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5A8" w:rsidRDefault="003825A8" w:rsidP="003825A8">
      <w:pPr>
        <w:jc w:val="center"/>
        <w:rPr>
          <w:b/>
        </w:rPr>
      </w:pPr>
      <w:r w:rsidRPr="003825A8">
        <w:rPr>
          <w:b/>
        </w:rPr>
        <w:t>Музыкально-творческие дети</w:t>
      </w:r>
    </w:p>
    <w:p w:rsidR="003825A8" w:rsidRPr="003073BD" w:rsidRDefault="003825A8" w:rsidP="003073BD">
      <w:pPr>
        <w:jc w:val="center"/>
        <w:rPr>
          <w:i/>
        </w:rPr>
      </w:pPr>
      <w:r w:rsidRPr="003073BD">
        <w:rPr>
          <w:i/>
        </w:rPr>
        <w:t>Музыкальный руководитель</w:t>
      </w:r>
      <w:r w:rsidR="003073BD" w:rsidRPr="003073BD">
        <w:rPr>
          <w:i/>
        </w:rPr>
        <w:t>:  Журавлева Наталья Николаевна</w:t>
      </w:r>
    </w:p>
    <w:p w:rsidR="003825A8" w:rsidRPr="003073BD" w:rsidRDefault="003825A8" w:rsidP="003073BD">
      <w:pPr>
        <w:jc w:val="center"/>
        <w:rPr>
          <w:b/>
          <w:i/>
        </w:rPr>
      </w:pPr>
      <w:r w:rsidRPr="003073BD">
        <w:rPr>
          <w:i/>
        </w:rPr>
        <w:t>ГБДОУ ЦРР-детский сад №68</w:t>
      </w:r>
      <w:r w:rsidR="003073BD" w:rsidRPr="003073BD">
        <w:rPr>
          <w:i/>
        </w:rPr>
        <w:t xml:space="preserve"> </w:t>
      </w:r>
      <w:proofErr w:type="spellStart"/>
      <w:r w:rsidRPr="003073BD">
        <w:rPr>
          <w:i/>
        </w:rPr>
        <w:t>Красносельский</w:t>
      </w:r>
      <w:proofErr w:type="spellEnd"/>
      <w:r w:rsidRPr="003073BD">
        <w:rPr>
          <w:i/>
        </w:rPr>
        <w:t xml:space="preserve"> </w:t>
      </w:r>
      <w:proofErr w:type="spellStart"/>
      <w:r w:rsidRPr="003073BD">
        <w:rPr>
          <w:i/>
        </w:rPr>
        <w:t>райн</w:t>
      </w:r>
      <w:proofErr w:type="spellEnd"/>
      <w:r w:rsidRPr="003073BD">
        <w:rPr>
          <w:i/>
        </w:rPr>
        <w:t xml:space="preserve"> СПб «Росток»</w:t>
      </w:r>
    </w:p>
    <w:p w:rsidR="003825A8" w:rsidRDefault="003825A8" w:rsidP="003825A8">
      <w:r>
        <w:t xml:space="preserve">Проблема творчества в дошкольной педагогике всегда была одной из самых актуальных. Творческие личности требовались всегда, т.к. они определяли прогресс человечества. </w:t>
      </w:r>
      <w:bookmarkStart w:id="0" w:name="_GoBack"/>
      <w:bookmarkEnd w:id="0"/>
      <w:r>
        <w:t xml:space="preserve">Отечественные психологи и педагоги рассматривают творчество как </w:t>
      </w:r>
      <w:proofErr w:type="spellStart"/>
      <w:r>
        <w:t>самоценность</w:t>
      </w:r>
      <w:proofErr w:type="spellEnd"/>
      <w:r>
        <w:t xml:space="preserve"> ребенка и его личностное качество, как деятельность естественную и необходимую для развития способностей каждого дошкольника. Музыкальное развитие оказывает ничем не заменимое воздействие на общее развитие: формируется эмоциональная сфера,  совершенствуется мышление, воспитывается чуткость к красоте в искусстве и жизни,  воспитывает чувства человека, формирует </w:t>
      </w:r>
      <w:proofErr w:type="spellStart"/>
      <w:r>
        <w:t>вкусы</w:t>
      </w:r>
      <w:proofErr w:type="gramStart"/>
      <w:r>
        <w:t>.«</w:t>
      </w:r>
      <w:proofErr w:type="gramEnd"/>
      <w:r>
        <w:t>Только</w:t>
      </w:r>
      <w:proofErr w:type="spellEnd"/>
      <w:r>
        <w:t xml:space="preserve"> развивая эмоции, интересы, вкусы ребенка, можно приобщить его к музыкальной культуре, заложить ее основы».  Различные виды искусства обладают специфическими средствами воздействия на человека. Музыка же имеет возможность воздействовать на ребенка на самых ранних этапах. Отсутствие полноценных музыкальных впечатлений в детстве с трудом </w:t>
      </w:r>
      <w:proofErr w:type="spellStart"/>
      <w:r>
        <w:t>восполнимо</w:t>
      </w:r>
      <w:proofErr w:type="spellEnd"/>
      <w:r>
        <w:t xml:space="preserve"> впоследствии. </w:t>
      </w:r>
    </w:p>
    <w:p w:rsidR="003825A8" w:rsidRDefault="003825A8" w:rsidP="003825A8">
      <w:r>
        <w:t>Каковы же задачи  развития творчества детей?</w:t>
      </w:r>
    </w:p>
    <w:p w:rsidR="003825A8" w:rsidRDefault="003825A8" w:rsidP="003825A8">
      <w:r>
        <w:t>1. Формировать у детей первоначальное представление о музыке, пении, танце</w:t>
      </w:r>
    </w:p>
    <w:p w:rsidR="003825A8" w:rsidRDefault="003825A8" w:rsidP="003825A8">
      <w:r>
        <w:t xml:space="preserve"> 2.Способствовать общему развитию дошкольников</w:t>
      </w:r>
    </w:p>
    <w:p w:rsidR="003825A8" w:rsidRDefault="003825A8" w:rsidP="003825A8">
      <w:r>
        <w:t>3.Развивать музыкально-эстетическое восприятие мира, творчество детей в области музыкального воспитания</w:t>
      </w:r>
    </w:p>
    <w:p w:rsidR="003825A8" w:rsidRDefault="003825A8" w:rsidP="003825A8">
      <w:r>
        <w:t>4.Привлекать детей к исполнительской деятельности в  ДОУ и на городских концертных площадках</w:t>
      </w:r>
    </w:p>
    <w:p w:rsidR="003825A8" w:rsidRDefault="003825A8" w:rsidP="003825A8">
      <w:r>
        <w:t>5 .Учить детей творчеству в различных видах музыкальной деятельности</w:t>
      </w:r>
    </w:p>
    <w:p w:rsidR="003825A8" w:rsidRDefault="003825A8" w:rsidP="003825A8">
      <w:r>
        <w:t xml:space="preserve">  Цели</w:t>
      </w:r>
    </w:p>
    <w:p w:rsidR="003825A8" w:rsidRDefault="003825A8" w:rsidP="003825A8">
      <w:r>
        <w:t>(1 создать условия развития личности ребенка)</w:t>
      </w:r>
    </w:p>
    <w:p w:rsidR="003825A8" w:rsidRDefault="003825A8" w:rsidP="003825A8">
      <w:r>
        <w:t>Музыка развивает сферу чувств, способствует самопознанию. Гармоническое развитие личности невозможно без постижения гармонии   звуков и ритмов.</w:t>
      </w:r>
    </w:p>
    <w:p w:rsidR="003825A8" w:rsidRDefault="003825A8" w:rsidP="003825A8">
      <w:r>
        <w:t>(2.Обеспечить эмоциональное благополучие ребенка)</w:t>
      </w:r>
    </w:p>
    <w:p w:rsidR="003825A8" w:rsidRDefault="003825A8" w:rsidP="003825A8">
      <w:r>
        <w:t>В импровизациях ребенок эмоционально применяет все то, что усвоил в процессе обучения</w:t>
      </w:r>
    </w:p>
    <w:p w:rsidR="003825A8" w:rsidRDefault="003825A8" w:rsidP="003825A8">
      <w:r>
        <w:t>(3.Развивать мотивации личности к познанию и творчеству)</w:t>
      </w:r>
    </w:p>
    <w:p w:rsidR="003825A8" w:rsidRDefault="003825A8" w:rsidP="003825A8">
      <w:r>
        <w:t>Чтобы ребенок мог сочинить и спеть мелодию, у него необходимо  развить основные музыкальные способности. Кроме того, для проявления творчества требуется воображение, фантазия, свободная ориентировка в непривычных ситуациях.</w:t>
      </w:r>
    </w:p>
    <w:p w:rsidR="003825A8" w:rsidRDefault="003825A8" w:rsidP="003825A8">
      <w:r>
        <w:t>Н.А. Ветлугиной было установлено, что необходимое условие возникновения детского творчества - накопление впечатлений от восприятия искусства, которое является образцом для творчества, его источником.</w:t>
      </w:r>
    </w:p>
    <w:p w:rsidR="003825A8" w:rsidRDefault="003825A8" w:rsidP="003825A8">
      <w:r>
        <w:lastRenderedPageBreak/>
        <w:t xml:space="preserve">Другое условие детского музыкального творчества – накопление опыта исполнительства. В импровизациях ребенок эмоционально, непосредственно применяет все то, что усвоил в процессе обучения. В свою очередь обучение обогащается </w:t>
      </w:r>
      <w:proofErr w:type="gramStart"/>
      <w:r>
        <w:t>творческими</w:t>
      </w:r>
      <w:proofErr w:type="gramEnd"/>
      <w:r>
        <w:t xml:space="preserve">  проявлением  детей, приобретает развивающий характер.</w:t>
      </w:r>
    </w:p>
    <w:p w:rsidR="003825A8" w:rsidRDefault="003825A8" w:rsidP="003825A8">
      <w:r>
        <w:t>Но для того, что бы творчество ребенка было более продолжительным необходимо учитывать следующие моменты:</w:t>
      </w:r>
    </w:p>
    <w:p w:rsidR="003825A8" w:rsidRDefault="003825A8" w:rsidP="003825A8">
      <w:r>
        <w:t>1.Деятельность должна вызывать положительные эмоции, ребята должны получать удовольствие от своей деятельности</w:t>
      </w:r>
    </w:p>
    <w:p w:rsidR="003825A8" w:rsidRDefault="003825A8" w:rsidP="003825A8">
      <w:r>
        <w:t xml:space="preserve"> Детское творчество, детские находки, детские мысли, - вот что создает атмосферу радости, формирует личность</w:t>
      </w:r>
    </w:p>
    <w:p w:rsidR="003825A8" w:rsidRDefault="003825A8" w:rsidP="003825A8">
      <w:r>
        <w:t>2. Деятельность должна быть организована так, чтобы ребенок преследовал цели, всегда немного превосходящие его возможности.</w:t>
      </w:r>
    </w:p>
    <w:p w:rsidR="003825A8" w:rsidRDefault="003825A8" w:rsidP="003825A8">
      <w:r>
        <w:t>3. Деятельность ребенка должна быть по возможности  творческой.</w:t>
      </w:r>
    </w:p>
    <w:p w:rsidR="003825A8" w:rsidRDefault="003825A8" w:rsidP="003825A8">
      <w:r>
        <w:t xml:space="preserve">Детское музыкальное творчество, как и детское </w:t>
      </w:r>
      <w:proofErr w:type="gramStart"/>
      <w:r>
        <w:t>исполнительство</w:t>
      </w:r>
      <w:proofErr w:type="gramEnd"/>
      <w:r>
        <w:t xml:space="preserve"> обычно  не имеет художественной ценности для окружающих людей по качеству, по решению проблем, но является  важным  для самого ребенка.</w:t>
      </w:r>
    </w:p>
    <w:p w:rsidR="003825A8" w:rsidRDefault="003825A8" w:rsidP="003825A8">
      <w:r>
        <w:t>Развитие музыкально-творческих способностей подразумевает:</w:t>
      </w:r>
    </w:p>
    <w:p w:rsidR="003825A8" w:rsidRDefault="003825A8" w:rsidP="003825A8">
      <w:r>
        <w:t>Музыкальность – это сложное понятие, характеризующееся разным сочетанием отдельных способностей.</w:t>
      </w:r>
    </w:p>
    <w:p w:rsidR="003825A8" w:rsidRDefault="003825A8" w:rsidP="003825A8">
      <w:r>
        <w:t>Теплов определяет музыкальность как комплекс способностей, развиваемых на основе врожденных задатков музыкальной  деятельности это:</w:t>
      </w:r>
    </w:p>
    <w:p w:rsidR="003825A8" w:rsidRDefault="003825A8" w:rsidP="003825A8">
      <w:r>
        <w:t>1.ладовое чувство</w:t>
      </w:r>
    </w:p>
    <w:p w:rsidR="003825A8" w:rsidRDefault="003825A8" w:rsidP="003825A8">
      <w:r>
        <w:t>2.музыкально-слуховые представления</w:t>
      </w:r>
    </w:p>
    <w:p w:rsidR="003825A8" w:rsidRDefault="003825A8" w:rsidP="003825A8">
      <w:r>
        <w:t>3.чувство ритма</w:t>
      </w:r>
    </w:p>
    <w:p w:rsidR="003825A8" w:rsidRDefault="003825A8" w:rsidP="003825A8">
      <w:r>
        <w:t>(Творческие способности)</w:t>
      </w:r>
    </w:p>
    <w:p w:rsidR="003825A8" w:rsidRDefault="003825A8" w:rsidP="003825A8">
      <w:r>
        <w:t>Психологические особенности детского возраста определяют непосредственность творчества детей, его эмоциональность, правдивость и содержательность, смелость. Сочиняя. Придумывая, изображая. Ребенок берется за любые темы.</w:t>
      </w:r>
    </w:p>
    <w:p w:rsidR="003825A8" w:rsidRDefault="003825A8" w:rsidP="003825A8">
      <w:r>
        <w:t>Индивидуальные способности проявляются у детей по-разному</w:t>
      </w:r>
    </w:p>
    <w:p w:rsidR="003825A8" w:rsidRDefault="003825A8" w:rsidP="003825A8">
      <w:r>
        <w:t xml:space="preserve">у одних </w:t>
      </w:r>
      <w:proofErr w:type="gramStart"/>
      <w:r>
        <w:t>–х</w:t>
      </w:r>
      <w:proofErr w:type="gramEnd"/>
      <w:r>
        <w:t>орошая музыкальная память, у других отзывчивость на музыку, у третьих. – наличие абсолютного слуха, у четвертых.-неразвитый слух, но с глубоким интересом к музыке</w:t>
      </w:r>
    </w:p>
    <w:p w:rsidR="003825A8" w:rsidRDefault="003825A8" w:rsidP="003825A8">
      <w:r>
        <w:t>Каковы показатели успешного музыкального творчества?</w:t>
      </w:r>
    </w:p>
    <w:p w:rsidR="003825A8" w:rsidRDefault="003825A8" w:rsidP="003825A8">
      <w:r>
        <w:t>Детское музыкальное творчество по своей природе синтетическая деятельность, оно может проявляться во всех видах музыкальной деятельности: в пении, ритмике, игре на детских музыкальных инструментах.</w:t>
      </w:r>
    </w:p>
    <w:p w:rsidR="003825A8" w:rsidRDefault="003825A8" w:rsidP="003825A8">
      <w:r>
        <w:lastRenderedPageBreak/>
        <w:t xml:space="preserve"> Первый показатель муз творчеств</w:t>
      </w:r>
      <w:proofErr w:type="gramStart"/>
      <w:r>
        <w:t>а-</w:t>
      </w:r>
      <w:proofErr w:type="gramEnd"/>
      <w:r>
        <w:t xml:space="preserve"> это проявление новых элементов при создании простейших форм песенного, инструментального, танцевального и игрового творчества</w:t>
      </w:r>
    </w:p>
    <w:p w:rsidR="003825A8" w:rsidRDefault="003825A8" w:rsidP="003825A8">
      <w:r>
        <w:t>Классическая и современная музыка обогащает музыкальные впечатления, воспитывает эстетический вкус на лучших образцах музыкального искусства. Именно музыкальное восприятие является тем каналом, который позволяет ребенку обогащать индивидуальный музыкальный опыт.</w:t>
      </w:r>
    </w:p>
    <w:p w:rsidR="003825A8" w:rsidRDefault="003825A8" w:rsidP="003825A8">
      <w:r>
        <w:t xml:space="preserve"> От того, какая музыка окружает ребенка, зависят становление музыкального вкуса, его кругозор, интерес к музыкальной деятельности. А потому музыкальные произведения должны отвечать  определенным требованиям</w:t>
      </w:r>
      <w:proofErr w:type="gramStart"/>
      <w:r>
        <w:t xml:space="preserve"> .</w:t>
      </w:r>
      <w:proofErr w:type="gramEnd"/>
    </w:p>
    <w:p w:rsidR="003825A8" w:rsidRDefault="003825A8" w:rsidP="003825A8">
      <w:r>
        <w:t>Художественность предполагает отбор муз. произведени</w:t>
      </w:r>
      <w:proofErr w:type="gramStart"/>
      <w:r>
        <w:t>й-</w:t>
      </w:r>
      <w:proofErr w:type="gramEnd"/>
      <w:r>
        <w:t xml:space="preserve"> образцов музыкальной классики и современности. </w:t>
      </w:r>
    </w:p>
    <w:p w:rsidR="003825A8" w:rsidRDefault="003825A8" w:rsidP="003825A8">
      <w:r>
        <w:t xml:space="preserve"> Доступность - произведения должны быть понятны детям, форма произведения должна быть простой, музыкальные образы должны соответствовать эмоциональному и жизненному опыту ребенка.</w:t>
      </w:r>
    </w:p>
    <w:p w:rsidR="003825A8" w:rsidRDefault="003825A8" w:rsidP="003825A8">
      <w:r>
        <w:t>Огромную роль в обогащении эмоционального опыта детей играет музыка. Ведь музыка – это и есть собственно эмоция, и сам процесс слушания музыки несет огромный положительный  эмоциональный заряд. В процессе и после восприятия музыки ребенок выражает свои впечатления в слове, игре, рисунке, мимической, пантомимической импровизации, сам процесс слушания музыки побуждает ребенка к творчеству, созданию чего-то интересного, нового.</w:t>
      </w:r>
    </w:p>
    <w:p w:rsidR="003825A8" w:rsidRDefault="003825A8" w:rsidP="003825A8">
      <w:r>
        <w:t>Участие в исполнении музыкальных произведений - пение песен, танцы и движения под музыку, музыкальные игр</w:t>
      </w:r>
      <w:proofErr w:type="gramStart"/>
      <w:r>
        <w:t>ы-</w:t>
      </w:r>
      <w:proofErr w:type="gramEnd"/>
      <w:r>
        <w:t xml:space="preserve"> является естественным   природе ребенка способом общения с музыкой . Его музыкальное развитие связано с целостным овладением как специальных, так и общих исполнительских умений.</w:t>
      </w:r>
    </w:p>
    <w:p w:rsidR="003825A8" w:rsidRDefault="003825A8" w:rsidP="003825A8">
      <w:r>
        <w:t>Общие исполнительские умения</w:t>
      </w:r>
    </w:p>
    <w:p w:rsidR="003825A8" w:rsidRDefault="003825A8" w:rsidP="003825A8">
      <w:r>
        <w:t>-Эмоциональное восприятие музыкального образа</w:t>
      </w:r>
    </w:p>
    <w:p w:rsidR="003825A8" w:rsidRDefault="003825A8" w:rsidP="003825A8">
      <w:r>
        <w:t>-понимание музыкального образа</w:t>
      </w:r>
    </w:p>
    <w:p w:rsidR="003825A8" w:rsidRDefault="003825A8" w:rsidP="003825A8">
      <w:r>
        <w:t>-создание музыкальных образов в разных видах музыкальной деятельности</w:t>
      </w:r>
    </w:p>
    <w:p w:rsidR="003825A8" w:rsidRDefault="003825A8" w:rsidP="003825A8">
      <w:r>
        <w:t>Специальные исполнительские умения</w:t>
      </w:r>
    </w:p>
    <w:p w:rsidR="003825A8" w:rsidRDefault="003825A8" w:rsidP="003825A8">
      <w:r>
        <w:t>-Певческие</w:t>
      </w:r>
    </w:p>
    <w:p w:rsidR="003825A8" w:rsidRDefault="003825A8" w:rsidP="003825A8">
      <w:r>
        <w:t>-танцевально-ритмические</w:t>
      </w:r>
    </w:p>
    <w:p w:rsidR="003825A8" w:rsidRDefault="003825A8" w:rsidP="003825A8">
      <w:r>
        <w:t>-инструментальные</w:t>
      </w:r>
    </w:p>
    <w:p w:rsidR="003825A8" w:rsidRDefault="003825A8" w:rsidP="003825A8">
      <w:r>
        <w:t>Успешность в решении этих задач зависит от согласованных действий воспитателя, который обеспечивает условия становления общих исполнительских умений</w:t>
      </w:r>
    </w:p>
    <w:p w:rsidR="003073BD" w:rsidRDefault="003825A8" w:rsidP="003825A8">
      <w:r>
        <w:t xml:space="preserve"> и музыкального руководителя, чья деятельность связана с  формированием специальных умений: пения, движения, игры на детских музыкальных инструментах</w:t>
      </w:r>
      <w:r w:rsidR="003073BD">
        <w:t>.</w:t>
      </w:r>
    </w:p>
    <w:p w:rsidR="003825A8" w:rsidRDefault="003825A8" w:rsidP="003825A8">
      <w:r>
        <w:lastRenderedPageBreak/>
        <w:t xml:space="preserve">В песенном творчестве успешность творческих проявлений детей зависит от прочности певческих навыков, умение выражать в пении определенные чувства, настроения, умение петь чисто и выразительно.  Хоровое пение </w:t>
      </w:r>
      <w:proofErr w:type="spellStart"/>
      <w:r>
        <w:t>объединеняет</w:t>
      </w:r>
      <w:proofErr w:type="spellEnd"/>
      <w:r>
        <w:t xml:space="preserve"> детей. Создает условия для их эмоционального музыкального общения</w:t>
      </w:r>
      <w:proofErr w:type="gramStart"/>
      <w:r w:rsidR="003073BD">
        <w:t xml:space="preserve"> </w:t>
      </w:r>
      <w:r>
        <w:t>.</w:t>
      </w:r>
      <w:proofErr w:type="gramEnd"/>
      <w:r>
        <w:t>А. Ветлугина определяет песенное творчество как первоначальную ступень в развитии творческой деятельности, что ребенок в творческой деятельности выявляет свое понимание окружающего и отношение к нему. Он открывает новое для себя</w:t>
      </w:r>
      <w:proofErr w:type="gramStart"/>
      <w:r>
        <w:t xml:space="preserve"> ,</w:t>
      </w:r>
      <w:proofErr w:type="gramEnd"/>
      <w:r>
        <w:t>а для окружающих его людей – новое о себе.</w:t>
      </w:r>
      <w:r w:rsidR="003073BD">
        <w:t xml:space="preserve"> </w:t>
      </w:r>
      <w:r>
        <w:t>Детское танцевальное творчество можно разделить на исполнительское и композиционно</w:t>
      </w:r>
      <w:proofErr w:type="gramStart"/>
      <w:r>
        <w:t>е-</w:t>
      </w:r>
      <w:proofErr w:type="gramEnd"/>
      <w:r>
        <w:t xml:space="preserve"> Такое разделение использует  педагог Е. Горшкова, детским исполнительным творчеством она считает выразительность, индивидуальную манеру исполнения музыкально- пластических, танцевальных образов. Детское композиционное творчество в танце - это создание новых танцевальных образов, которые являются более или менее завершенными танцевальными композициями. Дети любят инсценировать песни, придумывать движения к хороводам, дети могут создавать оригинальные, самобытные образы, выраженные в движениях. Активная природа ребенка находит выражение в двигательных реакциях на музыку. Придумывая движения под музыку ребенок конкретизирует музыкальный образ, делая его </w:t>
      </w:r>
      <w:proofErr w:type="gramStart"/>
      <w:r>
        <w:t>понятным</w:t>
      </w:r>
      <w:proofErr w:type="gramEnd"/>
      <w:r>
        <w:t xml:space="preserve"> прежде всего себе.</w:t>
      </w:r>
    </w:p>
    <w:p w:rsidR="003825A8" w:rsidRDefault="003825A8" w:rsidP="003825A8">
      <w:r>
        <w:t>Этому помогают специальные упражнения, этюды, игры-превращения, инсценировки.  Стремление к самостоятельному выразительному исполнению движений, соответствующих характеру образам песни, движения под музыку также естественны для детей, как и пение.</w:t>
      </w:r>
    </w:p>
    <w:p w:rsidR="003825A8" w:rsidRDefault="003825A8" w:rsidP="003825A8">
      <w:r>
        <w:t>Творчество в танце  у детей проявляется в</w:t>
      </w:r>
      <w:proofErr w:type="gramStart"/>
      <w:r>
        <w:t xml:space="preserve"> :</w:t>
      </w:r>
      <w:proofErr w:type="gramEnd"/>
      <w:r>
        <w:t xml:space="preserve"> </w:t>
      </w:r>
    </w:p>
    <w:p w:rsidR="003825A8" w:rsidRDefault="003825A8" w:rsidP="003825A8">
      <w:r>
        <w:t>-</w:t>
      </w:r>
      <w:proofErr w:type="gramStart"/>
      <w:r>
        <w:t>Умении</w:t>
      </w:r>
      <w:proofErr w:type="gramEnd"/>
      <w:r>
        <w:t xml:space="preserve"> комбинировать знакомые элементы танца</w:t>
      </w:r>
    </w:p>
    <w:p w:rsidR="003825A8" w:rsidRDefault="003825A8" w:rsidP="003825A8">
      <w:r>
        <w:t>-Создавать новые движения</w:t>
      </w:r>
    </w:p>
    <w:p w:rsidR="003825A8" w:rsidRDefault="003825A8" w:rsidP="003825A8">
      <w:r>
        <w:t>-Придумывать собственный танец</w:t>
      </w:r>
    </w:p>
    <w:p w:rsidR="003825A8" w:rsidRDefault="003825A8" w:rsidP="003825A8">
      <w:r>
        <w:t xml:space="preserve">Овладение элементарными  навыками игры на инструментах обеспечивает успешное инструментальное творчество. </w:t>
      </w:r>
      <w:proofErr w:type="gramStart"/>
      <w:r>
        <w:t xml:space="preserve">Дети стремятся к самостоятельному </w:t>
      </w:r>
      <w:proofErr w:type="spellStart"/>
      <w:r>
        <w:t>музицированию</w:t>
      </w:r>
      <w:proofErr w:type="spellEnd"/>
      <w:r>
        <w:t>,  к выполнению творческих заданий.</w:t>
      </w:r>
      <w:proofErr w:type="gramEnd"/>
      <w:r>
        <w:t xml:space="preserve"> Игра на детских инструмента</w:t>
      </w:r>
      <w:proofErr w:type="gramStart"/>
      <w:r>
        <w:t>х-</w:t>
      </w:r>
      <w:proofErr w:type="gramEnd"/>
      <w:r>
        <w:t xml:space="preserve"> еще один вид детской исполнительской деятельности., который привлекает дошкольника. В исполнительстве процесс творчества возможен только при условии, если в деятельности ребенка интегрируются как </w:t>
      </w:r>
      <w:proofErr w:type="gramStart"/>
      <w:r>
        <w:t>общие</w:t>
      </w:r>
      <w:proofErr w:type="gramEnd"/>
      <w:r>
        <w:t xml:space="preserve"> так и специальные исполнительские умения. Ребенок активно стремится перейти к исполнению </w:t>
      </w:r>
      <w:proofErr w:type="gramStart"/>
      <w:r>
        <w:t>услышанного</w:t>
      </w:r>
      <w:proofErr w:type="gramEnd"/>
      <w:r>
        <w:t xml:space="preserve">. С удовольствием выполняет творческие задания: придумать и доиграть конец песенки, продумывает какими наиболее яркими чертами показать музыкальные образы. В подготовительной группе можно приступать к таким заданиям, как подбор  по слуху,  используя методику М </w:t>
      </w:r>
      <w:proofErr w:type="spellStart"/>
      <w:r>
        <w:t>Трубниковой</w:t>
      </w:r>
      <w:proofErr w:type="spellEnd"/>
      <w:r>
        <w:t xml:space="preserve">. Условием детского музыкального </w:t>
      </w:r>
      <w:proofErr w:type="gramStart"/>
      <w:r>
        <w:t>творчества-является</w:t>
      </w:r>
      <w:proofErr w:type="gramEnd"/>
      <w:r>
        <w:t xml:space="preserve"> накопление опыта исполнительства, выразительности и мастерства. Выступления на концертных площадках закаляют волю детей, совершенствуют  приобретенные ранее навыки. Выступления на  концертных площадках, значительно  поднимает художественный и эстетический уровень выступления детей, их артистизм. Качество исполнительских умений и навыков, оригинальность в воплощении творческого замысла. Призовые места в номинациях свидетельствуют об уровне работы по художественно-эстетическому воспитанию детей.</w:t>
      </w:r>
      <w:r w:rsidR="003073BD">
        <w:t xml:space="preserve"> </w:t>
      </w:r>
      <w:r>
        <w:t>Необходимое условие возникновения детского творчества – накопление впечатлений от восприятия искусства, которое является образцом для творчества, его источником.</w:t>
      </w:r>
    </w:p>
    <w:p w:rsidR="003825A8" w:rsidRDefault="003825A8" w:rsidP="003825A8"/>
    <w:p w:rsidR="003825A8" w:rsidRDefault="003825A8" w:rsidP="003825A8"/>
    <w:p w:rsidR="003825A8" w:rsidRDefault="003825A8" w:rsidP="003825A8"/>
    <w:p w:rsidR="003825A8" w:rsidRDefault="003825A8" w:rsidP="003825A8"/>
    <w:p w:rsidR="003825A8" w:rsidRDefault="003825A8" w:rsidP="003825A8"/>
    <w:p w:rsidR="000824B2" w:rsidRDefault="000824B2"/>
    <w:sectPr w:rsidR="00082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5A8"/>
    <w:rsid w:val="000424A5"/>
    <w:rsid w:val="000432C9"/>
    <w:rsid w:val="00050AE3"/>
    <w:rsid w:val="00054F34"/>
    <w:rsid w:val="0007257C"/>
    <w:rsid w:val="000824B2"/>
    <w:rsid w:val="00091EAB"/>
    <w:rsid w:val="000A007E"/>
    <w:rsid w:val="000A2F0F"/>
    <w:rsid w:val="000D6369"/>
    <w:rsid w:val="000E100D"/>
    <w:rsid w:val="000F524F"/>
    <w:rsid w:val="00100023"/>
    <w:rsid w:val="00114ECB"/>
    <w:rsid w:val="001229D6"/>
    <w:rsid w:val="00123008"/>
    <w:rsid w:val="001822E6"/>
    <w:rsid w:val="001A2558"/>
    <w:rsid w:val="001C0F16"/>
    <w:rsid w:val="001C1E4C"/>
    <w:rsid w:val="001C72B1"/>
    <w:rsid w:val="001D75D5"/>
    <w:rsid w:val="001F4935"/>
    <w:rsid w:val="00203CF6"/>
    <w:rsid w:val="0020518B"/>
    <w:rsid w:val="0021351B"/>
    <w:rsid w:val="002415EA"/>
    <w:rsid w:val="002A2275"/>
    <w:rsid w:val="002B21F2"/>
    <w:rsid w:val="002E1B66"/>
    <w:rsid w:val="002E2177"/>
    <w:rsid w:val="00306588"/>
    <w:rsid w:val="003073BD"/>
    <w:rsid w:val="00312064"/>
    <w:rsid w:val="00312528"/>
    <w:rsid w:val="00324290"/>
    <w:rsid w:val="00335CC7"/>
    <w:rsid w:val="003414AF"/>
    <w:rsid w:val="00344DA1"/>
    <w:rsid w:val="0037052B"/>
    <w:rsid w:val="003825A8"/>
    <w:rsid w:val="003C1EC5"/>
    <w:rsid w:val="003E39CF"/>
    <w:rsid w:val="004263DB"/>
    <w:rsid w:val="00452A89"/>
    <w:rsid w:val="00465FA2"/>
    <w:rsid w:val="004852B5"/>
    <w:rsid w:val="004869D3"/>
    <w:rsid w:val="004A609D"/>
    <w:rsid w:val="004B7C8A"/>
    <w:rsid w:val="004C69B6"/>
    <w:rsid w:val="004E3DEC"/>
    <w:rsid w:val="004E7E2D"/>
    <w:rsid w:val="004F0D66"/>
    <w:rsid w:val="004F3ECE"/>
    <w:rsid w:val="004F77B2"/>
    <w:rsid w:val="0052579E"/>
    <w:rsid w:val="0052720E"/>
    <w:rsid w:val="005607A3"/>
    <w:rsid w:val="0058630C"/>
    <w:rsid w:val="00594236"/>
    <w:rsid w:val="005948FC"/>
    <w:rsid w:val="00596FF4"/>
    <w:rsid w:val="005B3A28"/>
    <w:rsid w:val="005D6B68"/>
    <w:rsid w:val="00644142"/>
    <w:rsid w:val="00653561"/>
    <w:rsid w:val="00656BC2"/>
    <w:rsid w:val="006743B2"/>
    <w:rsid w:val="00684827"/>
    <w:rsid w:val="006A3D6A"/>
    <w:rsid w:val="006C5D7B"/>
    <w:rsid w:val="006D31F2"/>
    <w:rsid w:val="006D3573"/>
    <w:rsid w:val="006F3BED"/>
    <w:rsid w:val="007039CD"/>
    <w:rsid w:val="007221D8"/>
    <w:rsid w:val="00733298"/>
    <w:rsid w:val="00734D7D"/>
    <w:rsid w:val="0075031D"/>
    <w:rsid w:val="00762F2A"/>
    <w:rsid w:val="007730F9"/>
    <w:rsid w:val="0077467A"/>
    <w:rsid w:val="00775DA7"/>
    <w:rsid w:val="007C5E15"/>
    <w:rsid w:val="007D09A0"/>
    <w:rsid w:val="007D4720"/>
    <w:rsid w:val="00804C62"/>
    <w:rsid w:val="008213C4"/>
    <w:rsid w:val="00874607"/>
    <w:rsid w:val="00880E25"/>
    <w:rsid w:val="00882EC6"/>
    <w:rsid w:val="008861B8"/>
    <w:rsid w:val="008E7A4D"/>
    <w:rsid w:val="008F6CF8"/>
    <w:rsid w:val="009001C9"/>
    <w:rsid w:val="00900E2C"/>
    <w:rsid w:val="0090389B"/>
    <w:rsid w:val="00913369"/>
    <w:rsid w:val="00913C98"/>
    <w:rsid w:val="009379F3"/>
    <w:rsid w:val="00947F7D"/>
    <w:rsid w:val="00953986"/>
    <w:rsid w:val="00954703"/>
    <w:rsid w:val="0096777E"/>
    <w:rsid w:val="00991BEC"/>
    <w:rsid w:val="00991EE2"/>
    <w:rsid w:val="00992212"/>
    <w:rsid w:val="009A47E5"/>
    <w:rsid w:val="009B795B"/>
    <w:rsid w:val="009C05B8"/>
    <w:rsid w:val="009C65B7"/>
    <w:rsid w:val="009D163F"/>
    <w:rsid w:val="009D4AFD"/>
    <w:rsid w:val="00A01DF3"/>
    <w:rsid w:val="00A26FA0"/>
    <w:rsid w:val="00A37D25"/>
    <w:rsid w:val="00A5118A"/>
    <w:rsid w:val="00A65F1B"/>
    <w:rsid w:val="00A81BB3"/>
    <w:rsid w:val="00A9751B"/>
    <w:rsid w:val="00AA5C6F"/>
    <w:rsid w:val="00AD0E28"/>
    <w:rsid w:val="00AE07E3"/>
    <w:rsid w:val="00AE3293"/>
    <w:rsid w:val="00AF0E61"/>
    <w:rsid w:val="00B22C4C"/>
    <w:rsid w:val="00B260D1"/>
    <w:rsid w:val="00B46AB4"/>
    <w:rsid w:val="00B47868"/>
    <w:rsid w:val="00B76BF6"/>
    <w:rsid w:val="00C00439"/>
    <w:rsid w:val="00C024BC"/>
    <w:rsid w:val="00C05381"/>
    <w:rsid w:val="00C210BA"/>
    <w:rsid w:val="00C232A7"/>
    <w:rsid w:val="00C3099E"/>
    <w:rsid w:val="00C448D4"/>
    <w:rsid w:val="00C85E12"/>
    <w:rsid w:val="00C86C29"/>
    <w:rsid w:val="00C86EB5"/>
    <w:rsid w:val="00CA622D"/>
    <w:rsid w:val="00CD1463"/>
    <w:rsid w:val="00CD3AE3"/>
    <w:rsid w:val="00CF1426"/>
    <w:rsid w:val="00D10CF1"/>
    <w:rsid w:val="00D16B52"/>
    <w:rsid w:val="00D36D7E"/>
    <w:rsid w:val="00D80533"/>
    <w:rsid w:val="00D8129E"/>
    <w:rsid w:val="00DC0684"/>
    <w:rsid w:val="00DD460C"/>
    <w:rsid w:val="00DD624A"/>
    <w:rsid w:val="00DE5FF1"/>
    <w:rsid w:val="00E12FD0"/>
    <w:rsid w:val="00E17E20"/>
    <w:rsid w:val="00EF4F42"/>
    <w:rsid w:val="00EF651A"/>
    <w:rsid w:val="00EF7C56"/>
    <w:rsid w:val="00F14719"/>
    <w:rsid w:val="00F979B6"/>
    <w:rsid w:val="00FA7DF7"/>
    <w:rsid w:val="00FB26E6"/>
    <w:rsid w:val="00FC5390"/>
    <w:rsid w:val="00FD223F"/>
    <w:rsid w:val="00FD2B7C"/>
    <w:rsid w:val="00FD726F"/>
    <w:rsid w:val="00FF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1477</Words>
  <Characters>8421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2014-01-26T20:50:00Z</dcterms:created>
  <dcterms:modified xsi:type="dcterms:W3CDTF">2014-02-11T16:41:00Z</dcterms:modified>
</cp:coreProperties>
</file>