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EE" w:rsidRPr="0024172F" w:rsidRDefault="000D71EE" w:rsidP="000D71EE">
      <w:pPr>
        <w:pStyle w:val="c12"/>
        <w:spacing w:before="0" w:beforeAutospacing="0" w:after="0" w:afterAutospacing="0"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24172F">
        <w:rPr>
          <w:b/>
          <w:bCs/>
          <w:color w:val="000000"/>
          <w:sz w:val="28"/>
          <w:szCs w:val="28"/>
          <w:lang w:val="en-US"/>
        </w:rPr>
        <w:t>II</w:t>
      </w:r>
      <w:r w:rsidRPr="0024172F">
        <w:rPr>
          <w:b/>
          <w:bCs/>
          <w:color w:val="000000"/>
          <w:sz w:val="28"/>
          <w:szCs w:val="28"/>
        </w:rPr>
        <w:t xml:space="preserve">. Учебный план профилактической программы </w:t>
      </w:r>
    </w:p>
    <w:p w:rsidR="000D71EE" w:rsidRPr="0024172F" w:rsidRDefault="000D71EE" w:rsidP="000D71EE">
      <w:pPr>
        <w:pStyle w:val="c12"/>
        <w:spacing w:before="0" w:beforeAutospacing="0" w:after="0" w:afterAutospacing="0"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24172F">
        <w:rPr>
          <w:b/>
          <w:bCs/>
          <w:color w:val="000000"/>
          <w:sz w:val="28"/>
          <w:szCs w:val="28"/>
        </w:rPr>
        <w:t>«Эмоциональная поддержка ребёнка».</w:t>
      </w:r>
    </w:p>
    <w:p w:rsidR="000D71EE" w:rsidRPr="0024172F" w:rsidRDefault="000D71EE" w:rsidP="000D71EE">
      <w:pPr>
        <w:spacing w:line="360" w:lineRule="auto"/>
        <w:ind w:firstLine="567"/>
        <w:jc w:val="both"/>
        <w:rPr>
          <w:b/>
          <w:color w:val="333333"/>
          <w:sz w:val="28"/>
          <w:szCs w:val="28"/>
        </w:rPr>
      </w:pPr>
    </w:p>
    <w:p w:rsidR="000D71EE" w:rsidRPr="0024172F" w:rsidRDefault="000D71EE" w:rsidP="000D71E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4172F">
        <w:rPr>
          <w:b/>
          <w:color w:val="333333"/>
          <w:sz w:val="28"/>
          <w:szCs w:val="28"/>
        </w:rPr>
        <w:t xml:space="preserve">Цель: </w:t>
      </w:r>
      <w:r w:rsidRPr="0024172F">
        <w:rPr>
          <w:color w:val="000000"/>
          <w:sz w:val="28"/>
          <w:szCs w:val="28"/>
        </w:rPr>
        <w:t xml:space="preserve">создать дошкольникам условия для формирования положительной эмоциональной  сферы </w:t>
      </w:r>
      <w:r w:rsidRPr="0024172F">
        <w:rPr>
          <w:sz w:val="28"/>
          <w:szCs w:val="28"/>
        </w:rPr>
        <w:t xml:space="preserve"> для  успешной  подготовки  к  школьному  обучению, </w:t>
      </w:r>
      <w:r w:rsidRPr="0024172F">
        <w:rPr>
          <w:color w:val="000000"/>
          <w:sz w:val="28"/>
          <w:szCs w:val="28"/>
        </w:rPr>
        <w:t xml:space="preserve">через развитие способности к эмоциональной регуляции собственного поведения, развитие познавательных возможностей. </w:t>
      </w:r>
    </w:p>
    <w:p w:rsidR="000D71EE" w:rsidRPr="0024172F" w:rsidRDefault="000D71EE" w:rsidP="000D71E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4172F">
        <w:rPr>
          <w:b/>
          <w:color w:val="000000"/>
          <w:sz w:val="28"/>
          <w:szCs w:val="28"/>
        </w:rPr>
        <w:t>Категория обучающихся:</w:t>
      </w:r>
      <w:r w:rsidRPr="0024172F">
        <w:rPr>
          <w:color w:val="000000"/>
          <w:sz w:val="28"/>
          <w:szCs w:val="28"/>
        </w:rPr>
        <w:t xml:space="preserve"> воспитанники подготовительной группы.</w:t>
      </w:r>
    </w:p>
    <w:p w:rsidR="000D71EE" w:rsidRDefault="000D71EE" w:rsidP="000D71E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4172F">
        <w:rPr>
          <w:b/>
          <w:color w:val="000000"/>
          <w:sz w:val="28"/>
          <w:szCs w:val="28"/>
        </w:rPr>
        <w:t>Срок обучения:</w:t>
      </w:r>
      <w:r w:rsidRPr="0024172F">
        <w:rPr>
          <w:color w:val="000000"/>
          <w:sz w:val="28"/>
          <w:szCs w:val="28"/>
        </w:rPr>
        <w:t xml:space="preserve"> 26 занятий, 13 часов </w:t>
      </w:r>
    </w:p>
    <w:p w:rsidR="000D71EE" w:rsidRPr="0024172F" w:rsidRDefault="000D71EE" w:rsidP="000D71E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4172F">
        <w:rPr>
          <w:b/>
          <w:color w:val="000000"/>
          <w:sz w:val="28"/>
          <w:szCs w:val="28"/>
        </w:rPr>
        <w:t>Режим занятий:</w:t>
      </w:r>
      <w:r w:rsidRPr="0024172F">
        <w:rPr>
          <w:color w:val="000000"/>
          <w:sz w:val="28"/>
          <w:szCs w:val="28"/>
        </w:rPr>
        <w:t xml:space="preserve"> с </w:t>
      </w:r>
      <w:r w:rsidRPr="0024172F">
        <w:rPr>
          <w:sz w:val="28"/>
          <w:szCs w:val="28"/>
        </w:rPr>
        <w:t>периодичностью</w:t>
      </w:r>
      <w:r w:rsidRPr="0024172F">
        <w:rPr>
          <w:color w:val="000000"/>
          <w:sz w:val="28"/>
          <w:szCs w:val="28"/>
        </w:rPr>
        <w:t xml:space="preserve"> 1 </w:t>
      </w:r>
      <w:r>
        <w:rPr>
          <w:color w:val="000000"/>
          <w:sz w:val="28"/>
          <w:szCs w:val="28"/>
        </w:rPr>
        <w:t>раз</w:t>
      </w:r>
      <w:r w:rsidRPr="0024172F">
        <w:rPr>
          <w:color w:val="000000"/>
          <w:sz w:val="28"/>
          <w:szCs w:val="28"/>
        </w:rPr>
        <w:t xml:space="preserve"> в неделю (0,30 часа).</w:t>
      </w:r>
    </w:p>
    <w:p w:rsidR="000D71EE" w:rsidRPr="0024172F" w:rsidRDefault="000D71EE" w:rsidP="000D71E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3716"/>
        <w:gridCol w:w="992"/>
        <w:gridCol w:w="1276"/>
        <w:gridCol w:w="1134"/>
        <w:gridCol w:w="1949"/>
      </w:tblGrid>
      <w:tr w:rsidR="000D71EE" w:rsidRPr="002327BE" w:rsidTr="00B908B7">
        <w:trPr>
          <w:trHeight w:val="285"/>
        </w:trPr>
        <w:tc>
          <w:tcPr>
            <w:tcW w:w="503" w:type="dxa"/>
            <w:vMerge w:val="restart"/>
          </w:tcPr>
          <w:p w:rsidR="000D71EE" w:rsidRPr="002327BE" w:rsidRDefault="000D71EE" w:rsidP="00B908B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327BE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16" w:type="dxa"/>
            <w:vMerge w:val="restart"/>
          </w:tcPr>
          <w:p w:rsidR="000D71EE" w:rsidRPr="002327BE" w:rsidRDefault="000D71EE" w:rsidP="00B908B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327BE">
              <w:rPr>
                <w:color w:val="000000"/>
                <w:sz w:val="28"/>
                <w:szCs w:val="28"/>
              </w:rPr>
              <w:t>наименование тем</w:t>
            </w:r>
          </w:p>
        </w:tc>
        <w:tc>
          <w:tcPr>
            <w:tcW w:w="992" w:type="dxa"/>
            <w:vMerge w:val="restart"/>
          </w:tcPr>
          <w:p w:rsidR="000D71EE" w:rsidRPr="002327BE" w:rsidRDefault="000D71EE" w:rsidP="00B908B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327BE">
              <w:rPr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0D71EE" w:rsidRPr="002327BE" w:rsidRDefault="000D71EE" w:rsidP="00B908B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327BE">
              <w:rPr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1949" w:type="dxa"/>
            <w:vMerge w:val="restart"/>
          </w:tcPr>
          <w:p w:rsidR="000D71EE" w:rsidRPr="002327BE" w:rsidRDefault="000D71EE" w:rsidP="00B908B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327BE">
              <w:rPr>
                <w:color w:val="000000"/>
                <w:sz w:val="28"/>
                <w:szCs w:val="28"/>
              </w:rPr>
              <w:t>форма контроля</w:t>
            </w:r>
          </w:p>
        </w:tc>
      </w:tr>
      <w:tr w:rsidR="000D71EE" w:rsidRPr="002327BE" w:rsidTr="00B908B7">
        <w:trPr>
          <w:trHeight w:val="195"/>
        </w:trPr>
        <w:tc>
          <w:tcPr>
            <w:tcW w:w="503" w:type="dxa"/>
            <w:vMerge/>
          </w:tcPr>
          <w:p w:rsidR="000D71EE" w:rsidRPr="002327BE" w:rsidRDefault="000D71EE" w:rsidP="00B908B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16" w:type="dxa"/>
            <w:vMerge/>
          </w:tcPr>
          <w:p w:rsidR="000D71EE" w:rsidRPr="002327BE" w:rsidRDefault="000D71EE" w:rsidP="00B908B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D71EE" w:rsidRPr="002327BE" w:rsidRDefault="000D71EE" w:rsidP="00B908B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71EE" w:rsidRPr="002327BE" w:rsidRDefault="000D71EE" w:rsidP="00B908B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327BE">
              <w:rPr>
                <w:color w:val="000000"/>
                <w:sz w:val="28"/>
                <w:szCs w:val="28"/>
              </w:rPr>
              <w:t>теоретических</w:t>
            </w:r>
          </w:p>
        </w:tc>
        <w:tc>
          <w:tcPr>
            <w:tcW w:w="1134" w:type="dxa"/>
          </w:tcPr>
          <w:p w:rsidR="000D71EE" w:rsidRPr="002327BE" w:rsidRDefault="000D71EE" w:rsidP="00B908B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327BE">
              <w:rPr>
                <w:color w:val="000000"/>
                <w:sz w:val="28"/>
                <w:szCs w:val="28"/>
              </w:rPr>
              <w:t>практических</w:t>
            </w:r>
          </w:p>
        </w:tc>
        <w:tc>
          <w:tcPr>
            <w:tcW w:w="1949" w:type="dxa"/>
            <w:vMerge/>
          </w:tcPr>
          <w:p w:rsidR="000D71EE" w:rsidRPr="002327BE" w:rsidRDefault="000D71EE" w:rsidP="00B908B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D71EE" w:rsidRPr="002327BE" w:rsidTr="00B908B7">
        <w:tc>
          <w:tcPr>
            <w:tcW w:w="503" w:type="dxa"/>
          </w:tcPr>
          <w:p w:rsidR="000D71EE" w:rsidRPr="002327BE" w:rsidRDefault="000D71EE" w:rsidP="00B908B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327B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716" w:type="dxa"/>
          </w:tcPr>
          <w:p w:rsidR="000D71EE" w:rsidRPr="002327BE" w:rsidRDefault="000D71EE" w:rsidP="00B908B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2327BE">
              <w:rPr>
                <w:sz w:val="28"/>
                <w:szCs w:val="28"/>
              </w:rPr>
              <w:t xml:space="preserve">Установление контакта. </w:t>
            </w:r>
          </w:p>
        </w:tc>
        <w:tc>
          <w:tcPr>
            <w:tcW w:w="992" w:type="dxa"/>
          </w:tcPr>
          <w:p w:rsidR="000D71EE" w:rsidRPr="002327BE" w:rsidRDefault="000D71EE" w:rsidP="00B908B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1,30</w:t>
            </w:r>
          </w:p>
        </w:tc>
        <w:tc>
          <w:tcPr>
            <w:tcW w:w="1276" w:type="dxa"/>
          </w:tcPr>
          <w:p w:rsidR="000D71EE" w:rsidRPr="002327BE" w:rsidRDefault="000D71EE" w:rsidP="00B908B7">
            <w:pPr>
              <w:pStyle w:val="1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0,30</w:t>
            </w:r>
          </w:p>
        </w:tc>
        <w:tc>
          <w:tcPr>
            <w:tcW w:w="1134" w:type="dxa"/>
          </w:tcPr>
          <w:p w:rsidR="000D71EE" w:rsidRPr="002327BE" w:rsidRDefault="000D71EE" w:rsidP="00B908B7">
            <w:pPr>
              <w:pStyle w:val="1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1,00</w:t>
            </w:r>
          </w:p>
        </w:tc>
        <w:tc>
          <w:tcPr>
            <w:tcW w:w="1949" w:type="dxa"/>
          </w:tcPr>
          <w:p w:rsidR="000D71EE" w:rsidRPr="002327BE" w:rsidRDefault="000D71EE" w:rsidP="00B908B7">
            <w:pPr>
              <w:pStyle w:val="1"/>
              <w:spacing w:line="360" w:lineRule="auto"/>
              <w:rPr>
                <w:szCs w:val="28"/>
              </w:rPr>
            </w:pPr>
            <w:r w:rsidRPr="002327BE">
              <w:rPr>
                <w:szCs w:val="28"/>
              </w:rPr>
              <w:t>Наблюдение за выполнением заданий</w:t>
            </w:r>
          </w:p>
        </w:tc>
      </w:tr>
      <w:tr w:rsidR="000D71EE" w:rsidRPr="002327BE" w:rsidTr="00B908B7">
        <w:tc>
          <w:tcPr>
            <w:tcW w:w="503" w:type="dxa"/>
          </w:tcPr>
          <w:p w:rsidR="000D71EE" w:rsidRPr="002327BE" w:rsidRDefault="000D71EE" w:rsidP="00B908B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327B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716" w:type="dxa"/>
          </w:tcPr>
          <w:p w:rsidR="000D71EE" w:rsidRPr="002327BE" w:rsidRDefault="000D71EE" w:rsidP="00B908B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2327BE">
              <w:rPr>
                <w:sz w:val="28"/>
                <w:szCs w:val="28"/>
              </w:rPr>
              <w:t xml:space="preserve">Основную часть занятия, которая направлена на достижение цели программы и задач каждого занятия (решение проблемных ситуаций, изобразительная деятельность, придумывание сказок, загадок и др.) </w:t>
            </w:r>
          </w:p>
        </w:tc>
        <w:tc>
          <w:tcPr>
            <w:tcW w:w="992" w:type="dxa"/>
          </w:tcPr>
          <w:p w:rsidR="000D71EE" w:rsidRPr="002327BE" w:rsidRDefault="000D71EE" w:rsidP="00B908B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7,1</w:t>
            </w:r>
          </w:p>
        </w:tc>
        <w:tc>
          <w:tcPr>
            <w:tcW w:w="1276" w:type="dxa"/>
          </w:tcPr>
          <w:p w:rsidR="000D71EE" w:rsidRPr="002327BE" w:rsidRDefault="000D71EE" w:rsidP="00B908B7">
            <w:pPr>
              <w:pStyle w:val="1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2,30</w:t>
            </w:r>
          </w:p>
        </w:tc>
        <w:tc>
          <w:tcPr>
            <w:tcW w:w="1134" w:type="dxa"/>
          </w:tcPr>
          <w:p w:rsidR="000D71EE" w:rsidRPr="002327BE" w:rsidRDefault="000D71EE" w:rsidP="00B908B7">
            <w:pPr>
              <w:pStyle w:val="1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4,80</w:t>
            </w:r>
          </w:p>
        </w:tc>
        <w:tc>
          <w:tcPr>
            <w:tcW w:w="1949" w:type="dxa"/>
          </w:tcPr>
          <w:p w:rsidR="000D71EE" w:rsidRPr="002327BE" w:rsidRDefault="000D71EE" w:rsidP="00B908B7">
            <w:pPr>
              <w:pStyle w:val="1"/>
              <w:spacing w:line="360" w:lineRule="auto"/>
              <w:rPr>
                <w:szCs w:val="28"/>
              </w:rPr>
            </w:pPr>
            <w:r w:rsidRPr="002327BE">
              <w:rPr>
                <w:szCs w:val="28"/>
              </w:rPr>
              <w:t>Структурное наблюдение</w:t>
            </w:r>
          </w:p>
        </w:tc>
      </w:tr>
      <w:tr w:rsidR="000D71EE" w:rsidRPr="002327BE" w:rsidTr="00B908B7">
        <w:tc>
          <w:tcPr>
            <w:tcW w:w="503" w:type="dxa"/>
          </w:tcPr>
          <w:p w:rsidR="000D71EE" w:rsidRPr="002327BE" w:rsidRDefault="000D71EE" w:rsidP="00B908B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327B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716" w:type="dxa"/>
          </w:tcPr>
          <w:p w:rsidR="000D71EE" w:rsidRPr="002327BE" w:rsidRDefault="000D71EE" w:rsidP="00B908B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2327BE">
              <w:rPr>
                <w:sz w:val="28"/>
                <w:szCs w:val="28"/>
              </w:rPr>
              <w:t xml:space="preserve">Игру на повышение двигательной активности. </w:t>
            </w:r>
          </w:p>
        </w:tc>
        <w:tc>
          <w:tcPr>
            <w:tcW w:w="992" w:type="dxa"/>
          </w:tcPr>
          <w:p w:rsidR="000D71EE" w:rsidRPr="002327BE" w:rsidRDefault="000D71EE" w:rsidP="00B908B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276" w:type="dxa"/>
          </w:tcPr>
          <w:p w:rsidR="000D71EE" w:rsidRPr="002327BE" w:rsidRDefault="000D71EE" w:rsidP="00B908B7">
            <w:pPr>
              <w:pStyle w:val="1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0,30</w:t>
            </w:r>
          </w:p>
        </w:tc>
        <w:tc>
          <w:tcPr>
            <w:tcW w:w="1134" w:type="dxa"/>
          </w:tcPr>
          <w:p w:rsidR="000D71EE" w:rsidRPr="002327BE" w:rsidRDefault="000D71EE" w:rsidP="00B908B7">
            <w:pPr>
              <w:pStyle w:val="1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1,30</w:t>
            </w:r>
          </w:p>
        </w:tc>
        <w:tc>
          <w:tcPr>
            <w:tcW w:w="1949" w:type="dxa"/>
          </w:tcPr>
          <w:p w:rsidR="000D71EE" w:rsidRPr="002327BE" w:rsidRDefault="000D71EE" w:rsidP="00B908B7">
            <w:pPr>
              <w:pStyle w:val="1"/>
              <w:spacing w:line="360" w:lineRule="auto"/>
              <w:rPr>
                <w:szCs w:val="28"/>
              </w:rPr>
            </w:pPr>
            <w:r w:rsidRPr="002327BE">
              <w:rPr>
                <w:szCs w:val="28"/>
              </w:rPr>
              <w:t>Структурное наблюдение</w:t>
            </w:r>
          </w:p>
        </w:tc>
      </w:tr>
      <w:tr w:rsidR="000D71EE" w:rsidRPr="002327BE" w:rsidTr="00B908B7">
        <w:tc>
          <w:tcPr>
            <w:tcW w:w="503" w:type="dxa"/>
          </w:tcPr>
          <w:p w:rsidR="000D71EE" w:rsidRPr="002327BE" w:rsidRDefault="000D71EE" w:rsidP="00B908B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327B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716" w:type="dxa"/>
          </w:tcPr>
          <w:p w:rsidR="000D71EE" w:rsidRPr="002327BE" w:rsidRDefault="000D71EE" w:rsidP="00B908B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2327BE">
              <w:rPr>
                <w:sz w:val="28"/>
                <w:szCs w:val="28"/>
              </w:rPr>
              <w:t xml:space="preserve">Релаксационные дыхательные и мышечные </w:t>
            </w:r>
            <w:r w:rsidRPr="002327BE">
              <w:rPr>
                <w:sz w:val="28"/>
                <w:szCs w:val="28"/>
              </w:rPr>
              <w:lastRenderedPageBreak/>
              <w:t xml:space="preserve">упражнения. </w:t>
            </w:r>
          </w:p>
        </w:tc>
        <w:tc>
          <w:tcPr>
            <w:tcW w:w="992" w:type="dxa"/>
          </w:tcPr>
          <w:p w:rsidR="000D71EE" w:rsidRPr="002327BE" w:rsidRDefault="000D71EE" w:rsidP="00B908B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1,30</w:t>
            </w:r>
          </w:p>
        </w:tc>
        <w:tc>
          <w:tcPr>
            <w:tcW w:w="1276" w:type="dxa"/>
          </w:tcPr>
          <w:p w:rsidR="000D71EE" w:rsidRPr="002327BE" w:rsidRDefault="000D71EE" w:rsidP="00B908B7">
            <w:pPr>
              <w:pStyle w:val="1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0,30</w:t>
            </w:r>
          </w:p>
        </w:tc>
        <w:tc>
          <w:tcPr>
            <w:tcW w:w="1134" w:type="dxa"/>
          </w:tcPr>
          <w:p w:rsidR="000D71EE" w:rsidRPr="002327BE" w:rsidRDefault="000D71EE" w:rsidP="00B908B7">
            <w:pPr>
              <w:pStyle w:val="1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1,00</w:t>
            </w:r>
          </w:p>
        </w:tc>
        <w:tc>
          <w:tcPr>
            <w:tcW w:w="1949" w:type="dxa"/>
          </w:tcPr>
          <w:p w:rsidR="000D71EE" w:rsidRPr="002327BE" w:rsidRDefault="000D71EE" w:rsidP="00B908B7">
            <w:pPr>
              <w:pStyle w:val="1"/>
              <w:spacing w:line="360" w:lineRule="auto"/>
              <w:rPr>
                <w:szCs w:val="28"/>
              </w:rPr>
            </w:pPr>
            <w:r w:rsidRPr="002327BE">
              <w:rPr>
                <w:szCs w:val="28"/>
              </w:rPr>
              <w:t xml:space="preserve">Наблюдение за </w:t>
            </w:r>
            <w:r w:rsidRPr="002327BE">
              <w:rPr>
                <w:szCs w:val="28"/>
              </w:rPr>
              <w:lastRenderedPageBreak/>
              <w:t>выполнением заданий</w:t>
            </w:r>
          </w:p>
        </w:tc>
      </w:tr>
      <w:tr w:rsidR="000D71EE" w:rsidRPr="002327BE" w:rsidTr="00B908B7">
        <w:tc>
          <w:tcPr>
            <w:tcW w:w="503" w:type="dxa"/>
          </w:tcPr>
          <w:p w:rsidR="000D71EE" w:rsidRPr="002327BE" w:rsidRDefault="000D71EE" w:rsidP="00B908B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327BE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16" w:type="dxa"/>
          </w:tcPr>
          <w:p w:rsidR="000D71EE" w:rsidRPr="002327BE" w:rsidRDefault="000D71EE" w:rsidP="00B908B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27BE">
              <w:rPr>
                <w:sz w:val="28"/>
                <w:szCs w:val="28"/>
              </w:rPr>
              <w:t xml:space="preserve">Прощания. Сначала подводят итог занятия (что запомнилось, что понравилось), затем – сам ритуал прощания, и все вместе (дети с педагогом - психологом) поднимаются в группу и там уже прощаются. </w:t>
            </w:r>
          </w:p>
        </w:tc>
        <w:tc>
          <w:tcPr>
            <w:tcW w:w="992" w:type="dxa"/>
          </w:tcPr>
          <w:p w:rsidR="000D71EE" w:rsidRPr="002327BE" w:rsidRDefault="000D71EE" w:rsidP="00B908B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1,30</w:t>
            </w:r>
          </w:p>
        </w:tc>
        <w:tc>
          <w:tcPr>
            <w:tcW w:w="1276" w:type="dxa"/>
          </w:tcPr>
          <w:p w:rsidR="000D71EE" w:rsidRPr="002327BE" w:rsidRDefault="000D71EE" w:rsidP="00B908B7">
            <w:pPr>
              <w:pStyle w:val="1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0,30</w:t>
            </w:r>
          </w:p>
        </w:tc>
        <w:tc>
          <w:tcPr>
            <w:tcW w:w="1134" w:type="dxa"/>
          </w:tcPr>
          <w:p w:rsidR="000D71EE" w:rsidRPr="002327BE" w:rsidRDefault="000D71EE" w:rsidP="00B908B7">
            <w:pPr>
              <w:pStyle w:val="1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1,00</w:t>
            </w:r>
          </w:p>
        </w:tc>
        <w:tc>
          <w:tcPr>
            <w:tcW w:w="1949" w:type="dxa"/>
          </w:tcPr>
          <w:p w:rsidR="000D71EE" w:rsidRPr="002327BE" w:rsidRDefault="000D71EE" w:rsidP="00B908B7">
            <w:pPr>
              <w:pStyle w:val="1"/>
              <w:spacing w:line="360" w:lineRule="auto"/>
              <w:rPr>
                <w:szCs w:val="28"/>
              </w:rPr>
            </w:pPr>
            <w:r w:rsidRPr="002327BE">
              <w:rPr>
                <w:szCs w:val="28"/>
              </w:rPr>
              <w:t>Структурное наблюдение</w:t>
            </w:r>
          </w:p>
        </w:tc>
      </w:tr>
      <w:tr w:rsidR="000D71EE" w:rsidRPr="002327BE" w:rsidTr="00B908B7">
        <w:tc>
          <w:tcPr>
            <w:tcW w:w="4219" w:type="dxa"/>
            <w:gridSpan w:val="2"/>
          </w:tcPr>
          <w:p w:rsidR="000D71EE" w:rsidRPr="002327BE" w:rsidRDefault="000D71EE" w:rsidP="00B908B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327BE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0D71EE" w:rsidRPr="002A1C79" w:rsidRDefault="000D71EE" w:rsidP="00B908B7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2A1C79">
              <w:rPr>
                <w:b/>
                <w:color w:val="000000"/>
                <w:sz w:val="28"/>
                <w:szCs w:val="28"/>
              </w:rPr>
              <w:t>13,00</w:t>
            </w:r>
          </w:p>
        </w:tc>
        <w:tc>
          <w:tcPr>
            <w:tcW w:w="1276" w:type="dxa"/>
          </w:tcPr>
          <w:p w:rsidR="000D71EE" w:rsidRPr="002327BE" w:rsidRDefault="000D71EE" w:rsidP="00B908B7">
            <w:pPr>
              <w:pStyle w:val="1"/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3,5</w:t>
            </w:r>
          </w:p>
        </w:tc>
        <w:tc>
          <w:tcPr>
            <w:tcW w:w="1134" w:type="dxa"/>
          </w:tcPr>
          <w:p w:rsidR="000D71EE" w:rsidRPr="002327BE" w:rsidRDefault="000D71EE" w:rsidP="00B908B7">
            <w:pPr>
              <w:pStyle w:val="1"/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9,1</w:t>
            </w:r>
          </w:p>
        </w:tc>
        <w:tc>
          <w:tcPr>
            <w:tcW w:w="1949" w:type="dxa"/>
          </w:tcPr>
          <w:p w:rsidR="000D71EE" w:rsidRPr="002327BE" w:rsidRDefault="000D71EE" w:rsidP="00B908B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D71EE" w:rsidRPr="0024172F" w:rsidRDefault="000D71EE" w:rsidP="000D71E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975A18" w:rsidRDefault="00975A18">
      <w:bookmarkStart w:id="0" w:name="_GoBack"/>
      <w:bookmarkEnd w:id="0"/>
    </w:p>
    <w:sectPr w:rsidR="00975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A8"/>
    <w:rsid w:val="000D71EE"/>
    <w:rsid w:val="00975A18"/>
    <w:rsid w:val="00D5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D71EE"/>
    <w:pPr>
      <w:spacing w:before="100" w:beforeAutospacing="1" w:after="100" w:afterAutospacing="1"/>
    </w:pPr>
  </w:style>
  <w:style w:type="paragraph" w:customStyle="1" w:styleId="1">
    <w:name w:val="Без интервала1"/>
    <w:uiPriority w:val="1"/>
    <w:qFormat/>
    <w:rsid w:val="000D71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D71EE"/>
    <w:pPr>
      <w:spacing w:before="100" w:beforeAutospacing="1" w:after="100" w:afterAutospacing="1"/>
    </w:pPr>
  </w:style>
  <w:style w:type="paragraph" w:customStyle="1" w:styleId="1">
    <w:name w:val="Без интервала1"/>
    <w:uiPriority w:val="1"/>
    <w:qFormat/>
    <w:rsid w:val="000D71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1146</Characters>
  <Application>Microsoft Office Word</Application>
  <DocSecurity>0</DocSecurity>
  <Lines>9</Lines>
  <Paragraphs>2</Paragraphs>
  <ScaleCrop>false</ScaleCrop>
  <Company>diakov.net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2014-11-28T07:51:00Z</dcterms:created>
  <dcterms:modified xsi:type="dcterms:W3CDTF">2014-11-28T07:51:00Z</dcterms:modified>
</cp:coreProperties>
</file>