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FE" w:rsidRDefault="00AA46FE" w:rsidP="00AA46FE">
      <w:pPr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Региональный конкурс                                               </w:t>
      </w:r>
    </w:p>
    <w:p w:rsidR="00AA46FE" w:rsidRDefault="00AA46FE" w:rsidP="00AA46FE">
      <w:pPr>
        <w:jc w:val="center"/>
        <w:rPr>
          <w:sz w:val="28"/>
          <w:szCs w:val="28"/>
        </w:rPr>
      </w:pPr>
      <w:r>
        <w:rPr>
          <w:sz w:val="28"/>
          <w:szCs w:val="28"/>
        </w:rPr>
        <w:t>''Формирование культуры здорового питания обучающихся и воспитанников''</w:t>
      </w:r>
    </w:p>
    <w:p w:rsidR="00AA46FE" w:rsidRDefault="00AA46FE" w:rsidP="00AA46FE">
      <w:pPr>
        <w:jc w:val="center"/>
        <w:rPr>
          <w:sz w:val="28"/>
          <w:szCs w:val="28"/>
        </w:rPr>
      </w:pPr>
    </w:p>
    <w:p w:rsidR="00AA46FE" w:rsidRDefault="00AA46FE" w:rsidP="00AA46FE">
      <w:pPr>
        <w:jc w:val="center"/>
        <w:rPr>
          <w:sz w:val="28"/>
          <w:szCs w:val="28"/>
        </w:rPr>
      </w:pPr>
    </w:p>
    <w:p w:rsidR="00AA46FE" w:rsidRDefault="00AA46FE" w:rsidP="00AA46FE">
      <w:pPr>
        <w:jc w:val="center"/>
        <w:rPr>
          <w:sz w:val="28"/>
          <w:szCs w:val="28"/>
        </w:rPr>
      </w:pPr>
    </w:p>
    <w:p w:rsidR="00AA46FE" w:rsidRDefault="00AA46FE" w:rsidP="00AA46FE">
      <w:pPr>
        <w:jc w:val="center"/>
        <w:rPr>
          <w:sz w:val="28"/>
          <w:szCs w:val="28"/>
        </w:rPr>
      </w:pPr>
    </w:p>
    <w:p w:rsidR="00AA46FE" w:rsidRDefault="00AA46FE" w:rsidP="00AA46FE">
      <w:pPr>
        <w:jc w:val="center"/>
        <w:rPr>
          <w:sz w:val="28"/>
          <w:szCs w:val="28"/>
        </w:rPr>
      </w:pPr>
    </w:p>
    <w:p w:rsidR="00AA46FE" w:rsidRDefault="00AA46FE" w:rsidP="00AA46FE">
      <w:pPr>
        <w:jc w:val="center"/>
        <w:rPr>
          <w:sz w:val="28"/>
          <w:szCs w:val="28"/>
        </w:rPr>
      </w:pPr>
    </w:p>
    <w:p w:rsidR="00AA46FE" w:rsidRDefault="00AA46FE" w:rsidP="00AA46FE">
      <w:pPr>
        <w:jc w:val="center"/>
        <w:rPr>
          <w:sz w:val="28"/>
          <w:szCs w:val="28"/>
        </w:rPr>
      </w:pPr>
    </w:p>
    <w:p w:rsidR="00AA46FE" w:rsidRDefault="00AA46FE" w:rsidP="00AA46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Утверждено</w:t>
      </w:r>
    </w:p>
    <w:p w:rsidR="00AA46FE" w:rsidRDefault="00AA46FE" w:rsidP="00AA46FE">
      <w:pPr>
        <w:jc w:val="right"/>
        <w:rPr>
          <w:sz w:val="28"/>
          <w:szCs w:val="28"/>
        </w:rPr>
      </w:pPr>
    </w:p>
    <w:p w:rsidR="00AA46FE" w:rsidRDefault="00AA46FE" w:rsidP="00AA46FE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Заведующим___________</w:t>
      </w:r>
    </w:p>
    <w:p w:rsidR="00AA46FE" w:rsidRDefault="00AA46FE" w:rsidP="00AA46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A46FE" w:rsidRDefault="00AA46FE" w:rsidP="00AA4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01 сентября 2013 года</w:t>
      </w:r>
    </w:p>
    <w:p w:rsidR="00AA46FE" w:rsidRDefault="00AA46FE" w:rsidP="00AA46FE">
      <w:pPr>
        <w:rPr>
          <w:sz w:val="28"/>
          <w:szCs w:val="28"/>
        </w:rPr>
      </w:pPr>
    </w:p>
    <w:p w:rsidR="00AA46FE" w:rsidRDefault="00AA46FE" w:rsidP="00AA46FE">
      <w:pPr>
        <w:rPr>
          <w:sz w:val="28"/>
          <w:szCs w:val="28"/>
        </w:rPr>
      </w:pPr>
    </w:p>
    <w:p w:rsidR="00AA46FE" w:rsidRDefault="00AA46FE" w:rsidP="00AA46FE">
      <w:pPr>
        <w:rPr>
          <w:sz w:val="28"/>
          <w:szCs w:val="28"/>
        </w:rPr>
      </w:pPr>
    </w:p>
    <w:p w:rsidR="00AA46FE" w:rsidRDefault="00AA46FE" w:rsidP="00AA46FE">
      <w:pPr>
        <w:tabs>
          <w:tab w:val="left" w:pos="1820"/>
        </w:tabs>
        <w:jc w:val="center"/>
        <w:rPr>
          <w:color w:val="003366"/>
          <w:sz w:val="72"/>
          <w:szCs w:val="72"/>
        </w:rPr>
      </w:pPr>
      <w:r>
        <w:rPr>
          <w:color w:val="003366"/>
          <w:sz w:val="72"/>
          <w:szCs w:val="72"/>
        </w:rPr>
        <w:t>Программа кружка</w:t>
      </w:r>
    </w:p>
    <w:p w:rsidR="00AA46FE" w:rsidRDefault="00AA46FE" w:rsidP="00AA46FE">
      <w:pPr>
        <w:tabs>
          <w:tab w:val="left" w:pos="1820"/>
        </w:tabs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«Секреты правильного питания»</w:t>
      </w:r>
    </w:p>
    <w:p w:rsidR="00AA46FE" w:rsidRDefault="00AA46FE" w:rsidP="00AA46FE">
      <w:pPr>
        <w:tabs>
          <w:tab w:val="left" w:pos="1820"/>
        </w:tabs>
        <w:jc w:val="center"/>
        <w:rPr>
          <w:color w:val="003366"/>
          <w:sz w:val="22"/>
          <w:szCs w:val="22"/>
        </w:rPr>
      </w:pPr>
      <w:r>
        <w:rPr>
          <w:color w:val="003366"/>
          <w:sz w:val="36"/>
          <w:szCs w:val="36"/>
        </w:rPr>
        <w:t>Познавательная деятельность.</w:t>
      </w:r>
    </w:p>
    <w:p w:rsidR="00AA46FE" w:rsidRDefault="00AA46FE" w:rsidP="00AA46FE">
      <w:pPr>
        <w:tabs>
          <w:tab w:val="left" w:pos="1820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Срок реализации 1год</w:t>
      </w:r>
    </w:p>
    <w:p w:rsidR="00AA46FE" w:rsidRDefault="00AA46FE" w:rsidP="00AA46FE">
      <w:pPr>
        <w:tabs>
          <w:tab w:val="left" w:pos="1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Возраст 6-7 лет</w:t>
      </w:r>
    </w:p>
    <w:p w:rsidR="00AA46FE" w:rsidRDefault="00AA46FE" w:rsidP="00AA46FE">
      <w:pPr>
        <w:tabs>
          <w:tab w:val="left" w:pos="1820"/>
        </w:tabs>
        <w:jc w:val="center"/>
        <w:rPr>
          <w:sz w:val="40"/>
          <w:szCs w:val="40"/>
        </w:rPr>
      </w:pPr>
    </w:p>
    <w:p w:rsidR="00AA46FE" w:rsidRDefault="00AA46FE" w:rsidP="00AA46FE">
      <w:pPr>
        <w:jc w:val="right"/>
        <w:rPr>
          <w:sz w:val="28"/>
          <w:szCs w:val="28"/>
        </w:rPr>
      </w:pPr>
    </w:p>
    <w:p w:rsidR="00AA46FE" w:rsidRDefault="00AA46FE" w:rsidP="00AA46FE">
      <w:pPr>
        <w:jc w:val="right"/>
        <w:rPr>
          <w:sz w:val="28"/>
          <w:szCs w:val="28"/>
        </w:rPr>
      </w:pPr>
    </w:p>
    <w:p w:rsidR="00AA46FE" w:rsidRDefault="00AA46FE" w:rsidP="00AA46FE">
      <w:pPr>
        <w:jc w:val="right"/>
        <w:rPr>
          <w:sz w:val="28"/>
          <w:szCs w:val="28"/>
        </w:rPr>
      </w:pPr>
    </w:p>
    <w:p w:rsidR="00AA46FE" w:rsidRDefault="00AA46FE" w:rsidP="00AA46FE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AA46FE" w:rsidRDefault="00AA46FE" w:rsidP="00AA46FE">
      <w:pPr>
        <w:jc w:val="right"/>
        <w:rPr>
          <w:sz w:val="28"/>
          <w:szCs w:val="28"/>
        </w:rPr>
      </w:pPr>
      <w:r>
        <w:rPr>
          <w:sz w:val="28"/>
          <w:szCs w:val="28"/>
        </w:rPr>
        <w:t>Леонтьева Татьяна Алексеевна</w:t>
      </w:r>
    </w:p>
    <w:p w:rsidR="00AA46FE" w:rsidRDefault="00AA46FE" w:rsidP="00AA46FE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,Детский сад 55''</w:t>
      </w:r>
    </w:p>
    <w:p w:rsidR="00AA46FE" w:rsidRDefault="00AA46FE" w:rsidP="00AA46FE">
      <w:pPr>
        <w:rPr>
          <w:sz w:val="40"/>
          <w:szCs w:val="40"/>
        </w:rPr>
      </w:pPr>
    </w:p>
    <w:p w:rsidR="00AA46FE" w:rsidRDefault="00AA46FE" w:rsidP="00AA46FE">
      <w:pPr>
        <w:rPr>
          <w:sz w:val="40"/>
          <w:szCs w:val="40"/>
        </w:rPr>
      </w:pPr>
    </w:p>
    <w:p w:rsidR="00AA46FE" w:rsidRDefault="00AA46FE" w:rsidP="00AA46FE">
      <w:pPr>
        <w:tabs>
          <w:tab w:val="left" w:pos="3220"/>
        </w:tabs>
        <w:jc w:val="center"/>
        <w:rPr>
          <w:sz w:val="40"/>
          <w:szCs w:val="40"/>
        </w:rPr>
      </w:pPr>
    </w:p>
    <w:p w:rsidR="00AA46FE" w:rsidRDefault="00AA46FE" w:rsidP="00AA46FE">
      <w:pPr>
        <w:tabs>
          <w:tab w:val="left" w:pos="3220"/>
        </w:tabs>
        <w:jc w:val="center"/>
        <w:rPr>
          <w:sz w:val="40"/>
          <w:szCs w:val="40"/>
        </w:rPr>
      </w:pPr>
    </w:p>
    <w:p w:rsidR="00AA46FE" w:rsidRDefault="00AA46FE" w:rsidP="00AA46FE">
      <w:pPr>
        <w:tabs>
          <w:tab w:val="left" w:pos="322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Северск</w:t>
      </w:r>
      <w:proofErr w:type="spellEnd"/>
      <w:r>
        <w:rPr>
          <w:sz w:val="28"/>
          <w:szCs w:val="28"/>
        </w:rPr>
        <w:t xml:space="preserve"> - 2013</w:t>
      </w:r>
    </w:p>
    <w:p w:rsidR="00AA46FE" w:rsidRDefault="00AA46FE" w:rsidP="00AA46FE">
      <w:pPr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color w:val="000000"/>
          <w:sz w:val="28"/>
        </w:rPr>
      </w:pPr>
    </w:p>
    <w:p w:rsidR="00AA46FE" w:rsidRDefault="00AA46FE" w:rsidP="00AA46FE">
      <w:pPr>
        <w:jc w:val="center"/>
        <w:rPr>
          <w:b/>
          <w:color w:val="000000"/>
          <w:sz w:val="28"/>
        </w:rPr>
      </w:pPr>
    </w:p>
    <w:p w:rsidR="00AA46FE" w:rsidRDefault="00AA46FE" w:rsidP="00AA46FE">
      <w:pPr>
        <w:jc w:val="center"/>
        <w:rPr>
          <w:b/>
          <w:color w:val="000000"/>
          <w:sz w:val="28"/>
        </w:rPr>
      </w:pPr>
    </w:p>
    <w:p w:rsidR="00AA46FE" w:rsidRDefault="00AA46FE" w:rsidP="00AA46FE">
      <w:pPr>
        <w:jc w:val="center"/>
        <w:rPr>
          <w:b/>
          <w:color w:val="000000"/>
          <w:sz w:val="28"/>
        </w:rPr>
      </w:pPr>
    </w:p>
    <w:p w:rsidR="00AA46FE" w:rsidRDefault="00AA46FE" w:rsidP="00AA46FE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Познавательная деятельность</w:t>
      </w:r>
    </w:p>
    <w:p w:rsidR="00AA46FE" w:rsidRDefault="00AA46FE" w:rsidP="00AA46F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«Если хочешь быть </w:t>
      </w:r>
      <w:proofErr w:type="gramStart"/>
      <w:r>
        <w:rPr>
          <w:b/>
          <w:sz w:val="30"/>
          <w:szCs w:val="30"/>
        </w:rPr>
        <w:t>здоров</w:t>
      </w:r>
      <w:proofErr w:type="gramEnd"/>
      <w:r>
        <w:rPr>
          <w:b/>
          <w:sz w:val="30"/>
          <w:szCs w:val="30"/>
        </w:rPr>
        <w:t xml:space="preserve"> – правильно питайся» </w:t>
      </w:r>
    </w:p>
    <w:p w:rsidR="00AA46FE" w:rsidRDefault="00AA46FE" w:rsidP="00AA46FE">
      <w:pPr>
        <w:rPr>
          <w:b/>
          <w:sz w:val="30"/>
          <w:szCs w:val="30"/>
        </w:rPr>
      </w:pPr>
    </w:p>
    <w:p w:rsidR="00AA46FE" w:rsidRDefault="00AA46FE" w:rsidP="00AA46FE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 Цель:  </w:t>
      </w:r>
      <w:r>
        <w:rPr>
          <w:sz w:val="30"/>
          <w:szCs w:val="30"/>
        </w:rPr>
        <w:t xml:space="preserve">формирование представлений о здоровье, мотивации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</w:t>
      </w:r>
    </w:p>
    <w:p w:rsidR="00AA46FE" w:rsidRDefault="00AA46FE" w:rsidP="00AA46FE">
      <w:pPr>
        <w:rPr>
          <w:sz w:val="30"/>
          <w:szCs w:val="30"/>
        </w:rPr>
      </w:pPr>
      <w:r>
        <w:rPr>
          <w:sz w:val="30"/>
          <w:szCs w:val="30"/>
        </w:rPr>
        <w:t xml:space="preserve">здоровый образ жизни  посредством рационального питания;  </w:t>
      </w:r>
    </w:p>
    <w:p w:rsidR="00AA46FE" w:rsidRDefault="00AA46FE" w:rsidP="00AA46FE">
      <w:pPr>
        <w:rPr>
          <w:sz w:val="30"/>
          <w:szCs w:val="30"/>
        </w:rPr>
      </w:pPr>
      <w:r>
        <w:rPr>
          <w:sz w:val="30"/>
          <w:szCs w:val="30"/>
        </w:rPr>
        <w:t xml:space="preserve">              закрепление знаний о полезных продуктах и витаминах,              </w:t>
      </w:r>
    </w:p>
    <w:p w:rsidR="00AA46FE" w:rsidRDefault="00AA46FE" w:rsidP="00AA46FE">
      <w:pPr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proofErr w:type="gramStart"/>
      <w:r>
        <w:rPr>
          <w:sz w:val="30"/>
          <w:szCs w:val="30"/>
        </w:rPr>
        <w:t>содержащихся в них.</w:t>
      </w:r>
      <w:proofErr w:type="gramEnd"/>
    </w:p>
    <w:p w:rsidR="00AA46FE" w:rsidRDefault="00AA46FE" w:rsidP="00AA46FE">
      <w:pPr>
        <w:rPr>
          <w:b/>
          <w:sz w:val="30"/>
          <w:szCs w:val="30"/>
        </w:rPr>
      </w:pPr>
      <w:r>
        <w:rPr>
          <w:b/>
          <w:sz w:val="30"/>
          <w:szCs w:val="30"/>
        </w:rPr>
        <w:t>Задачи:</w:t>
      </w:r>
    </w:p>
    <w:p w:rsidR="00AA46FE" w:rsidRDefault="00AA46FE" w:rsidP="00AA46F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закрепить представление  о необходимости заботы о здоровье;  важности правильного питания как составной части сохранения и укрепления здоровья;</w:t>
      </w:r>
    </w:p>
    <w:p w:rsidR="00AA46FE" w:rsidRDefault="00AA46FE" w:rsidP="00AA46F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закрепить знания о здоровом питании, необходимости витаминов в пище;</w:t>
      </w:r>
    </w:p>
    <w:p w:rsidR="00AA46FE" w:rsidRDefault="00AA46FE" w:rsidP="00AA46F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воспитывать чувство ответственности за своё здоровье;</w:t>
      </w:r>
    </w:p>
    <w:p w:rsidR="00AA46FE" w:rsidRDefault="00AA46FE" w:rsidP="00AA46F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формировать активный познавательный интерес к окружающему миру.</w:t>
      </w:r>
    </w:p>
    <w:p w:rsidR="00AA46FE" w:rsidRDefault="00AA46FE" w:rsidP="00AA46FE">
      <w:pPr>
        <w:jc w:val="center"/>
        <w:rPr>
          <w:sz w:val="30"/>
          <w:szCs w:val="30"/>
        </w:rPr>
      </w:pPr>
    </w:p>
    <w:p w:rsidR="00AA46FE" w:rsidRDefault="00AA46FE" w:rsidP="00AA46F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Пояснительная записка.</w:t>
      </w:r>
    </w:p>
    <w:p w:rsidR="00AA46FE" w:rsidRDefault="00AA46FE" w:rsidP="00AA46FE">
      <w:pPr>
        <w:jc w:val="center"/>
        <w:rPr>
          <w:sz w:val="30"/>
          <w:szCs w:val="30"/>
        </w:rPr>
      </w:pPr>
    </w:p>
    <w:p w:rsidR="00AA46FE" w:rsidRDefault="00AA46FE" w:rsidP="00AA46FE">
      <w:pPr>
        <w:rPr>
          <w:sz w:val="30"/>
          <w:szCs w:val="30"/>
        </w:rPr>
      </w:pPr>
      <w:r>
        <w:rPr>
          <w:sz w:val="30"/>
          <w:szCs w:val="30"/>
        </w:rPr>
        <w:t xml:space="preserve">    Для реализации этого вида деятельности используется УМК «Разговор о правильном питании» авторов М. М. Безруких,  Т. А. Филипповой.</w:t>
      </w:r>
    </w:p>
    <w:p w:rsidR="00AA46FE" w:rsidRDefault="00AA46FE" w:rsidP="00AA46FE">
      <w:pPr>
        <w:rPr>
          <w:sz w:val="30"/>
          <w:szCs w:val="30"/>
        </w:rPr>
      </w:pPr>
      <w:r>
        <w:rPr>
          <w:sz w:val="30"/>
          <w:szCs w:val="30"/>
        </w:rPr>
        <w:t xml:space="preserve">    Программа ориентирована на детей  6 – 8 лет (младших школьников). Основная цель программы – воспитание у детей представления о рациональном питании как составной части культуры здоровья. Выбор содержания программы не случаен, ведь правильное питание – один из «краеугольных камней», на котором базируется здоровье человека.</w:t>
      </w:r>
    </w:p>
    <w:p w:rsidR="00AA46FE" w:rsidRDefault="00AA46FE" w:rsidP="00AA46FE">
      <w:pPr>
        <w:rPr>
          <w:sz w:val="30"/>
          <w:szCs w:val="30"/>
        </w:rPr>
      </w:pPr>
      <w:r>
        <w:rPr>
          <w:sz w:val="30"/>
          <w:szCs w:val="30"/>
        </w:rPr>
        <w:t xml:space="preserve">      Программа включает в себя  4 раздела, освещающих наиболее важные проблемы, связанные с организацией рационального питания ребят этого возраста:</w:t>
      </w:r>
    </w:p>
    <w:p w:rsidR="00AA46FE" w:rsidRDefault="00AA46FE" w:rsidP="00AA46FE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Поговорим о продуктах.</w:t>
      </w:r>
    </w:p>
    <w:p w:rsidR="00AA46FE" w:rsidRDefault="00AA46FE" w:rsidP="00AA46FE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Давайте узнаем о продуктах.  Витамины.</w:t>
      </w:r>
    </w:p>
    <w:p w:rsidR="00AA46FE" w:rsidRDefault="00AA46FE" w:rsidP="00AA46FE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Поговорим о правилах этикета.  Культура и гигиена питания.</w:t>
      </w:r>
    </w:p>
    <w:p w:rsidR="00AA46FE" w:rsidRDefault="00AA46FE" w:rsidP="00AA46FE">
      <w:pPr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Из истории русской кухни.  Поговорим о кулинарах – волшебниках. </w:t>
      </w:r>
    </w:p>
    <w:p w:rsidR="00AA46FE" w:rsidRDefault="00AA46FE" w:rsidP="00AA46FE">
      <w:pPr>
        <w:rPr>
          <w:sz w:val="30"/>
          <w:szCs w:val="30"/>
        </w:rPr>
      </w:pPr>
      <w:r>
        <w:rPr>
          <w:sz w:val="30"/>
          <w:szCs w:val="30"/>
        </w:rPr>
        <w:t xml:space="preserve">   В программе  ребёнку предлагается множество интересных игр. В них ребенок не только учится сам, но и учит других – своих друзей, родителей. Малыши в игре узнают  о полезных и необременительных для семейного бюджета блюдах.</w:t>
      </w: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AA46FE" w:rsidRDefault="00AA46FE" w:rsidP="00AA46FE">
      <w:pPr>
        <w:tabs>
          <w:tab w:val="left" w:pos="2670"/>
          <w:tab w:val="center" w:pos="4677"/>
        </w:tabs>
        <w:rPr>
          <w:b/>
          <w:sz w:val="28"/>
          <w:szCs w:val="28"/>
        </w:rPr>
      </w:pPr>
      <w:r>
        <w:tab/>
      </w:r>
    </w:p>
    <w:p w:rsidR="00AA46FE" w:rsidRDefault="00AA46FE" w:rsidP="00AA46FE">
      <w:pPr>
        <w:tabs>
          <w:tab w:val="left" w:pos="2670"/>
          <w:tab w:val="center" w:pos="4677"/>
        </w:tabs>
      </w:pPr>
      <w:r>
        <w:tab/>
      </w:r>
    </w:p>
    <w:p w:rsidR="00AA46FE" w:rsidRPr="00DB531A" w:rsidRDefault="00AA46FE" w:rsidP="00AA46FE">
      <w:pPr>
        <w:tabs>
          <w:tab w:val="left" w:pos="2670"/>
          <w:tab w:val="center" w:pos="4677"/>
        </w:tabs>
        <w:rPr>
          <w:b/>
          <w:sz w:val="28"/>
          <w:szCs w:val="28"/>
        </w:rPr>
      </w:pPr>
      <w:r>
        <w:rPr>
          <w:color w:val="000000"/>
          <w:sz w:val="28"/>
        </w:rPr>
        <w:t>-формирование культуры здорового питания</w:t>
      </w:r>
    </w:p>
    <w:p w:rsidR="00AA46FE" w:rsidRDefault="00AA46FE" w:rsidP="00AA46FE">
      <w:pPr>
        <w:tabs>
          <w:tab w:val="left" w:pos="2670"/>
          <w:tab w:val="center" w:pos="4677"/>
        </w:tabs>
        <w:rPr>
          <w:color w:val="000000"/>
        </w:rPr>
      </w:pPr>
      <w:r>
        <w:rPr>
          <w:color w:val="000000"/>
          <w:sz w:val="28"/>
        </w:rPr>
        <w:t>-развитие коммуникативных навыков и умений</w:t>
      </w:r>
    </w:p>
    <w:p w:rsidR="00AA46FE" w:rsidRDefault="00AA46FE" w:rsidP="00AA46FE">
      <w:pPr>
        <w:tabs>
          <w:tab w:val="left" w:pos="2670"/>
          <w:tab w:val="center" w:pos="4677"/>
        </w:tabs>
        <w:rPr>
          <w:color w:val="000000"/>
        </w:rPr>
      </w:pPr>
      <w:r>
        <w:rPr>
          <w:color w:val="000000"/>
          <w:sz w:val="28"/>
        </w:rPr>
        <w:t>-проявление самостоятельности, активности в игре, в формировании активного познавательного интереса к окружающему миру.</w:t>
      </w:r>
    </w:p>
    <w:p w:rsidR="00AA46FE" w:rsidRDefault="00AA46FE" w:rsidP="00AA46FE">
      <w:pPr>
        <w:tabs>
          <w:tab w:val="left" w:pos="2670"/>
          <w:tab w:val="center" w:pos="4677"/>
        </w:tabs>
        <w:rPr>
          <w:color w:val="000000"/>
        </w:rPr>
      </w:pPr>
    </w:p>
    <w:p w:rsidR="00AA46FE" w:rsidRDefault="00AA46FE" w:rsidP="00AA46FE">
      <w:pPr>
        <w:tabs>
          <w:tab w:val="left" w:pos="2670"/>
          <w:tab w:val="center" w:pos="4677"/>
        </w:tabs>
        <w:rPr>
          <w:color w:val="000000"/>
        </w:rPr>
      </w:pPr>
    </w:p>
    <w:p w:rsidR="00AA46FE" w:rsidRDefault="00AA46FE" w:rsidP="00AA46FE">
      <w:pPr>
        <w:tabs>
          <w:tab w:val="left" w:pos="2670"/>
          <w:tab w:val="center" w:pos="4677"/>
        </w:tabs>
        <w:rPr>
          <w:color w:val="000000"/>
        </w:rPr>
      </w:pPr>
    </w:p>
    <w:p w:rsidR="00AA46FE" w:rsidRDefault="00AA46FE" w:rsidP="00AA46FE">
      <w:pPr>
        <w:tabs>
          <w:tab w:val="left" w:pos="2670"/>
          <w:tab w:val="center" w:pos="4677"/>
        </w:tabs>
        <w:rPr>
          <w:color w:val="000000"/>
        </w:rPr>
      </w:pPr>
    </w:p>
    <w:p w:rsidR="00AA46FE" w:rsidRDefault="00AA46FE" w:rsidP="00AA46FE">
      <w:pPr>
        <w:tabs>
          <w:tab w:val="left" w:pos="2670"/>
          <w:tab w:val="center" w:pos="4677"/>
        </w:tabs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Тематическое планирование</w:t>
      </w:r>
    </w:p>
    <w:p w:rsidR="00AA46FE" w:rsidRDefault="00AA46FE" w:rsidP="00AA46F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89"/>
        <w:gridCol w:w="3694"/>
        <w:gridCol w:w="3361"/>
        <w:gridCol w:w="1527"/>
      </w:tblGrid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Тема занятия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Содержание и форма занятия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A46FE" w:rsidRDefault="00AA46FE" w:rsidP="00BD0E8B">
            <w:pPr>
              <w:jc w:val="center"/>
            </w:pPr>
            <w:r>
              <w:rPr>
                <w:b/>
              </w:rPr>
              <w:t>Проведения</w:t>
            </w: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Поговорим о продуктах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Общие сведения о питании и приготовлении пищи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Введение. Если хочешь быть </w:t>
            </w:r>
            <w:proofErr w:type="gramStart"/>
            <w:r>
              <w:t>здоров</w:t>
            </w:r>
            <w:proofErr w:type="gramEnd"/>
            <w:r>
              <w:t>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Беседа.  Рассказ о продуктах питания.  Рисование.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Поговорим о пище. </w:t>
            </w:r>
          </w:p>
          <w:p w:rsidR="00AA46FE" w:rsidRDefault="00AA46FE" w:rsidP="00BD0E8B">
            <w:r>
              <w:t>Из чего состоит наша пища.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Исследование. </w:t>
            </w:r>
          </w:p>
          <w:p w:rsidR="00AA46FE" w:rsidRDefault="00AA46FE" w:rsidP="00BD0E8B">
            <w:r>
              <w:t xml:space="preserve">  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3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>Полезные и вредные привычки.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Беседа по теме. 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4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>Самые полезные продукты.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Игра. Выбор полезных продуктов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5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>Как правильно составить свой рацион питания.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Путешествие в пустыню </w:t>
            </w:r>
            <w:proofErr w:type="spellStart"/>
            <w:r>
              <w:t>Обжор</w:t>
            </w:r>
            <w:proofErr w:type="spellEnd"/>
            <w:r>
              <w:t>.  Практическая работа «Составление меню». 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6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Как готовят пищу.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>Экскурсия в столовую. Конкурс рисунков «Кухня моей семьи»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Давайте узнаем о продуктах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Витамины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7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Из чего варят кашу и как сделать кашу полезной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люда из зерна.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Исследование «Получение муки и крупы из зерна».</w:t>
            </w:r>
          </w:p>
          <w:p w:rsidR="00AA46FE" w:rsidRDefault="00AA46FE" w:rsidP="00BD0E8B">
            <w:r>
              <w:t>Путешествие по дороге «Хлебной».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8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>Хлеб – всему голова.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Исследование «Ценность зёрнышка».  Практическая работа «Приготовление бутерброда». Рисунки.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9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Молоко и молочные продукты.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Беседа о производстве молока.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10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Почему полезно есть рыбу.  Рыба и рыбные блюда.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Рассказ «Дары моря». Просмотр видеофильма.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11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>Мясо и мясные блюда.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Рассказ, беседа, игра-конкурс.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12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proofErr w:type="gramStart"/>
            <w:r>
              <w:t>Неполезные продукты: сладости, чипсы, напитки (пепси, фанта и т. д.), торты, сало.</w:t>
            </w:r>
            <w:proofErr w:type="gramEnd"/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Рассказ, видеофильм, игра, анкета.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13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Что такое овощи. Давно ли </w:t>
            </w:r>
            <w:r>
              <w:lastRenderedPageBreak/>
              <w:t>человек выращивает овощи.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lastRenderedPageBreak/>
              <w:t xml:space="preserve">   Рассказ, исследование,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lastRenderedPageBreak/>
              <w:t>14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Овощи, ягоды и фрукты – самые полезные продукты.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Рассказ, исследование, загадки, раскрашивание. Практическая работа «Приготовление салатов».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15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Малознакомые и редко используемые овощи и овощная зелень.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Рассказ, загадки, рисунки.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16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Всякому овощу – своё время. Дары леса.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Беседа, загадки, кроссворд.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17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Где найти витамины зимой и весной.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Исследование, рассказ. Опыт (выращивание лука). 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Поговорим о правилах этикета.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Культура и гигиена питания.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18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Как правильно есть. Режим питания.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Рассказ. Игра. Анкетирование. Ведение дневника «Что ел сегодня»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19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Как правильно накрыть стол. Предметы сервировки стола.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>Рассказ.  Ролевая игра «Правила этикета».  Практическая работа «Сервировка стола».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20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Как правильно вести себя за столом.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Игра, конкурс рисунков по теме.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21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Когда человек начал пользоваться ножом и вилкой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Рассказ.  Исследование. Практическая работа «Сервировка стола»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22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Вредные и полезные привычки в питании.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Исследование.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23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Как правильно есть рыбу. 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>Рассказ.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Из истории русской кухни.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rPr>
                <w:b/>
              </w:rPr>
              <w:t>Поговорим о кулинарных волшебниках.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24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Щи да каша – пища наша.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Рассказ.  Игра.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25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Что готовили наши прабабушки.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Исследование.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26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Народные праздники, их меню и здоровье.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Рассказ.  Составление меню.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27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Кулинары, повара – волшебники.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Встреча с поварами. Исследование.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28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 xml:space="preserve">   Итоговое занятие «Здоровое питание – отличное настроение.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>
            <w:r>
              <w:t xml:space="preserve">   Праздник – отчёт по теме.</w:t>
            </w:r>
          </w:p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  <w:tr w:rsidR="00AA46FE" w:rsidTr="00BD0E8B">
        <w:tc>
          <w:tcPr>
            <w:tcW w:w="989" w:type="dxa"/>
            <w:shd w:val="clear" w:color="000000" w:fill="FFFFFF"/>
          </w:tcPr>
          <w:p w:rsidR="00AA46FE" w:rsidRDefault="00AA46FE" w:rsidP="00BD0E8B">
            <w:pPr>
              <w:jc w:val="center"/>
            </w:pPr>
            <w:r>
              <w:t>29-33</w:t>
            </w:r>
          </w:p>
        </w:tc>
        <w:tc>
          <w:tcPr>
            <w:tcW w:w="3694" w:type="dxa"/>
            <w:shd w:val="clear" w:color="000000" w:fill="FFFFFF"/>
          </w:tcPr>
          <w:p w:rsidR="00AA46FE" w:rsidRDefault="00AA46FE" w:rsidP="00BD0E8B">
            <w:r>
              <w:t>Резерв</w:t>
            </w:r>
          </w:p>
        </w:tc>
        <w:tc>
          <w:tcPr>
            <w:tcW w:w="3361" w:type="dxa"/>
            <w:shd w:val="clear" w:color="000000" w:fill="FFFFFF"/>
          </w:tcPr>
          <w:p w:rsidR="00AA46FE" w:rsidRDefault="00AA46FE" w:rsidP="00BD0E8B"/>
        </w:tc>
        <w:tc>
          <w:tcPr>
            <w:tcW w:w="1527" w:type="dxa"/>
            <w:shd w:val="clear" w:color="000000" w:fill="FFFFFF"/>
          </w:tcPr>
          <w:p w:rsidR="00AA46FE" w:rsidRDefault="00AA46FE" w:rsidP="00BD0E8B">
            <w:pPr>
              <w:jc w:val="center"/>
            </w:pPr>
          </w:p>
        </w:tc>
      </w:tr>
    </w:tbl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</w:p>
    <w:p w:rsidR="00AA46FE" w:rsidRDefault="00AA46FE" w:rsidP="00AA4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Использованная литература:</w:t>
      </w:r>
    </w:p>
    <w:p w:rsidR="00AA46FE" w:rsidRDefault="00AA46FE" w:rsidP="00AA46FE">
      <w:pPr>
        <w:rPr>
          <w:sz w:val="28"/>
          <w:szCs w:val="28"/>
        </w:rPr>
      </w:pPr>
    </w:p>
    <w:p w:rsidR="00AA46FE" w:rsidRDefault="00AA46FE" w:rsidP="00AA46F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Просвещение, 2010.</w:t>
      </w:r>
    </w:p>
    <w:p w:rsidR="00AA46FE" w:rsidRDefault="00AA46FE" w:rsidP="00AA46F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Рабочая тетрадь для школьников «Разговор о правильном питании»./ М.М. 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 xml:space="preserve">, Т.А. Филипповой – </w:t>
      </w:r>
      <w:r>
        <w:rPr>
          <w:sz w:val="28"/>
          <w:szCs w:val="28"/>
          <w:lang w:val="en-US"/>
        </w:rPr>
        <w:t>Nestle</w:t>
      </w:r>
      <w:r>
        <w:rPr>
          <w:sz w:val="28"/>
          <w:szCs w:val="28"/>
        </w:rPr>
        <w:t>, М. 2002.</w:t>
      </w:r>
    </w:p>
    <w:p w:rsidR="00AA46FE" w:rsidRDefault="00AA46FE" w:rsidP="00AA46FE">
      <w:pPr>
        <w:rPr>
          <w:sz w:val="28"/>
          <w:szCs w:val="28"/>
        </w:rPr>
      </w:pPr>
    </w:p>
    <w:p w:rsidR="00AA46FE" w:rsidRDefault="00AA46FE" w:rsidP="00AA46FE">
      <w:pPr>
        <w:rPr>
          <w:sz w:val="28"/>
          <w:szCs w:val="28"/>
        </w:rPr>
      </w:pPr>
      <w:r>
        <w:rPr>
          <w:sz w:val="28"/>
          <w:szCs w:val="28"/>
        </w:rPr>
        <w:t xml:space="preserve">     3.Веселая книга о том что вкусно и полезно.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естле</w:t>
      </w:r>
      <w:proofErr w:type="spellEnd"/>
      <w:r>
        <w:rPr>
          <w:sz w:val="28"/>
          <w:szCs w:val="28"/>
        </w:rPr>
        <w:t xml:space="preserve"> Россия 2007.</w:t>
      </w:r>
    </w:p>
    <w:p w:rsidR="00AA46FE" w:rsidRPr="00DB531A" w:rsidRDefault="00AA46FE" w:rsidP="00AA46FE">
      <w:pPr>
        <w:rPr>
          <w:sz w:val="28"/>
          <w:szCs w:val="28"/>
        </w:rPr>
      </w:pPr>
    </w:p>
    <w:p w:rsidR="00AA46FE" w:rsidRPr="00DB531A" w:rsidRDefault="00AA46FE" w:rsidP="00AA46FE">
      <w:pPr>
        <w:rPr>
          <w:sz w:val="28"/>
          <w:szCs w:val="28"/>
        </w:rPr>
      </w:pPr>
      <w:r w:rsidRPr="00DB531A">
        <w:rPr>
          <w:sz w:val="28"/>
          <w:szCs w:val="28"/>
        </w:rPr>
        <w:t xml:space="preserve">      4. ''100 игр, сценариев и праздников для детского сада и начальной школы'' Е.Ю. </w:t>
      </w:r>
      <w:r>
        <w:rPr>
          <w:sz w:val="28"/>
          <w:szCs w:val="28"/>
        </w:rPr>
        <w:t>Иванова:</w:t>
      </w:r>
      <w:proofErr w:type="gramStart"/>
      <w:r>
        <w:rPr>
          <w:sz w:val="28"/>
          <w:szCs w:val="28"/>
        </w:rPr>
        <w:t xml:space="preserve"> </w:t>
      </w:r>
      <w:r w:rsidRPr="00DB531A">
        <w:rPr>
          <w:sz w:val="28"/>
          <w:szCs w:val="28"/>
        </w:rPr>
        <w:t>,</w:t>
      </w:r>
      <w:proofErr w:type="gramEnd"/>
      <w:r w:rsidRPr="00DB531A">
        <w:rPr>
          <w:sz w:val="28"/>
          <w:szCs w:val="28"/>
        </w:rPr>
        <w:t>,Аквариум-2000"</w:t>
      </w:r>
    </w:p>
    <w:p w:rsidR="00AA46FE" w:rsidRPr="00DB531A" w:rsidRDefault="00AA46FE" w:rsidP="00AA46FE">
      <w:pPr>
        <w:rPr>
          <w:sz w:val="28"/>
          <w:szCs w:val="28"/>
        </w:rPr>
      </w:pPr>
    </w:p>
    <w:p w:rsidR="00AA46FE" w:rsidRPr="00DB531A" w:rsidRDefault="00AA46FE" w:rsidP="00AA46FE">
      <w:pPr>
        <w:rPr>
          <w:sz w:val="28"/>
          <w:szCs w:val="28"/>
        </w:rPr>
      </w:pPr>
      <w:r w:rsidRPr="00DB531A">
        <w:rPr>
          <w:sz w:val="28"/>
          <w:szCs w:val="28"/>
        </w:rPr>
        <w:t xml:space="preserve">      5."Праздник для друзей" Л.А. Побединская Москва-1999г.</w:t>
      </w:r>
    </w:p>
    <w:p w:rsidR="00161259" w:rsidRDefault="00161259"/>
    <w:sectPr w:rsidR="00161259" w:rsidSect="0016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799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3B77AFF"/>
    <w:multiLevelType w:val="hybridMultilevel"/>
    <w:tmpl w:val="000000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761204"/>
    <w:multiLevelType w:val="hybridMultilevel"/>
    <w:tmpl w:val="000000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6FE"/>
    <w:rsid w:val="00161259"/>
    <w:rsid w:val="00AA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2013-11-11T09:42:00Z</dcterms:created>
  <dcterms:modified xsi:type="dcterms:W3CDTF">2013-11-11T09:44:00Z</dcterms:modified>
</cp:coreProperties>
</file>