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0C7">
        <w:rPr>
          <w:rFonts w:ascii="Times New Roman" w:hAnsi="Times New Roman" w:cs="Times New Roman"/>
          <w:sz w:val="24"/>
          <w:szCs w:val="24"/>
        </w:rPr>
        <w:t>Познавательно – исследовательский проект</w:t>
      </w: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0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его друзья</w:t>
      </w:r>
      <w:r w:rsidRPr="00C330C7">
        <w:rPr>
          <w:rFonts w:ascii="Times New Roman" w:hAnsi="Times New Roman" w:cs="Times New Roman"/>
          <w:b/>
          <w:sz w:val="24"/>
          <w:szCs w:val="24"/>
        </w:rPr>
        <w:t>»</w:t>
      </w: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</w:p>
    <w:p w:rsidR="00B335F2" w:rsidRDefault="00B335F2" w:rsidP="00B335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– это могущественный источник, из которого ребенок черпает много знаний и впечатлений. Интерес к окружающим объектам не живой и особенно живой природы проявляется очень рано. Лето – это удивительная пора в природе, когда красоту можно увидеть  на каждом шагу. Нужно только не упустить увлекательные моменты, а показать их детям. </w:t>
      </w:r>
      <w:r w:rsidRPr="00E55773">
        <w:rPr>
          <w:rFonts w:ascii="Times New Roman" w:hAnsi="Times New Roman" w:cs="Times New Roman"/>
          <w:sz w:val="24"/>
          <w:szCs w:val="24"/>
        </w:rPr>
        <w:t xml:space="preserve">Мир насекомых чрезвычайно интересен, каждый его обитатель таит в себе множество удивительных свойств. </w:t>
      </w:r>
      <w:r w:rsidRPr="0098702B">
        <w:rPr>
          <w:rFonts w:ascii="Times New Roman" w:hAnsi="Times New Roman" w:cs="Times New Roman"/>
          <w:sz w:val="24"/>
          <w:szCs w:val="24"/>
        </w:rPr>
        <w:t xml:space="preserve">Эти маленькие, беззащитные существа всегда вызывают интерес у детей. </w:t>
      </w:r>
      <w:r>
        <w:rPr>
          <w:rFonts w:ascii="Times New Roman" w:hAnsi="Times New Roman" w:cs="Times New Roman"/>
          <w:sz w:val="24"/>
          <w:szCs w:val="24"/>
        </w:rPr>
        <w:t xml:space="preserve">Но, к сожалению, можно  часто увидеть, как ребенок пытается </w:t>
      </w: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топтать жука, оторвать крылья бабочке, бессмысленно уничтожить живые существа – именно поэтому, возникла проблема, как познакомить детей в детском саду с миром насекомых?</w:t>
      </w:r>
    </w:p>
    <w:p w:rsidR="00B335F2" w:rsidRDefault="00B335F2" w:rsidP="00B335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773">
        <w:rPr>
          <w:rFonts w:ascii="Times New Roman" w:hAnsi="Times New Roman" w:cs="Times New Roman"/>
          <w:sz w:val="24"/>
          <w:szCs w:val="24"/>
        </w:rPr>
        <w:t>Если  ребёнка научить понимать всю важность роли насекомых в экологической цепи, то он, несомненно, будет ценить и беречь всё, что его окружает.</w:t>
      </w:r>
      <w:r w:rsidRPr="000B2695">
        <w:rPr>
          <w:rFonts w:ascii="Times New Roman" w:hAnsi="Times New Roman"/>
          <w:sz w:val="24"/>
          <w:szCs w:val="24"/>
        </w:rPr>
        <w:t xml:space="preserve"> </w:t>
      </w:r>
    </w:p>
    <w:p w:rsidR="00B335F2" w:rsidRDefault="00B335F2" w:rsidP="00B335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используя формы работы как родители – дети; воспитатель – дети; воспитатели – родители и специалисты ДОУ, этот проект поможет детям больше узнать о насекомых и научить правильному отношению к ним. </w:t>
      </w:r>
    </w:p>
    <w:p w:rsidR="00B335F2" w:rsidRDefault="00B335F2" w:rsidP="00B3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5F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4 - 6 лет</w:t>
      </w:r>
      <w:r w:rsidRPr="005F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F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уководитель, </w:t>
      </w:r>
      <w:r w:rsidRPr="005F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воспитанников.</w:t>
      </w:r>
    </w:p>
    <w:p w:rsidR="00B335F2" w:rsidRPr="005F2C99" w:rsidRDefault="00B335F2" w:rsidP="00B3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проекта</w:t>
      </w:r>
      <w:r w:rsidRPr="005F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330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5 недель </w:t>
      </w:r>
      <w:r w:rsidRPr="005F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(краткосрочный)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 – июль.</w:t>
      </w:r>
    </w:p>
    <w:p w:rsidR="00B335F2" w:rsidRPr="00855945" w:rsidRDefault="00B335F2" w:rsidP="00B335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35F2" w:rsidRPr="00C330C7" w:rsidRDefault="00B335F2" w:rsidP="00B33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30C7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проекта: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330C7">
        <w:rPr>
          <w:rFonts w:ascii="Times New Roman" w:eastAsia="Calibri" w:hAnsi="Times New Roman" w:cs="Times New Roman"/>
          <w:sz w:val="24"/>
          <w:szCs w:val="24"/>
        </w:rPr>
        <w:t>оздание условий для развития познавательных</w:t>
      </w:r>
      <w:r w:rsidRPr="00C330C7">
        <w:rPr>
          <w:rFonts w:ascii="Times New Roman" w:hAnsi="Times New Roman" w:cs="Times New Roman"/>
          <w:sz w:val="24"/>
          <w:szCs w:val="24"/>
        </w:rPr>
        <w:t xml:space="preserve">, исследовательских </w:t>
      </w:r>
      <w:r w:rsidRPr="00C330C7">
        <w:rPr>
          <w:rFonts w:ascii="Times New Roman" w:eastAsia="Calibri" w:hAnsi="Times New Roman" w:cs="Times New Roman"/>
          <w:sz w:val="24"/>
          <w:szCs w:val="24"/>
        </w:rPr>
        <w:t xml:space="preserve"> и творческих способностей детей в процессе реализации </w:t>
      </w:r>
      <w:r w:rsidRPr="00C330C7">
        <w:rPr>
          <w:rFonts w:ascii="Times New Roman" w:hAnsi="Times New Roman" w:cs="Times New Roman"/>
          <w:sz w:val="24"/>
          <w:szCs w:val="24"/>
        </w:rPr>
        <w:t xml:space="preserve">экологического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проекта.</w:t>
      </w:r>
    </w:p>
    <w:p w:rsidR="00B335F2" w:rsidRPr="00C330C7" w:rsidRDefault="00B335F2" w:rsidP="00B335F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330C7">
        <w:rPr>
          <w:rFonts w:ascii="Times New Roman" w:eastAsia="Calibri" w:hAnsi="Times New Roman" w:cs="Times New Roman"/>
          <w:b/>
          <w:sz w:val="24"/>
          <w:szCs w:val="24"/>
        </w:rPr>
        <w:t>Задачи проекта:</w:t>
      </w:r>
    </w:p>
    <w:p w:rsidR="00B335F2" w:rsidRPr="00A05077" w:rsidRDefault="00B335F2" w:rsidP="00B335F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</w:t>
      </w:r>
      <w:r w:rsidRPr="00A05077">
        <w:rPr>
          <w:rFonts w:ascii="Times New Roman" w:hAnsi="Times New Roman"/>
          <w:sz w:val="24"/>
          <w:szCs w:val="24"/>
        </w:rPr>
        <w:t>ормировать у детей элементарные представления о насекомых (бабочка, муравей, жук, пчела, кузнечик, божья коровка, гусеница), их строении, способах передвижения;</w:t>
      </w:r>
      <w:proofErr w:type="gramEnd"/>
    </w:p>
    <w:p w:rsidR="00B335F2" w:rsidRPr="00A05077" w:rsidRDefault="00B335F2" w:rsidP="00B335F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05077">
        <w:rPr>
          <w:rFonts w:ascii="Times New Roman" w:hAnsi="Times New Roman"/>
          <w:sz w:val="24"/>
          <w:szCs w:val="24"/>
        </w:rPr>
        <w:t xml:space="preserve">оспитывать бережное отношение к живому;                                                                               </w:t>
      </w:r>
    </w:p>
    <w:p w:rsidR="00B335F2" w:rsidRPr="00277CBC" w:rsidRDefault="00B335F2" w:rsidP="00B335F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05077">
        <w:rPr>
          <w:rFonts w:ascii="Times New Roman" w:hAnsi="Times New Roman"/>
          <w:sz w:val="24"/>
          <w:szCs w:val="24"/>
        </w:rPr>
        <w:t>азвивать эмоциональную отзывчивость;</w:t>
      </w:r>
    </w:p>
    <w:p w:rsidR="00B335F2" w:rsidRPr="00A05077" w:rsidRDefault="00B335F2" w:rsidP="00B335F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05077">
        <w:rPr>
          <w:rFonts w:ascii="Times New Roman" w:hAnsi="Times New Roman"/>
          <w:sz w:val="24"/>
          <w:szCs w:val="24"/>
        </w:rPr>
        <w:t>ормировать навыки исследовательской  деятельности.</w:t>
      </w:r>
    </w:p>
    <w:p w:rsidR="00B335F2" w:rsidRPr="00C330C7" w:rsidRDefault="00B335F2" w:rsidP="00B335F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330C7">
        <w:rPr>
          <w:rFonts w:ascii="Times New Roman" w:eastAsia="Calibri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B335F2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проявится ярко выраженный интерес к объектам природы – насекомым.</w:t>
      </w:r>
    </w:p>
    <w:p w:rsidR="00B335F2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B0535">
        <w:rPr>
          <w:rFonts w:ascii="Times New Roman" w:hAnsi="Times New Roman"/>
          <w:sz w:val="24"/>
          <w:szCs w:val="24"/>
        </w:rPr>
        <w:t xml:space="preserve">Научатся различать и называть насекомых: </w:t>
      </w:r>
      <w:r>
        <w:rPr>
          <w:rFonts w:ascii="Times New Roman" w:hAnsi="Times New Roman"/>
          <w:sz w:val="24"/>
          <w:szCs w:val="24"/>
        </w:rPr>
        <w:t>бабочку, муравья</w:t>
      </w:r>
      <w:r w:rsidRPr="00C330C7">
        <w:rPr>
          <w:rFonts w:ascii="Times New Roman" w:hAnsi="Times New Roman"/>
          <w:sz w:val="24"/>
          <w:szCs w:val="24"/>
        </w:rPr>
        <w:t>, жук</w:t>
      </w:r>
      <w:r>
        <w:rPr>
          <w:rFonts w:ascii="Times New Roman" w:hAnsi="Times New Roman"/>
          <w:sz w:val="24"/>
          <w:szCs w:val="24"/>
        </w:rPr>
        <w:t>а</w:t>
      </w:r>
      <w:r w:rsidRPr="00C330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пчелу</w:t>
      </w:r>
      <w:r w:rsidRPr="00C330C7">
        <w:rPr>
          <w:rFonts w:ascii="Times New Roman" w:hAnsi="Times New Roman"/>
          <w:sz w:val="24"/>
          <w:szCs w:val="24"/>
        </w:rPr>
        <w:t>, кузнечик</w:t>
      </w:r>
      <w:r>
        <w:rPr>
          <w:rFonts w:ascii="Times New Roman" w:hAnsi="Times New Roman"/>
          <w:sz w:val="24"/>
          <w:szCs w:val="24"/>
        </w:rPr>
        <w:t>а, божью коровку, гусеницу.</w:t>
      </w:r>
      <w:proofErr w:type="gramEnd"/>
    </w:p>
    <w:p w:rsidR="00B335F2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знать о пользе или вреде, которую приносят людям и растениям.</w:t>
      </w:r>
    </w:p>
    <w:p w:rsidR="00B335F2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Научатся составлять описательный рассказ о насекомых с использованием опорной схемы.</w:t>
      </w:r>
    </w:p>
    <w:p w:rsidR="00B335F2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будут уверенно </w:t>
      </w:r>
      <w:proofErr w:type="gramStart"/>
      <w:r>
        <w:rPr>
          <w:rFonts w:ascii="Times New Roman" w:hAnsi="Times New Roman"/>
          <w:sz w:val="24"/>
          <w:szCs w:val="24"/>
        </w:rPr>
        <w:t>отличать</w:t>
      </w:r>
      <w:proofErr w:type="gramEnd"/>
      <w:r>
        <w:rPr>
          <w:rFonts w:ascii="Times New Roman" w:hAnsi="Times New Roman"/>
          <w:sz w:val="24"/>
          <w:szCs w:val="24"/>
        </w:rPr>
        <w:t xml:space="preserve"> и называть характерные признаки разных насекомых.</w:t>
      </w:r>
    </w:p>
    <w:p w:rsidR="00B335F2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сформируется стремление к исследованию объектов природы; научатся делать выводы, устанавливать причинно-следственные связи.</w:t>
      </w:r>
    </w:p>
    <w:p w:rsidR="00B335F2" w:rsidRPr="008F6445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/>
          <w:sz w:val="24"/>
          <w:szCs w:val="24"/>
        </w:rPr>
        <w:t>будут бережно относится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к природе, будут стремиться к правильному поведению по отношению к насекомым.</w:t>
      </w:r>
    </w:p>
    <w:p w:rsidR="00B335F2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вовлечены родители в педагогический процесс ДОУ, укрепится заинтересованность в сотрудничестве с детским садом.</w:t>
      </w:r>
    </w:p>
    <w:p w:rsidR="00B335F2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Пополнится методическая база ДОУ по экологическому развитию.</w:t>
      </w:r>
    </w:p>
    <w:p w:rsidR="00B335F2" w:rsidRPr="00C542FB" w:rsidRDefault="00B335F2" w:rsidP="00B335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Усовершенствуется экологическая среда в группе.</w:t>
      </w: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5F2" w:rsidRPr="00530921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9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</w:t>
      </w:r>
      <w:r w:rsidRPr="005F2C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– Подготовительный</w:t>
      </w:r>
      <w:r w:rsidRPr="00530921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 неделя)</w:t>
      </w:r>
    </w:p>
    <w:p w:rsidR="00B335F2" w:rsidRPr="005F2C99" w:rsidRDefault="00B335F2" w:rsidP="00B3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5F2" w:rsidRPr="005F2C99" w:rsidRDefault="00B335F2" w:rsidP="00B335F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2C99">
        <w:rPr>
          <w:rFonts w:ascii="Times New Roman" w:hAnsi="Times New Roman"/>
          <w:b/>
          <w:sz w:val="24"/>
          <w:szCs w:val="24"/>
        </w:rPr>
        <w:t>Выбор темы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335F2" w:rsidRDefault="00B335F2" w:rsidP="00B335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очередной прогулке с детьми во время наблюдения «за насекомыми» дети под камнем увидели множество муравьев. Реакция детей была неоднозначной. Часть детей выразили радость и неподдельный интерес, другие – испугались. Были и такие дети, которые предложили уничтожить насекомых. Мнения разделились. В ходе  беседы с детьми выяснилось, что знания о насекомых в природе очень скудные. </w:t>
      </w:r>
    </w:p>
    <w:p w:rsidR="00B335F2" w:rsidRDefault="00B335F2" w:rsidP="00B335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Вернувшись в группу детям были предложены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рассмотрению различные иллюстрации, энциклопедии на тему насекомые. У детей появилась масса вопросов: где живут насекомые? Чем питаются муравьи? Зачем крылья пауку? И т.д. </w:t>
      </w: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Увидев интерес детей к данной теме, я предложила им поделиться со всем тем, что они знают о насекомых? Затем детям было предложено подумать над тем, где и как можно получить ответы на эти вопросы. Наследующий день Настя принесла в группу Лунтика, Даниил журнал Лунтика,  Никита диск с мультфильмом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B335F2" w:rsidRPr="005F2C99" w:rsidTr="0054545B">
        <w:trPr>
          <w:cantSplit/>
          <w:trHeight w:val="447"/>
        </w:trPr>
        <w:tc>
          <w:tcPr>
            <w:tcW w:w="3190" w:type="dxa"/>
            <w:vAlign w:val="center"/>
          </w:tcPr>
          <w:p w:rsidR="00B335F2" w:rsidRPr="00DA3B5B" w:rsidRDefault="00B335F2" w:rsidP="0054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 xml:space="preserve"> знаем?</w:t>
            </w:r>
          </w:p>
        </w:tc>
        <w:tc>
          <w:tcPr>
            <w:tcW w:w="3190" w:type="dxa"/>
            <w:vAlign w:val="center"/>
          </w:tcPr>
          <w:p w:rsidR="00B335F2" w:rsidRPr="00DA3B5B" w:rsidRDefault="00B335F2" w:rsidP="0054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хотим узнать?</w:t>
            </w:r>
          </w:p>
        </w:tc>
        <w:tc>
          <w:tcPr>
            <w:tcW w:w="3191" w:type="dxa"/>
            <w:vAlign w:val="center"/>
          </w:tcPr>
          <w:p w:rsidR="00B335F2" w:rsidRPr="00DA3B5B" w:rsidRDefault="00B335F2" w:rsidP="0054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узнаем об этом?</w:t>
            </w:r>
          </w:p>
        </w:tc>
      </w:tr>
      <w:tr w:rsidR="00B335F2" w:rsidRPr="005F2C99" w:rsidTr="0054545B">
        <w:tc>
          <w:tcPr>
            <w:tcW w:w="3190" w:type="dxa"/>
          </w:tcPr>
          <w:p w:rsidR="00B335F2" w:rsidRPr="00501F6B" w:rsidRDefault="00B335F2" w:rsidP="00B335F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маленькие, умеют летать и ползать</w:t>
            </w:r>
            <w:r w:rsidRPr="0050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5F2" w:rsidRDefault="00B335F2" w:rsidP="00B335F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 любят цветы.</w:t>
            </w:r>
          </w:p>
          <w:p w:rsidR="00B335F2" w:rsidRDefault="00B335F2" w:rsidP="00B335F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Комары кусаются.</w:t>
            </w:r>
          </w:p>
          <w:p w:rsidR="00B335F2" w:rsidRDefault="00B335F2" w:rsidP="00B335F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Пауки делают паутину. </w:t>
            </w:r>
          </w:p>
          <w:p w:rsidR="00B335F2" w:rsidRPr="00DA3B5B" w:rsidRDefault="00B335F2" w:rsidP="00B335F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Муравьи живут под камнями, деревьями.</w:t>
            </w:r>
          </w:p>
        </w:tc>
        <w:tc>
          <w:tcPr>
            <w:tcW w:w="3190" w:type="dxa"/>
          </w:tcPr>
          <w:p w:rsidR="00B335F2" w:rsidRDefault="00B335F2" w:rsidP="00B335F2">
            <w:pPr>
              <w:numPr>
                <w:ilvl w:val="1"/>
                <w:numId w:val="1"/>
              </w:numPr>
              <w:tabs>
                <w:tab w:val="clear" w:pos="720"/>
              </w:tabs>
              <w:ind w:left="3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 бывают разными?</w:t>
            </w:r>
          </w:p>
          <w:p w:rsidR="00B335F2" w:rsidRDefault="00B335F2" w:rsidP="00B335F2">
            <w:pPr>
              <w:numPr>
                <w:ilvl w:val="1"/>
                <w:numId w:val="1"/>
              </w:numPr>
              <w:tabs>
                <w:tab w:val="clear" w:pos="720"/>
              </w:tabs>
              <w:ind w:left="3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едят гусеницы?</w:t>
            </w:r>
          </w:p>
          <w:p w:rsidR="00B335F2" w:rsidRDefault="00B335F2" w:rsidP="00B335F2">
            <w:pPr>
              <w:numPr>
                <w:ilvl w:val="1"/>
                <w:numId w:val="1"/>
              </w:numPr>
              <w:tabs>
                <w:tab w:val="clear" w:pos="720"/>
              </w:tabs>
              <w:ind w:left="3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муравьи строят муравейник?</w:t>
            </w:r>
          </w:p>
          <w:p w:rsidR="00B335F2" w:rsidRDefault="00B335F2" w:rsidP="00B335F2">
            <w:pPr>
              <w:numPr>
                <w:ilvl w:val="1"/>
                <w:numId w:val="1"/>
              </w:numPr>
              <w:tabs>
                <w:tab w:val="clear" w:pos="720"/>
              </w:tabs>
              <w:ind w:left="3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зимуют насекомые?</w:t>
            </w:r>
          </w:p>
          <w:p w:rsidR="00B335F2" w:rsidRPr="00DA3B5B" w:rsidRDefault="00B335F2" w:rsidP="00B335F2">
            <w:pPr>
              <w:numPr>
                <w:ilvl w:val="1"/>
                <w:numId w:val="1"/>
              </w:numPr>
              <w:tabs>
                <w:tab w:val="clear" w:pos="720"/>
              </w:tabs>
              <w:ind w:left="3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 или вред приносят насекомые?</w:t>
            </w:r>
          </w:p>
        </w:tc>
        <w:tc>
          <w:tcPr>
            <w:tcW w:w="3191" w:type="dxa"/>
          </w:tcPr>
          <w:p w:rsidR="00B335F2" w:rsidRPr="00DA3B5B" w:rsidRDefault="00B335F2" w:rsidP="00B335F2">
            <w:pPr>
              <w:pStyle w:val="a4"/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A3B5B">
              <w:rPr>
                <w:rFonts w:ascii="Times New Roman" w:hAnsi="Times New Roman"/>
                <w:sz w:val="24"/>
                <w:szCs w:val="24"/>
              </w:rPr>
              <w:t>Спросить у родителей, бабушек, дедушек.</w:t>
            </w:r>
          </w:p>
          <w:p w:rsidR="00B335F2" w:rsidRPr="00DA3B5B" w:rsidRDefault="00B335F2" w:rsidP="00B335F2">
            <w:pPr>
              <w:pStyle w:val="a4"/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A3B5B">
              <w:rPr>
                <w:rFonts w:ascii="Times New Roman" w:hAnsi="Times New Roman"/>
                <w:sz w:val="24"/>
                <w:szCs w:val="24"/>
              </w:rPr>
              <w:t>Прочитать книжки.</w:t>
            </w:r>
          </w:p>
          <w:p w:rsidR="00B335F2" w:rsidRDefault="00B335F2" w:rsidP="00B335F2">
            <w:pPr>
              <w:pStyle w:val="a4"/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48293B">
              <w:rPr>
                <w:rFonts w:ascii="Times New Roman" w:hAnsi="Times New Roman"/>
                <w:sz w:val="24"/>
                <w:szCs w:val="24"/>
              </w:rPr>
              <w:t xml:space="preserve">Рассмотреть иллюстрации с изображением </w:t>
            </w:r>
          </w:p>
          <w:p w:rsidR="00B335F2" w:rsidRDefault="00B335F2" w:rsidP="00B335F2">
            <w:pPr>
              <w:pStyle w:val="a4"/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мультик</w:t>
            </w:r>
          </w:p>
          <w:p w:rsidR="00B335F2" w:rsidRDefault="00B335F2" w:rsidP="00B335F2">
            <w:pPr>
              <w:pStyle w:val="a4"/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в интернете.</w:t>
            </w:r>
          </w:p>
          <w:p w:rsidR="00B335F2" w:rsidRDefault="00B335F2" w:rsidP="00B335F2">
            <w:pPr>
              <w:pStyle w:val="a4"/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мультике у Лунтика.</w:t>
            </w:r>
          </w:p>
          <w:p w:rsidR="00B335F2" w:rsidRPr="0060270D" w:rsidRDefault="00B335F2" w:rsidP="0054545B">
            <w:pPr>
              <w:pStyle w:val="a4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исходя из детских вопросов, и заинтересованности  всеми полюбившего мультипликационного героя Лунтика,  определилась тема нашего экологического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друзья»». На основе детских высказываний я спланировала содержательные направления темы и возможные проекты.</w:t>
      </w: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«Удивительный мир насекомых»</w:t>
      </w:r>
    </w:p>
    <w:p w:rsidR="00B335F2" w:rsidRDefault="00E403A4" w:rsidP="00B3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5.9pt;margin-top:2.65pt;width:11.8pt;height:13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57.35pt;margin-top:11.6pt;width:10.65pt;height:30.5pt;z-index:251663360" o:connectortype="straight">
            <v:stroke endarrow="block"/>
          </v:shape>
        </w:pict>
      </w:r>
      <w:r w:rsidRPr="00E403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margin-left:155.35pt;margin-top:2.65pt;width:7.5pt;height:13.75pt;flip:x;z-index:251660288" o:connectortype="straight">
            <v:stroke endarrow="block"/>
          </v:shape>
        </w:pict>
      </w:r>
      <w:r w:rsidRPr="00E403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margin-left:180.4pt;margin-top:6.4pt;width:13.75pt;height:35.7pt;flip:x;z-index:251661312" o:connectortype="straight">
            <v:stroke endarrow="block"/>
          </v:shape>
        </w:pict>
      </w:r>
    </w:p>
    <w:p w:rsidR="00B335F2" w:rsidRPr="00CA6845" w:rsidRDefault="00B335F2" w:rsidP="00B3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Виды насекомых</w:t>
      </w:r>
      <w:r w:rsidRPr="00CA684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CA6845">
        <w:rPr>
          <w:rFonts w:ascii="Times New Roman" w:hAnsi="Times New Roman" w:cs="Times New Roman"/>
          <w:sz w:val="24"/>
          <w:szCs w:val="24"/>
        </w:rPr>
        <w:t>Где они живут?</w:t>
      </w: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5F2" w:rsidRPr="00CA6845" w:rsidRDefault="00B335F2" w:rsidP="00B3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Что делают насекомые?            Зачем нужны </w:t>
      </w:r>
      <w:r w:rsidRPr="00CA6845">
        <w:rPr>
          <w:rFonts w:ascii="Times New Roman" w:hAnsi="Times New Roman" w:cs="Times New Roman"/>
          <w:sz w:val="24"/>
          <w:szCs w:val="24"/>
        </w:rPr>
        <w:t xml:space="preserve"> насекомые?</w:t>
      </w:r>
    </w:p>
    <w:p w:rsidR="00B335F2" w:rsidRPr="00CA6845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8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проекты:</w:t>
      </w: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5F2" w:rsidRDefault="00B335F2" w:rsidP="00B335F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коллекции бабочек;</w:t>
      </w:r>
    </w:p>
    <w:p w:rsidR="00B335F2" w:rsidRDefault="00B335F2" w:rsidP="00B335F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Газета «Интересные факты о насекомых»;</w:t>
      </w:r>
    </w:p>
    <w:p w:rsidR="00B335F2" w:rsidRDefault="00B335F2" w:rsidP="00B335F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Фотовыставка «Удивительный мир насекомых»;</w:t>
      </w:r>
    </w:p>
    <w:p w:rsidR="00B335F2" w:rsidRDefault="00B335F2" w:rsidP="00B335F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Коллективная аппликация «На полянке»;</w:t>
      </w:r>
    </w:p>
    <w:p w:rsidR="00B335F2" w:rsidRDefault="00B335F2" w:rsidP="00B335F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книжек – малышек совместно с родителями;</w:t>
      </w:r>
    </w:p>
    <w:p w:rsidR="00B335F2" w:rsidRPr="006F0315" w:rsidRDefault="00B335F2" w:rsidP="00B335F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Выставка творческих работ детей;</w:t>
      </w:r>
    </w:p>
    <w:p w:rsidR="00B335F2" w:rsidRDefault="00B335F2" w:rsidP="00B335F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76A4">
        <w:rPr>
          <w:rFonts w:ascii="Times New Roman" w:hAnsi="Times New Roman"/>
          <w:sz w:val="24"/>
          <w:szCs w:val="24"/>
        </w:rPr>
        <w:t>Изготовление макета «Муравейник»</w:t>
      </w:r>
      <w:r>
        <w:rPr>
          <w:rFonts w:ascii="Times New Roman" w:hAnsi="Times New Roman"/>
          <w:sz w:val="24"/>
          <w:szCs w:val="24"/>
        </w:rPr>
        <w:t>;</w:t>
      </w:r>
    </w:p>
    <w:p w:rsidR="00B335F2" w:rsidRDefault="00B335F2" w:rsidP="00B335F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общей книги загадок, стихов с детскими иллюстрациями «Насекомые»</w:t>
      </w:r>
    </w:p>
    <w:p w:rsidR="00B335F2" w:rsidRDefault="00B335F2" w:rsidP="00B335F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коллажа  «На лугу»</w:t>
      </w:r>
    </w:p>
    <w:p w:rsidR="00B335F2" w:rsidRPr="009B4183" w:rsidRDefault="00B335F2" w:rsidP="00B335F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183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  <w:r w:rsidRPr="004B41BB">
        <w:rPr>
          <w:rFonts w:ascii="Times New Roman" w:hAnsi="Times New Roman"/>
          <w:sz w:val="24"/>
          <w:szCs w:val="24"/>
        </w:rPr>
        <w:t xml:space="preserve"> (</w:t>
      </w:r>
      <w:r w:rsidRPr="004B41BB">
        <w:rPr>
          <w:rFonts w:ascii="Times New Roman" w:hAnsi="Times New Roman"/>
          <w:i/>
          <w:sz w:val="24"/>
          <w:szCs w:val="24"/>
        </w:rPr>
        <w:t>Создание развивающей среды</w:t>
      </w:r>
      <w:r w:rsidRPr="004B41BB">
        <w:rPr>
          <w:rFonts w:ascii="Times New Roman" w:hAnsi="Times New Roman"/>
          <w:sz w:val="24"/>
          <w:szCs w:val="24"/>
        </w:rPr>
        <w:t>)</w:t>
      </w:r>
    </w:p>
    <w:p w:rsidR="00B335F2" w:rsidRDefault="00B335F2" w:rsidP="00B335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EAA">
        <w:rPr>
          <w:rFonts w:ascii="Times New Roman" w:hAnsi="Times New Roman"/>
          <w:sz w:val="24"/>
          <w:szCs w:val="24"/>
          <w:lang w:eastAsia="ru-RU"/>
        </w:rPr>
        <w:t>Составить перспективный план мероприятий.</w:t>
      </w:r>
    </w:p>
    <w:p w:rsidR="00B335F2" w:rsidRDefault="00B335F2" w:rsidP="00B335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EAA">
        <w:rPr>
          <w:rFonts w:ascii="Times New Roman" w:hAnsi="Times New Roman"/>
          <w:sz w:val="24"/>
          <w:szCs w:val="24"/>
          <w:lang w:eastAsia="ru-RU"/>
        </w:rPr>
        <w:t>Подобрать детскую и методическую литературу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1EAA">
        <w:rPr>
          <w:rFonts w:ascii="Times New Roman" w:hAnsi="Times New Roman"/>
          <w:sz w:val="24"/>
          <w:szCs w:val="24"/>
          <w:lang w:eastAsia="ru-RU"/>
        </w:rPr>
        <w:t xml:space="preserve"> энциклопедии о насекомых; аудио (звуки природы)  и видео материалы, иллюстрации, репродукции.</w:t>
      </w:r>
    </w:p>
    <w:p w:rsidR="00B335F2" w:rsidRDefault="00B335F2" w:rsidP="00B335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EAA">
        <w:rPr>
          <w:rFonts w:ascii="Times New Roman" w:hAnsi="Times New Roman"/>
          <w:sz w:val="24"/>
          <w:szCs w:val="24"/>
          <w:lang w:eastAsia="ru-RU"/>
        </w:rPr>
        <w:t>Разработать практический материал: схемы последовательного рисования насекомых, схемы для составления описательного рассказа о насекомых, схемы этапов развития насекомых (бабочки), консультации и памятки для родителей.</w:t>
      </w:r>
    </w:p>
    <w:p w:rsidR="00B335F2" w:rsidRDefault="00B335F2" w:rsidP="00B335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EAA">
        <w:rPr>
          <w:rFonts w:ascii="Times New Roman" w:hAnsi="Times New Roman"/>
          <w:sz w:val="24"/>
          <w:szCs w:val="24"/>
          <w:lang w:eastAsia="ru-RU"/>
        </w:rPr>
        <w:t>Разработать материал в виде презентаций на тему насекомые.</w:t>
      </w:r>
    </w:p>
    <w:p w:rsidR="00B335F2" w:rsidRPr="00DA1EAA" w:rsidRDefault="00B335F2" w:rsidP="00B335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1BB">
        <w:rPr>
          <w:rFonts w:ascii="Times New Roman" w:hAnsi="Times New Roman"/>
          <w:sz w:val="24"/>
          <w:szCs w:val="24"/>
          <w:lang w:eastAsia="ru-RU"/>
        </w:rPr>
        <w:t>Подготовить материал для исследовательской и продуктивной деятельности детей.</w:t>
      </w:r>
    </w:p>
    <w:p w:rsidR="00B335F2" w:rsidRDefault="00B335F2" w:rsidP="00B335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Подобрать настольные, дидактические игры на данную тему.</w:t>
      </w:r>
    </w:p>
    <w:p w:rsidR="00B335F2" w:rsidRPr="00DA1EAA" w:rsidRDefault="00B335F2" w:rsidP="00B335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Подобрать материалы, игрушки, атрибуты для игровой, театрализованной деятельности (костюмы и шапочки насекомых)</w:t>
      </w:r>
    </w:p>
    <w:p w:rsidR="00B335F2" w:rsidRDefault="00B335F2" w:rsidP="00B335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Картотека з</w:t>
      </w:r>
      <w:r w:rsidRPr="000C2061">
        <w:rPr>
          <w:rFonts w:ascii="Times New Roman" w:hAnsi="Times New Roman"/>
          <w:sz w:val="24"/>
          <w:szCs w:val="24"/>
          <w:lang w:eastAsia="ru-RU"/>
        </w:rPr>
        <w:t>агадок</w:t>
      </w:r>
      <w:r>
        <w:rPr>
          <w:rFonts w:ascii="Times New Roman" w:hAnsi="Times New Roman"/>
          <w:sz w:val="24"/>
          <w:szCs w:val="24"/>
          <w:lang w:eastAsia="ru-RU"/>
        </w:rPr>
        <w:t>, стихов, сказок.</w:t>
      </w:r>
      <w:r w:rsidRPr="000C206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35F2" w:rsidRDefault="00B335F2" w:rsidP="00B335F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061">
        <w:rPr>
          <w:rFonts w:ascii="Times New Roman" w:hAnsi="Times New Roman"/>
          <w:sz w:val="24"/>
          <w:szCs w:val="24"/>
          <w:lang w:eastAsia="ru-RU"/>
        </w:rPr>
        <w:t xml:space="preserve">Информационная копилка – для тематической подборки наглядных материалов, фотографий и иллюстраций. </w:t>
      </w:r>
    </w:p>
    <w:p w:rsidR="00B335F2" w:rsidRPr="009B4183" w:rsidRDefault="00B335F2" w:rsidP="00B335F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35F2" w:rsidRPr="009B4183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5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8B759A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Основной</w:t>
      </w:r>
      <w:r w:rsidRPr="0053092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(3 недели)</w:t>
      </w:r>
    </w:p>
    <w:p w:rsidR="00B335F2" w:rsidRDefault="00B335F2" w:rsidP="00B335F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701B">
        <w:rPr>
          <w:rFonts w:ascii="Times New Roman" w:hAnsi="Times New Roman"/>
          <w:sz w:val="24"/>
          <w:szCs w:val="24"/>
        </w:rPr>
        <w:t xml:space="preserve">Проведение мероприятий плана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9E701B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46CA3">
        <w:rPr>
          <w:rFonts w:ascii="Times New Roman" w:hAnsi="Times New Roman"/>
          <w:sz w:val="24"/>
          <w:szCs w:val="24"/>
        </w:rPr>
        <w:t xml:space="preserve"> </w:t>
      </w:r>
    </w:p>
    <w:p w:rsidR="00B335F2" w:rsidRPr="00246CA3" w:rsidRDefault="00B335F2" w:rsidP="00B335F2">
      <w:pPr>
        <w:pStyle w:val="a4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246CA3">
        <w:rPr>
          <w:rFonts w:ascii="Times New Roman" w:hAnsi="Times New Roman"/>
          <w:sz w:val="24"/>
          <w:szCs w:val="24"/>
        </w:rPr>
        <w:t xml:space="preserve">В организации знакомства с насекомыми используются различные виды детской деятельности:  </w:t>
      </w:r>
      <w:r w:rsidRPr="00246CA3">
        <w:rPr>
          <w:rFonts w:ascii="Times New Roman" w:hAnsi="Times New Roman"/>
          <w:i/>
          <w:sz w:val="24"/>
          <w:szCs w:val="24"/>
        </w:rPr>
        <w:t>игровая;  двигательная;</w:t>
      </w:r>
      <w:r w:rsidRPr="00246CA3">
        <w:rPr>
          <w:rFonts w:ascii="Times New Roman" w:hAnsi="Times New Roman"/>
          <w:sz w:val="24"/>
          <w:szCs w:val="24"/>
        </w:rPr>
        <w:t xml:space="preserve"> </w:t>
      </w:r>
      <w:r w:rsidRPr="00246CA3">
        <w:rPr>
          <w:rFonts w:ascii="Times New Roman" w:hAnsi="Times New Roman"/>
          <w:i/>
          <w:sz w:val="24"/>
          <w:szCs w:val="24"/>
        </w:rPr>
        <w:t>продуктивная;</w:t>
      </w:r>
      <w:r w:rsidRPr="00246CA3">
        <w:rPr>
          <w:rFonts w:ascii="Times New Roman" w:eastAsia="Calibri" w:hAnsi="Times New Roman"/>
          <w:i/>
          <w:sz w:val="24"/>
          <w:szCs w:val="24"/>
        </w:rPr>
        <w:t xml:space="preserve"> конструирование из бросового, природного материала и бумаги;</w:t>
      </w:r>
      <w:r w:rsidRPr="00246CA3">
        <w:rPr>
          <w:rFonts w:ascii="Times New Roman" w:hAnsi="Times New Roman"/>
          <w:i/>
          <w:sz w:val="24"/>
          <w:szCs w:val="24"/>
        </w:rPr>
        <w:t xml:space="preserve">  коммуникативная; познавательно – исследовательская; музыкальная; </w:t>
      </w:r>
      <w:r w:rsidRPr="00246CA3">
        <w:rPr>
          <w:rFonts w:ascii="Times New Roman" w:eastAsia="Calibri" w:hAnsi="Times New Roman"/>
          <w:i/>
          <w:sz w:val="24"/>
          <w:szCs w:val="24"/>
        </w:rPr>
        <w:t>восприятие художественной литературы и фольклора.</w:t>
      </w:r>
      <w:r w:rsidRPr="00246CA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246CA3">
        <w:rPr>
          <w:rFonts w:ascii="Times New Roman" w:eastAsia="Calibri" w:hAnsi="Times New Roman"/>
          <w:sz w:val="24"/>
          <w:szCs w:val="24"/>
        </w:rPr>
        <w:t xml:space="preserve">Различные формы организации: </w:t>
      </w:r>
      <w:r w:rsidRPr="00246CA3">
        <w:rPr>
          <w:rFonts w:ascii="Times New Roman" w:hAnsi="Times New Roman"/>
          <w:i/>
          <w:sz w:val="24"/>
          <w:szCs w:val="24"/>
        </w:rPr>
        <w:t xml:space="preserve">познавательное чтение, беседы, рассуждения, обсуждения,  игровые обучающие ситуации, ситуативные разговоры, рассказы, образовательные ситуации, рассматривание, составление рассказов, наблюдения, отгадывание загадок, работа со схемами, прослушивание и исполнение музыкальных произведений использование ТСО. </w:t>
      </w:r>
      <w:r w:rsidRPr="00246CA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335F2" w:rsidRPr="007A33BC" w:rsidRDefault="00B335F2" w:rsidP="00B335F2">
      <w:pPr>
        <w:pStyle w:val="a4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24409D">
        <w:rPr>
          <w:rFonts w:ascii="Times New Roman" w:hAnsi="Times New Roman"/>
          <w:sz w:val="24"/>
          <w:szCs w:val="24"/>
        </w:rPr>
        <w:t xml:space="preserve">Все методы и приемы используются в комплексе, чередуются и дополняют друг друга, позволяя воспитателю дать детям знания, помочь освоить умения и навыки, развивать внимание память, воображение, творческое воображение. </w:t>
      </w:r>
      <w:r w:rsidRPr="0024409D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B335F2" w:rsidRPr="007A33BC" w:rsidRDefault="00B335F2" w:rsidP="00B335F2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F2C99">
        <w:rPr>
          <w:rFonts w:ascii="Times New Roman" w:hAnsi="Times New Roman"/>
          <w:sz w:val="24"/>
          <w:szCs w:val="24"/>
        </w:rPr>
        <w:t xml:space="preserve">Отражение результатов исследования через художественно – </w:t>
      </w:r>
      <w:r>
        <w:rPr>
          <w:rFonts w:ascii="Times New Roman" w:hAnsi="Times New Roman"/>
          <w:sz w:val="24"/>
          <w:szCs w:val="24"/>
        </w:rPr>
        <w:t>творческое развитие</w:t>
      </w:r>
      <w:r w:rsidRPr="005F2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деятельность детей: </w:t>
      </w:r>
      <w:r w:rsidRPr="006B75F2">
        <w:rPr>
          <w:rFonts w:ascii="Times New Roman" w:hAnsi="Times New Roman"/>
          <w:i/>
          <w:sz w:val="24"/>
          <w:szCs w:val="24"/>
        </w:rPr>
        <w:t>традиционные и нетрадиционные методы рисования, коллективные и индивидуальные аппликации, лепка, конструирование из бумаги и природного материала, создание коллажей, макетов.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35F2" w:rsidRDefault="00B335F2" w:rsidP="00B335F2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proofErr w:type="gramStart"/>
      <w:r w:rsidRPr="005533FF">
        <w:rPr>
          <w:rFonts w:ascii="Times New Roman" w:hAnsi="Times New Roman"/>
          <w:sz w:val="24"/>
          <w:szCs w:val="24"/>
        </w:rPr>
        <w:t xml:space="preserve">В процессе реализации проекта были использованы разные </w:t>
      </w:r>
      <w:r>
        <w:rPr>
          <w:rFonts w:ascii="Times New Roman" w:hAnsi="Times New Roman"/>
          <w:sz w:val="24"/>
          <w:szCs w:val="24"/>
        </w:rPr>
        <w:t>виды игр</w:t>
      </w:r>
      <w:r w:rsidRPr="005533FF">
        <w:rPr>
          <w:rFonts w:ascii="Times New Roman" w:hAnsi="Times New Roman"/>
          <w:sz w:val="24"/>
          <w:szCs w:val="24"/>
        </w:rPr>
        <w:t xml:space="preserve"> с детьми: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F5F">
        <w:rPr>
          <w:rFonts w:ascii="Times New Roman" w:hAnsi="Times New Roman"/>
          <w:i/>
          <w:sz w:val="24"/>
          <w:szCs w:val="24"/>
        </w:rPr>
        <w:t>дидактические, настольные, строительные,</w:t>
      </w:r>
      <w:r>
        <w:rPr>
          <w:rFonts w:ascii="Times New Roman" w:hAnsi="Times New Roman"/>
          <w:i/>
          <w:sz w:val="24"/>
          <w:szCs w:val="24"/>
        </w:rPr>
        <w:t xml:space="preserve"> экологические,</w:t>
      </w:r>
      <w:r w:rsidRPr="006F3F5F">
        <w:rPr>
          <w:rFonts w:ascii="Times New Roman" w:hAnsi="Times New Roman"/>
          <w:i/>
          <w:sz w:val="24"/>
          <w:szCs w:val="24"/>
        </w:rPr>
        <w:t xml:space="preserve"> театрализованные, сюжетно – ролевые, пальчиковые, игры драматизации</w:t>
      </w:r>
      <w:r>
        <w:rPr>
          <w:rFonts w:ascii="Times New Roman" w:hAnsi="Times New Roman"/>
          <w:i/>
          <w:sz w:val="24"/>
          <w:szCs w:val="24"/>
        </w:rPr>
        <w:t xml:space="preserve">, музыкальные игры, игры – перевоплощения.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B335F2" w:rsidRPr="00D456B5" w:rsidRDefault="00B335F2" w:rsidP="00B335F2">
      <w:pPr>
        <w:pStyle w:val="a4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335F2" w:rsidRPr="00826AC7" w:rsidRDefault="00B335F2" w:rsidP="00B33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92A">
        <w:rPr>
          <w:rFonts w:ascii="Times New Roman" w:hAnsi="Times New Roman"/>
          <w:b/>
          <w:sz w:val="24"/>
          <w:szCs w:val="24"/>
          <w:lang w:eastAsia="ru-RU"/>
        </w:rPr>
        <w:t>Взаимодействие с родителями.</w:t>
      </w:r>
    </w:p>
    <w:p w:rsidR="00B335F2" w:rsidRPr="009B4183" w:rsidRDefault="00B335F2" w:rsidP="00B335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592A">
        <w:rPr>
          <w:rFonts w:ascii="Times New Roman" w:hAnsi="Times New Roman"/>
          <w:sz w:val="24"/>
          <w:szCs w:val="24"/>
          <w:lang w:eastAsia="ru-RU"/>
        </w:rPr>
        <w:t>Цель: Создать условия заинтересованного включения родителей в познавательную деятельность.</w:t>
      </w:r>
    </w:p>
    <w:p w:rsidR="00B335F2" w:rsidRDefault="00B335F2" w:rsidP="00B335F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41BB">
        <w:rPr>
          <w:rFonts w:ascii="Times New Roman" w:hAnsi="Times New Roman"/>
          <w:bCs/>
          <w:color w:val="000000"/>
          <w:sz w:val="24"/>
          <w:szCs w:val="24"/>
        </w:rPr>
        <w:t>Консультативные беседы по привитию интереса и бережного отношения к насекомым, заучивание стихов, чтение рассказов о насекомых дома.</w:t>
      </w:r>
    </w:p>
    <w:p w:rsidR="00B335F2" w:rsidRDefault="00B335F2" w:rsidP="00B335F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41BB">
        <w:rPr>
          <w:rFonts w:ascii="Times New Roman" w:hAnsi="Times New Roman"/>
          <w:bCs/>
          <w:color w:val="000000"/>
          <w:sz w:val="24"/>
          <w:szCs w:val="24"/>
        </w:rPr>
        <w:t>Памятки для родителей: «Если ребенок боится насекомых» «Счастливые прогулки».</w:t>
      </w:r>
    </w:p>
    <w:p w:rsidR="00B335F2" w:rsidRDefault="00B335F2" w:rsidP="00B335F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41BB">
        <w:rPr>
          <w:rFonts w:ascii="Times New Roman" w:hAnsi="Times New Roman"/>
          <w:bCs/>
          <w:color w:val="000000"/>
          <w:sz w:val="24"/>
          <w:szCs w:val="24"/>
        </w:rPr>
        <w:t>Папки передвижки: «Опасные насекомые», «Счастливое лето»,  «Первая помощь при укусах насекомых»</w:t>
      </w:r>
    </w:p>
    <w:p w:rsidR="00B335F2" w:rsidRDefault="00B335F2" w:rsidP="00B335F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41BB">
        <w:rPr>
          <w:rFonts w:ascii="Times New Roman" w:hAnsi="Times New Roman"/>
          <w:bCs/>
          <w:color w:val="000000"/>
          <w:sz w:val="24"/>
          <w:szCs w:val="24"/>
        </w:rPr>
        <w:t>Совместное рисование насекомых, изготовление поделок на тему насекомые.</w:t>
      </w:r>
    </w:p>
    <w:p w:rsidR="00B335F2" w:rsidRDefault="00B335F2" w:rsidP="00B335F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41BB">
        <w:rPr>
          <w:rFonts w:ascii="Times New Roman" w:hAnsi="Times New Roman"/>
          <w:bCs/>
          <w:color w:val="000000"/>
          <w:sz w:val="24"/>
          <w:szCs w:val="24"/>
        </w:rPr>
        <w:t>Изготовление насекомых из различных материалов для украшения веранды.</w:t>
      </w:r>
    </w:p>
    <w:p w:rsidR="00B335F2" w:rsidRPr="009B4183" w:rsidRDefault="00B335F2" w:rsidP="00B335F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B41BB">
        <w:rPr>
          <w:rFonts w:ascii="Times New Roman" w:hAnsi="Times New Roman"/>
          <w:bCs/>
          <w:color w:val="000000"/>
          <w:sz w:val="24"/>
          <w:szCs w:val="24"/>
        </w:rPr>
        <w:t>Приобретение настольно-печатных игр соответствующего содержания.</w:t>
      </w:r>
    </w:p>
    <w:p w:rsidR="00B335F2" w:rsidRPr="00D456B5" w:rsidRDefault="00B335F2" w:rsidP="00FB58FA">
      <w:pPr>
        <w:pStyle w:val="a4"/>
        <w:spacing w:after="0" w:line="240" w:lineRule="auto"/>
        <w:ind w:left="3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6B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Реализация проекта</w:t>
      </w:r>
    </w:p>
    <w:p w:rsidR="00B335F2" w:rsidRDefault="00B335F2" w:rsidP="00B335F2">
      <w:pPr>
        <w:spacing w:after="0" w:line="240" w:lineRule="auto"/>
        <w:ind w:firstLine="3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30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всего проекта с детьми путешествует </w:t>
      </w:r>
      <w:proofErr w:type="spellStart"/>
      <w:r w:rsidRPr="00C330C7">
        <w:rPr>
          <w:rFonts w:ascii="Times New Roman" w:hAnsi="Times New Roman" w:cs="Times New Roman"/>
          <w:bCs/>
          <w:color w:val="000000"/>
          <w:sz w:val="24"/>
          <w:szCs w:val="24"/>
        </w:rPr>
        <w:t>Лунтик</w:t>
      </w:r>
      <w:proofErr w:type="spellEnd"/>
      <w:r w:rsidRPr="00C330C7">
        <w:rPr>
          <w:rFonts w:ascii="Times New Roman" w:hAnsi="Times New Roman" w:cs="Times New Roman"/>
          <w:bCs/>
          <w:color w:val="000000"/>
          <w:sz w:val="24"/>
          <w:szCs w:val="24"/>
        </w:rPr>
        <w:t>, знакомя их со своими друзьями - насекомыми.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 разделен на  мини – проекты. Каждый мини – проект называется в честь тех насекомых, которых встречает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5F2" w:rsidRPr="00E118F1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2C99">
        <w:rPr>
          <w:rFonts w:ascii="Times New Roman" w:hAnsi="Times New Roman" w:cs="Times New Roman"/>
          <w:b/>
          <w:i/>
          <w:sz w:val="24"/>
          <w:szCs w:val="24"/>
          <w:u w:val="single"/>
        </w:rPr>
        <w:t>Мини – проект</w:t>
      </w:r>
      <w:r w:rsidRPr="005F2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9.06 по 17.06)</w:t>
      </w: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5A5A78">
        <w:rPr>
          <w:rFonts w:ascii="Times New Roman" w:hAnsi="Times New Roman"/>
          <w:iCs/>
          <w:color w:val="000000"/>
          <w:sz w:val="24"/>
          <w:szCs w:val="24"/>
        </w:rPr>
        <w:t xml:space="preserve">Встреча с  </w:t>
      </w:r>
      <w:r w:rsidRPr="005A5A78">
        <w:rPr>
          <w:rFonts w:ascii="Times New Roman" w:hAnsi="Times New Roman"/>
          <w:color w:val="000000"/>
          <w:sz w:val="24"/>
          <w:szCs w:val="24"/>
        </w:rPr>
        <w:t xml:space="preserve">Бабочкой </w:t>
      </w:r>
      <w:proofErr w:type="spellStart"/>
      <w:r w:rsidRPr="005A5A78">
        <w:rPr>
          <w:rFonts w:ascii="Times New Roman" w:hAnsi="Times New Roman"/>
          <w:i/>
          <w:color w:val="000000"/>
          <w:sz w:val="24"/>
          <w:szCs w:val="24"/>
        </w:rPr>
        <w:t>Элиной</w:t>
      </w:r>
      <w:proofErr w:type="spellEnd"/>
      <w:r w:rsidRPr="005A5A78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A5A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506">
        <w:rPr>
          <w:rFonts w:ascii="Times New Roman" w:hAnsi="Times New Roman"/>
          <w:color w:val="000000"/>
          <w:sz w:val="24"/>
          <w:szCs w:val="24"/>
        </w:rPr>
        <w:t xml:space="preserve">гусеницами </w:t>
      </w:r>
      <w:proofErr w:type="spellStart"/>
      <w:r w:rsidRPr="00BE5506">
        <w:rPr>
          <w:rStyle w:val="mw-headline"/>
          <w:rFonts w:ascii="Times New Roman" w:hAnsi="Times New Roman"/>
          <w:i/>
          <w:sz w:val="24"/>
          <w:szCs w:val="24"/>
        </w:rPr>
        <w:t>Пупсень</w:t>
      </w:r>
      <w:proofErr w:type="spellEnd"/>
      <w:r w:rsidRPr="00BE5506">
        <w:rPr>
          <w:rStyle w:val="mw-headline"/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BE5506">
        <w:rPr>
          <w:rStyle w:val="mw-headline"/>
          <w:rFonts w:ascii="Times New Roman" w:hAnsi="Times New Roman"/>
          <w:i/>
          <w:sz w:val="24"/>
          <w:szCs w:val="24"/>
        </w:rPr>
        <w:t>Вупсень</w:t>
      </w:r>
      <w:proofErr w:type="spellEnd"/>
      <w:r>
        <w:rPr>
          <w:rStyle w:val="mw-headline"/>
          <w:rFonts w:ascii="Times New Roman" w:hAnsi="Times New Roman"/>
          <w:sz w:val="24"/>
          <w:szCs w:val="24"/>
        </w:rPr>
        <w:t xml:space="preserve">, </w:t>
      </w:r>
      <w:r w:rsidRPr="00BE5506">
        <w:rPr>
          <w:rFonts w:ascii="Times New Roman" w:hAnsi="Times New Roman"/>
          <w:color w:val="000000"/>
          <w:sz w:val="24"/>
          <w:szCs w:val="24"/>
        </w:rPr>
        <w:t xml:space="preserve">божьей коровкой </w:t>
      </w:r>
      <w:r>
        <w:rPr>
          <w:rFonts w:ascii="Times New Roman" w:hAnsi="Times New Roman"/>
          <w:i/>
          <w:color w:val="000000"/>
          <w:sz w:val="24"/>
          <w:szCs w:val="24"/>
        </w:rPr>
        <w:t>Милой»</w:t>
      </w:r>
    </w:p>
    <w:p w:rsidR="00B335F2" w:rsidRPr="005F2C99" w:rsidRDefault="00B335F2" w:rsidP="00B335F2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2A6157">
        <w:rPr>
          <w:rFonts w:ascii="Times New Roman" w:hAnsi="Times New Roman"/>
          <w:b/>
          <w:sz w:val="24"/>
          <w:szCs w:val="24"/>
        </w:rPr>
        <w:t>Роли:</w:t>
      </w:r>
      <w:r w:rsidRPr="005F2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знатоки, художники, исследователи, создатели, оформители.</w:t>
      </w:r>
    </w:p>
    <w:p w:rsidR="00B335F2" w:rsidRPr="00FB58FA" w:rsidRDefault="00B335F2" w:rsidP="00FB5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8FA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Конечный продукт мини – проекта: </w:t>
      </w:r>
      <w:r w:rsidRPr="00FB58FA">
        <w:rPr>
          <w:rFonts w:ascii="Times New Roman" w:hAnsi="Times New Roman"/>
          <w:bCs/>
          <w:color w:val="000000"/>
          <w:sz w:val="24"/>
          <w:szCs w:val="24"/>
        </w:rPr>
        <w:t>Создана коллекция бабочек.</w:t>
      </w: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Организована выставка «Прожорливых гусениц»</w:t>
      </w:r>
    </w:p>
    <w:p w:rsidR="00B335F2" w:rsidRPr="00FB58FA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Оформлен цветник поделками.</w:t>
      </w:r>
    </w:p>
    <w:p w:rsidR="00B335F2" w:rsidRPr="00404ECF" w:rsidRDefault="00B335F2" w:rsidP="00B3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C99">
        <w:rPr>
          <w:rFonts w:ascii="Times New Roman" w:hAnsi="Times New Roman" w:cs="Times New Roman"/>
          <w:b/>
          <w:sz w:val="24"/>
          <w:szCs w:val="24"/>
        </w:rPr>
        <w:t>Действия вне детского сада:</w:t>
      </w:r>
      <w:r w:rsidRPr="005F2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Содействовать детям в сборе информации о насекомых. Содействовать детям в воплощении замысла через наблюдения, рассматривании насекомых во время прогулок, беседы</w:t>
      </w:r>
      <w:r>
        <w:rPr>
          <w:rFonts w:ascii="Times New Roman" w:hAnsi="Times New Roman" w:cs="Times New Roman"/>
          <w:sz w:val="24"/>
          <w:szCs w:val="24"/>
        </w:rPr>
        <w:t xml:space="preserve">. Предложить приготовить совместно с родителями принести оформленную бабочку, принести </w:t>
      </w:r>
      <w:r w:rsidRPr="00973077">
        <w:rPr>
          <w:rFonts w:ascii="Times New Roman" w:eastAsia="Calibri" w:hAnsi="Times New Roman" w:cs="Times New Roman"/>
          <w:sz w:val="24"/>
          <w:szCs w:val="24"/>
        </w:rPr>
        <w:t>кассеты из под яиц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крышки из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бутылок. </w:t>
      </w: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5F2" w:rsidRPr="007A33BC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2C99">
        <w:rPr>
          <w:rFonts w:ascii="Times New Roman" w:hAnsi="Times New Roman" w:cs="Times New Roman"/>
          <w:b/>
          <w:i/>
          <w:sz w:val="24"/>
          <w:szCs w:val="24"/>
          <w:u w:val="single"/>
        </w:rPr>
        <w:t>Мини – проект</w:t>
      </w:r>
      <w:r w:rsidRPr="005F2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18.06 по 1.07)</w:t>
      </w: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703B22">
        <w:rPr>
          <w:rFonts w:ascii="Times New Roman" w:hAnsi="Times New Roman"/>
          <w:bCs/>
          <w:color w:val="000000"/>
          <w:sz w:val="24"/>
          <w:szCs w:val="24"/>
        </w:rPr>
        <w:t xml:space="preserve">Встреча с Генералом Шером, Бабой </w:t>
      </w:r>
      <w:proofErr w:type="spellStart"/>
      <w:r w:rsidRPr="00703B22">
        <w:rPr>
          <w:rFonts w:ascii="Times New Roman" w:hAnsi="Times New Roman"/>
          <w:bCs/>
          <w:color w:val="000000"/>
          <w:sz w:val="24"/>
          <w:szCs w:val="24"/>
        </w:rPr>
        <w:t>Капой</w:t>
      </w:r>
      <w:proofErr w:type="spellEnd"/>
      <w:r w:rsidRPr="00703B22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703B22">
        <w:rPr>
          <w:rFonts w:ascii="Times New Roman" w:hAnsi="Times New Roman"/>
          <w:bCs/>
          <w:color w:val="000000"/>
          <w:sz w:val="24"/>
          <w:szCs w:val="24"/>
        </w:rPr>
        <w:t>кузнечеком</w:t>
      </w:r>
      <w:proofErr w:type="spellEnd"/>
      <w:r w:rsidRPr="00703B22">
        <w:rPr>
          <w:rFonts w:ascii="Times New Roman" w:hAnsi="Times New Roman"/>
          <w:bCs/>
          <w:color w:val="000000"/>
          <w:sz w:val="24"/>
          <w:szCs w:val="24"/>
        </w:rPr>
        <w:t xml:space="preserve"> Кузей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B335F2" w:rsidRPr="005F2C99" w:rsidRDefault="00B335F2" w:rsidP="00B335F2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2A6157">
        <w:rPr>
          <w:rFonts w:ascii="Times New Roman" w:hAnsi="Times New Roman"/>
          <w:b/>
          <w:sz w:val="24"/>
          <w:szCs w:val="24"/>
        </w:rPr>
        <w:t>Роли:</w:t>
      </w:r>
      <w:r w:rsidRPr="005F2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знатоки, художники, создатели, оформители, рассказчики. </w:t>
      </w:r>
    </w:p>
    <w:p w:rsidR="00B335F2" w:rsidRPr="00B335F2" w:rsidRDefault="00B335F2" w:rsidP="00B33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35F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Конечный продукт мини – проекта: </w:t>
      </w:r>
      <w:r w:rsidRPr="00B335F2">
        <w:rPr>
          <w:rFonts w:ascii="Times New Roman" w:hAnsi="Times New Roman"/>
          <w:bCs/>
          <w:color w:val="000000"/>
          <w:sz w:val="24"/>
          <w:szCs w:val="24"/>
        </w:rPr>
        <w:t>Созданы книжки – малышки (в подарок малышам).</w:t>
      </w: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Папки – передвижки «Жизнь насекомых»</w:t>
      </w: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«Польза насекомых»</w:t>
      </w: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F2C99">
        <w:rPr>
          <w:rFonts w:ascii="Times New Roman" w:hAnsi="Times New Roman" w:cs="Times New Roman"/>
          <w:b/>
          <w:sz w:val="24"/>
          <w:szCs w:val="24"/>
        </w:rPr>
        <w:t>Действия вне детского сада:</w:t>
      </w:r>
      <w:r w:rsidRPr="005F2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Содействовать детям в сборе информации о насекомых. Содействовать детям в воплощении замысла через наблюдения, рассматривании насекомых во время прогулок, беседы. Предложить приготовить любую информацию о насекомых в виде книжек, папок, альбомов.</w:t>
      </w: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335F2" w:rsidRPr="009B4183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335F2" w:rsidRPr="007A33BC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2C99">
        <w:rPr>
          <w:rFonts w:ascii="Times New Roman" w:hAnsi="Times New Roman" w:cs="Times New Roman"/>
          <w:b/>
          <w:i/>
          <w:sz w:val="24"/>
          <w:szCs w:val="24"/>
          <w:u w:val="single"/>
        </w:rPr>
        <w:t>Мини – проект</w:t>
      </w:r>
      <w:r w:rsidRPr="005F2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(с 2.07 по 10.07)</w:t>
      </w: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D3C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Встреча с Пауком </w:t>
      </w:r>
      <w:proofErr w:type="spellStart"/>
      <w:r w:rsidRPr="007D3C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Шнюком</w:t>
      </w:r>
      <w:proofErr w:type="spellEnd"/>
      <w:r w:rsidRPr="007D3C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r w:rsidRPr="007D3C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муравьями, жучкам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B335F2" w:rsidRPr="005F2C99" w:rsidRDefault="00B335F2" w:rsidP="00B335F2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2A6157">
        <w:rPr>
          <w:rFonts w:ascii="Times New Roman" w:hAnsi="Times New Roman"/>
          <w:b/>
          <w:sz w:val="24"/>
          <w:szCs w:val="24"/>
        </w:rPr>
        <w:t>Роли</w:t>
      </w:r>
      <w:r w:rsidRPr="005F2C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знатоки, художники, создатели, </w:t>
      </w:r>
      <w:proofErr w:type="spellStart"/>
      <w:r>
        <w:rPr>
          <w:rFonts w:ascii="Times New Roman" w:hAnsi="Times New Roman"/>
          <w:sz w:val="24"/>
          <w:szCs w:val="24"/>
        </w:rPr>
        <w:t>офорители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35F2" w:rsidRPr="007541EE" w:rsidRDefault="00B335F2" w:rsidP="00B3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F2" w:rsidRPr="00FB58FA" w:rsidRDefault="00FB58FA" w:rsidP="00FB58FA">
      <w:pPr>
        <w:pStyle w:val="a4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47576">
        <w:rPr>
          <w:rFonts w:ascii="Times New Roman" w:hAnsi="Times New Roman"/>
          <w:b/>
          <w:bCs/>
          <w:color w:val="000000"/>
          <w:sz w:val="24"/>
          <w:szCs w:val="24"/>
        </w:rPr>
        <w:t>Конечный продукт мини – проекта: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Создан макет «Муравейник».</w:t>
      </w:r>
    </w:p>
    <w:p w:rsidR="00B335F2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</w:t>
      </w:r>
      <w:r w:rsidRPr="00404ECF">
        <w:rPr>
          <w:rFonts w:ascii="Times New Roman" w:hAnsi="Times New Roman"/>
          <w:bCs/>
          <w:color w:val="000000"/>
          <w:sz w:val="24"/>
          <w:szCs w:val="24"/>
        </w:rPr>
        <w:t>Коллаж «Лесная полянка»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335F2" w:rsidRPr="00C920A5" w:rsidRDefault="00B335F2" w:rsidP="00B335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Организована выставка жуков.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</w:t>
      </w:r>
    </w:p>
    <w:p w:rsidR="00B335F2" w:rsidRDefault="00B335F2" w:rsidP="00B335F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2C99">
        <w:rPr>
          <w:rFonts w:ascii="Times New Roman" w:hAnsi="Times New Roman" w:cs="Times New Roman"/>
          <w:b/>
          <w:sz w:val="24"/>
          <w:szCs w:val="24"/>
        </w:rPr>
        <w:t>Действия вне детского сада:</w:t>
      </w:r>
      <w:r w:rsidRPr="005F2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Содействовать детям в сборе информации о насекомых. Содействовать детям в воплощении замысла через наблюдения, рассматривании насекомых во время прогулок, беседы. Предложить родителям принести </w:t>
      </w:r>
      <w:r w:rsidRPr="00973077">
        <w:rPr>
          <w:rFonts w:ascii="Times New Roman" w:eastAsia="Calibri" w:hAnsi="Times New Roman" w:cs="Times New Roman"/>
          <w:sz w:val="24"/>
          <w:szCs w:val="24"/>
        </w:rPr>
        <w:t xml:space="preserve">кассеты </w:t>
      </w:r>
      <w:proofErr w:type="gramStart"/>
      <w:r w:rsidRPr="00973077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9730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73077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Pr="00973077">
        <w:rPr>
          <w:rFonts w:ascii="Times New Roman" w:eastAsia="Calibri" w:hAnsi="Times New Roman" w:cs="Times New Roman"/>
          <w:sz w:val="24"/>
          <w:szCs w:val="24"/>
        </w:rPr>
        <w:t xml:space="preserve"> яиц</w:t>
      </w:r>
      <w:r>
        <w:rPr>
          <w:rFonts w:ascii="Times New Roman" w:eastAsia="Calibri" w:hAnsi="Times New Roman" w:cs="Times New Roman"/>
          <w:sz w:val="24"/>
          <w:szCs w:val="24"/>
        </w:rPr>
        <w:t>, камни, создать с помощью бумаги объемных насекомых.</w:t>
      </w:r>
    </w:p>
    <w:p w:rsidR="00B335F2" w:rsidRDefault="00B335F2" w:rsidP="00B335F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335F2" w:rsidRDefault="00B335F2" w:rsidP="00B335F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5F2" w:rsidRDefault="00B335F2" w:rsidP="00B33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 с музыкальным специалистом</w:t>
      </w:r>
    </w:p>
    <w:p w:rsidR="00B335F2" w:rsidRDefault="00B335F2" w:rsidP="00FB58F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Музыкальные развлечения: «Берегите природу»</w:t>
      </w:r>
    </w:p>
    <w:p w:rsidR="00B335F2" w:rsidRPr="00FB58FA" w:rsidRDefault="00B335F2" w:rsidP="00FB58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B335F2" w:rsidRPr="004C3614" w:rsidRDefault="00B335F2" w:rsidP="00FB58FA">
      <w:pPr>
        <w:pStyle w:val="a4"/>
        <w:spacing w:after="0" w:line="240" w:lineRule="auto"/>
        <w:ind w:left="2340"/>
        <w:rPr>
          <w:rFonts w:ascii="Times New Roman" w:hAnsi="Times New Roman"/>
          <w:b/>
          <w:sz w:val="24"/>
          <w:szCs w:val="24"/>
          <w:u w:val="single"/>
        </w:rPr>
      </w:pPr>
      <w:r w:rsidRPr="004C3614">
        <w:rPr>
          <w:rFonts w:ascii="Times New Roman" w:hAnsi="Times New Roman"/>
          <w:b/>
          <w:sz w:val="24"/>
          <w:szCs w:val="24"/>
        </w:rPr>
        <w:t xml:space="preserve">Презентация проектной деятельности </w:t>
      </w:r>
    </w:p>
    <w:p w:rsidR="00B335F2" w:rsidRPr="00B335F2" w:rsidRDefault="00B335F2" w:rsidP="00B335F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досуг </w:t>
      </w:r>
      <w:r w:rsidRPr="00B335F2">
        <w:rPr>
          <w:rFonts w:ascii="Times New Roman" w:hAnsi="Times New Roman"/>
          <w:bCs/>
          <w:color w:val="000000"/>
          <w:sz w:val="24"/>
          <w:szCs w:val="24"/>
        </w:rPr>
        <w:t>«Путешествие в мир насекомых»</w:t>
      </w:r>
    </w:p>
    <w:p w:rsidR="00B335F2" w:rsidRDefault="00B335F2" w:rsidP="00B335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Выставка детских работ «Удивительный мир насекомых».</w:t>
      </w:r>
    </w:p>
    <w:p w:rsidR="00B335F2" w:rsidRDefault="00B335F2" w:rsidP="00B335F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– шоу на тему насекомые «</w:t>
      </w:r>
      <w:proofErr w:type="spellStart"/>
      <w:r>
        <w:rPr>
          <w:rFonts w:ascii="Times New Roman" w:hAnsi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новые друзья».</w:t>
      </w:r>
    </w:p>
    <w:p w:rsidR="00B335F2" w:rsidRPr="00EE5EAC" w:rsidRDefault="00B335F2" w:rsidP="00B33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35F2" w:rsidRPr="005F2C99" w:rsidRDefault="00B335F2" w:rsidP="00B335F2">
      <w:pPr>
        <w:pStyle w:val="a5"/>
        <w:spacing w:before="0" w:after="0"/>
        <w:jc w:val="center"/>
        <w:rPr>
          <w:b/>
          <w:sz w:val="24"/>
          <w:szCs w:val="24"/>
        </w:rPr>
      </w:pPr>
      <w:r w:rsidRPr="005F2C99"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этап – </w:t>
      </w:r>
      <w:r w:rsidRPr="005F2C99">
        <w:rPr>
          <w:b/>
          <w:sz w:val="24"/>
          <w:szCs w:val="24"/>
        </w:rPr>
        <w:t>Заключительный</w:t>
      </w:r>
      <w:r>
        <w:rPr>
          <w:b/>
          <w:sz w:val="24"/>
          <w:szCs w:val="24"/>
        </w:rPr>
        <w:t xml:space="preserve"> (1 неделя)</w:t>
      </w:r>
    </w:p>
    <w:p w:rsidR="00B335F2" w:rsidRDefault="00B335F2" w:rsidP="00B3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Выводы.</w:t>
      </w:r>
    </w:p>
    <w:p w:rsidR="00B335F2" w:rsidRDefault="00B335F2" w:rsidP="00B3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расширился познавательный интерес о насекомых. У детей сформировались положительно – эмоциональные и осознанные отношения к насекомым и их среде обитания. Появились навыки наблюдения в процессе познавательно – исследовательской  деятельности, научились делать выводы, устанавливать причинно – следственные связи. Дети готовы бережно относиться к природе, стремятся к правильному поведению по отношению к насекомым.</w:t>
      </w:r>
    </w:p>
    <w:p w:rsidR="00B335F2" w:rsidRDefault="00B335F2" w:rsidP="00B3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стали более активно участвовать в создании условий для реализации творческих и познавательных способностей у детей. </w:t>
      </w:r>
    </w:p>
    <w:p w:rsidR="00B335F2" w:rsidRDefault="00B335F2" w:rsidP="00B3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подтвердил,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 поставленной цели необходимо использовать разнообразие форм и методов работы организуя через различные виды деятельности. </w:t>
      </w:r>
    </w:p>
    <w:p w:rsidR="00B335F2" w:rsidRDefault="00B335F2" w:rsidP="00B3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 реализации экологического проекта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друзья» были созданы все условия для ознакомления детей с миром насекомых.</w:t>
      </w:r>
    </w:p>
    <w:p w:rsidR="00B335F2" w:rsidRDefault="00B335F2" w:rsidP="00B3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F2" w:rsidRDefault="00B335F2" w:rsidP="00B3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F2" w:rsidRDefault="00B335F2" w:rsidP="00B3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54" w:rsidRDefault="00AA6F54"/>
    <w:sectPr w:rsidR="00AA6F54" w:rsidSect="00E811DD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4B" w:rsidRDefault="002C214B" w:rsidP="00E403A4">
      <w:pPr>
        <w:spacing w:after="0" w:line="240" w:lineRule="auto"/>
      </w:pPr>
      <w:r>
        <w:separator/>
      </w:r>
    </w:p>
  </w:endnote>
  <w:endnote w:type="continuationSeparator" w:id="0">
    <w:p w:rsidR="002C214B" w:rsidRDefault="002C214B" w:rsidP="00E4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7853"/>
      <w:docPartObj>
        <w:docPartGallery w:val="Page Numbers (Bottom of Page)"/>
        <w:docPartUnique/>
      </w:docPartObj>
    </w:sdtPr>
    <w:sdtContent>
      <w:p w:rsidR="00E47576" w:rsidRDefault="00E403A4">
        <w:pPr>
          <w:pStyle w:val="a6"/>
          <w:jc w:val="right"/>
        </w:pPr>
        <w:r>
          <w:fldChar w:fldCharType="begin"/>
        </w:r>
        <w:r w:rsidR="00B335F2">
          <w:instrText xml:space="preserve"> PAGE   \* MERGEFORMAT </w:instrText>
        </w:r>
        <w:r>
          <w:fldChar w:fldCharType="separate"/>
        </w:r>
        <w:r w:rsidR="00FB58FA">
          <w:rPr>
            <w:noProof/>
          </w:rPr>
          <w:t>5</w:t>
        </w:r>
        <w:r>
          <w:fldChar w:fldCharType="end"/>
        </w:r>
      </w:p>
    </w:sdtContent>
  </w:sdt>
  <w:p w:rsidR="00E47576" w:rsidRDefault="002C21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7844"/>
      <w:docPartObj>
        <w:docPartGallery w:val="Page Numbers (Bottom of Page)"/>
        <w:docPartUnique/>
      </w:docPartObj>
    </w:sdtPr>
    <w:sdtContent>
      <w:p w:rsidR="00E47576" w:rsidRDefault="00E403A4">
        <w:pPr>
          <w:pStyle w:val="a6"/>
          <w:jc w:val="right"/>
        </w:pPr>
        <w:r>
          <w:fldChar w:fldCharType="begin"/>
        </w:r>
        <w:r w:rsidR="00B335F2">
          <w:instrText xml:space="preserve"> PAGE   \* MERGEFORMAT </w:instrText>
        </w:r>
        <w:r>
          <w:fldChar w:fldCharType="separate"/>
        </w:r>
        <w:r w:rsidR="00B335F2">
          <w:rPr>
            <w:noProof/>
          </w:rPr>
          <w:t>1</w:t>
        </w:r>
        <w:r>
          <w:fldChar w:fldCharType="end"/>
        </w:r>
      </w:p>
    </w:sdtContent>
  </w:sdt>
  <w:p w:rsidR="00E47576" w:rsidRDefault="002C21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4B" w:rsidRDefault="002C214B" w:rsidP="00E403A4">
      <w:pPr>
        <w:spacing w:after="0" w:line="240" w:lineRule="auto"/>
      </w:pPr>
      <w:r>
        <w:separator/>
      </w:r>
    </w:p>
  </w:footnote>
  <w:footnote w:type="continuationSeparator" w:id="0">
    <w:p w:rsidR="002C214B" w:rsidRDefault="002C214B" w:rsidP="00E4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3D8"/>
    <w:multiLevelType w:val="hybridMultilevel"/>
    <w:tmpl w:val="88361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52C8"/>
    <w:multiLevelType w:val="hybridMultilevel"/>
    <w:tmpl w:val="F92CC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0686"/>
    <w:multiLevelType w:val="hybridMultilevel"/>
    <w:tmpl w:val="2FCE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93F79"/>
    <w:multiLevelType w:val="hybridMultilevel"/>
    <w:tmpl w:val="8ED28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04D38"/>
    <w:multiLevelType w:val="hybridMultilevel"/>
    <w:tmpl w:val="62280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C51D5"/>
    <w:multiLevelType w:val="hybridMultilevel"/>
    <w:tmpl w:val="EFB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95ACB"/>
    <w:multiLevelType w:val="hybridMultilevel"/>
    <w:tmpl w:val="DD580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25791"/>
    <w:multiLevelType w:val="hybridMultilevel"/>
    <w:tmpl w:val="DCF65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F582E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6C0A71"/>
    <w:multiLevelType w:val="hybridMultilevel"/>
    <w:tmpl w:val="9CACD88A"/>
    <w:lvl w:ilvl="0" w:tplc="D186B274">
      <w:start w:val="1"/>
      <w:numFmt w:val="decimal"/>
      <w:lvlText w:val="%1)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9">
    <w:nsid w:val="55FC6709"/>
    <w:multiLevelType w:val="hybridMultilevel"/>
    <w:tmpl w:val="32C63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25D74"/>
    <w:multiLevelType w:val="hybridMultilevel"/>
    <w:tmpl w:val="E6BC3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0649D"/>
    <w:multiLevelType w:val="hybridMultilevel"/>
    <w:tmpl w:val="5BDEE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335F2"/>
    <w:rsid w:val="002C214B"/>
    <w:rsid w:val="00AA6F54"/>
    <w:rsid w:val="00B335F2"/>
    <w:rsid w:val="00E403A4"/>
    <w:rsid w:val="00FB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335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w-headline">
    <w:name w:val="mw-headline"/>
    <w:basedOn w:val="a0"/>
    <w:rsid w:val="00B335F2"/>
  </w:style>
  <w:style w:type="paragraph" w:styleId="a5">
    <w:name w:val="Normal (Web)"/>
    <w:basedOn w:val="a"/>
    <w:uiPriority w:val="99"/>
    <w:rsid w:val="00B335F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2014-08-04T20:55:00Z</dcterms:created>
  <dcterms:modified xsi:type="dcterms:W3CDTF">2014-08-04T21:13:00Z</dcterms:modified>
</cp:coreProperties>
</file>