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1E" w:rsidRPr="00407577" w:rsidRDefault="00E70A1E" w:rsidP="00E70A1E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407577">
        <w:rPr>
          <w:sz w:val="28"/>
          <w:szCs w:val="28"/>
        </w:rPr>
        <w:t>План - конспект непосредственно образовательно</w:t>
      </w:r>
      <w:r>
        <w:rPr>
          <w:sz w:val="28"/>
          <w:szCs w:val="28"/>
        </w:rPr>
        <w:t xml:space="preserve">й деятельности с детьми старшей </w:t>
      </w:r>
      <w:r w:rsidRPr="00407577">
        <w:rPr>
          <w:sz w:val="28"/>
          <w:szCs w:val="28"/>
        </w:rPr>
        <w:t>группы.</w:t>
      </w:r>
    </w:p>
    <w:p w:rsidR="00E70A1E" w:rsidRPr="00407577" w:rsidRDefault="00E70A1E" w:rsidP="00E70A1E">
      <w:pPr>
        <w:spacing w:before="100" w:beforeAutospacing="1" w:after="100" w:afterAutospacing="1"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Pr="00407577">
        <w:rPr>
          <w:b/>
          <w:bCs/>
          <w:sz w:val="32"/>
          <w:szCs w:val="32"/>
        </w:rPr>
        <w:t>Интеграция  образовательных областей:</w:t>
      </w:r>
    </w:p>
    <w:p w:rsidR="00E70A1E" w:rsidRDefault="00E70A1E" w:rsidP="00E70A1E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«Социально – коммуникативная», «Познавательная».</w:t>
      </w:r>
    </w:p>
    <w:p w:rsidR="00E70A1E" w:rsidRDefault="00E70A1E" w:rsidP="00E63AB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70A1E">
        <w:rPr>
          <w:rFonts w:eastAsiaTheme="minorHAnsi"/>
          <w:sz w:val="28"/>
          <w:szCs w:val="28"/>
          <w:lang w:eastAsia="en-US"/>
        </w:rPr>
        <w:t>•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70A1E">
        <w:rPr>
          <w:rFonts w:eastAsiaTheme="minorHAnsi"/>
          <w:sz w:val="28"/>
          <w:szCs w:val="28"/>
          <w:lang w:eastAsia="en-US"/>
        </w:rPr>
        <w:t>его одним числом.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70A1E">
        <w:rPr>
          <w:rFonts w:eastAsiaTheme="minorHAnsi"/>
          <w:sz w:val="28"/>
          <w:szCs w:val="28"/>
          <w:lang w:eastAsia="en-US"/>
        </w:rPr>
        <w:t>• Продолжать развивать глазомер и умение находить предметы одинаковой высоты,</w:t>
      </w:r>
      <w:r w:rsidR="00E70A1E">
        <w:rPr>
          <w:rFonts w:eastAsiaTheme="minorHAnsi"/>
          <w:sz w:val="28"/>
          <w:szCs w:val="28"/>
          <w:lang w:eastAsia="en-US"/>
        </w:rPr>
        <w:t xml:space="preserve"> </w:t>
      </w:r>
      <w:r w:rsidRPr="00E70A1E">
        <w:rPr>
          <w:rFonts w:eastAsiaTheme="minorHAnsi"/>
          <w:sz w:val="28"/>
          <w:szCs w:val="28"/>
          <w:lang w:eastAsia="en-US"/>
        </w:rPr>
        <w:t>равные образцу.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70A1E">
        <w:rPr>
          <w:rFonts w:eastAsiaTheme="minorHAnsi"/>
          <w:sz w:val="28"/>
          <w:szCs w:val="28"/>
          <w:lang w:eastAsia="en-US"/>
        </w:rPr>
        <w:t>• Учить ориентироваться на листе бумаги.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E70A1E">
        <w:rPr>
          <w:rFonts w:eastAsiaTheme="minorHAnsi"/>
          <w:b/>
          <w:bCs/>
          <w:sz w:val="28"/>
          <w:szCs w:val="28"/>
          <w:lang w:eastAsia="en-US"/>
        </w:rPr>
        <w:t>Дидактический наглядный материал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70A1E">
        <w:rPr>
          <w:rFonts w:eastAsiaTheme="minorHAnsi"/>
          <w:i/>
          <w:iCs/>
          <w:sz w:val="28"/>
          <w:szCs w:val="28"/>
          <w:lang w:eastAsia="en-US"/>
        </w:rPr>
        <w:t xml:space="preserve">Демонстрационный материал. </w:t>
      </w:r>
      <w:proofErr w:type="gramStart"/>
      <w:r w:rsidRPr="00E70A1E">
        <w:rPr>
          <w:rFonts w:eastAsiaTheme="minorHAnsi"/>
          <w:sz w:val="28"/>
          <w:szCs w:val="28"/>
          <w:lang w:eastAsia="en-US"/>
        </w:rPr>
        <w:t>Трехступенчатая лесенка, интерактивная  доска, яблоки, апельсины, груши (по 9 штук), божья коровка, пчелка, бабочка, стрекоза (по 1штуке), 4 цветка, 4 березки разной высоты.</w:t>
      </w:r>
      <w:proofErr w:type="gramEnd"/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70A1E">
        <w:rPr>
          <w:rFonts w:eastAsiaTheme="minorHAnsi"/>
          <w:i/>
          <w:iCs/>
          <w:sz w:val="28"/>
          <w:szCs w:val="28"/>
          <w:lang w:eastAsia="en-US"/>
        </w:rPr>
        <w:t xml:space="preserve">Раздаточный материал. </w:t>
      </w:r>
      <w:proofErr w:type="spellStart"/>
      <w:r w:rsidRPr="00E70A1E">
        <w:rPr>
          <w:rFonts w:eastAsiaTheme="minorHAnsi"/>
          <w:sz w:val="28"/>
          <w:szCs w:val="28"/>
          <w:lang w:eastAsia="en-US"/>
        </w:rPr>
        <w:t>Трехполосные</w:t>
      </w:r>
      <w:proofErr w:type="spellEnd"/>
      <w:r w:rsidRPr="00E70A1E">
        <w:rPr>
          <w:rFonts w:eastAsiaTheme="minorHAnsi"/>
          <w:sz w:val="28"/>
          <w:szCs w:val="28"/>
          <w:lang w:eastAsia="en-US"/>
        </w:rPr>
        <w:t xml:space="preserve"> карточки, листы бумаги, березк</w:t>
      </w:r>
      <w:proofErr w:type="gramStart"/>
      <w:r w:rsidRPr="00E70A1E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E70A1E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Pr="00E70A1E">
        <w:rPr>
          <w:rFonts w:eastAsiaTheme="minorHAnsi"/>
          <w:sz w:val="28"/>
          <w:szCs w:val="28"/>
          <w:lang w:eastAsia="en-US"/>
        </w:rPr>
        <w:t>количе</w:t>
      </w:r>
      <w:proofErr w:type="spellEnd"/>
      <w:r w:rsidRPr="00E70A1E">
        <w:rPr>
          <w:rFonts w:eastAsiaTheme="minorHAnsi"/>
          <w:sz w:val="28"/>
          <w:szCs w:val="28"/>
          <w:lang w:eastAsia="en-US"/>
        </w:rPr>
        <w:t>-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E70A1E">
        <w:rPr>
          <w:rFonts w:eastAsiaTheme="minorHAnsi"/>
          <w:sz w:val="28"/>
          <w:szCs w:val="28"/>
          <w:lang w:eastAsia="en-US"/>
        </w:rPr>
        <w:t>ству</w:t>
      </w:r>
      <w:proofErr w:type="spellEnd"/>
      <w:r w:rsidRPr="00E70A1E">
        <w:rPr>
          <w:rFonts w:eastAsiaTheme="minorHAnsi"/>
          <w:sz w:val="28"/>
          <w:szCs w:val="28"/>
          <w:lang w:eastAsia="en-US"/>
        </w:rPr>
        <w:t xml:space="preserve"> детей), наборы цветных карандашей, цветы,  божьи </w:t>
      </w:r>
      <w:proofErr w:type="spellStart"/>
      <w:r w:rsidRPr="00E70A1E">
        <w:rPr>
          <w:rFonts w:eastAsiaTheme="minorHAnsi"/>
          <w:sz w:val="28"/>
          <w:szCs w:val="28"/>
          <w:lang w:eastAsia="en-US"/>
        </w:rPr>
        <w:t>коровки</w:t>
      </w:r>
      <w:proofErr w:type="gramStart"/>
      <w:r w:rsidRPr="00E70A1E">
        <w:rPr>
          <w:rFonts w:eastAsiaTheme="minorHAnsi"/>
          <w:sz w:val="28"/>
          <w:szCs w:val="28"/>
          <w:lang w:eastAsia="en-US"/>
        </w:rPr>
        <w:t>,б</w:t>
      </w:r>
      <w:proofErr w:type="gramEnd"/>
      <w:r w:rsidRPr="00E70A1E">
        <w:rPr>
          <w:rFonts w:eastAsiaTheme="minorHAnsi"/>
          <w:sz w:val="28"/>
          <w:szCs w:val="28"/>
          <w:lang w:eastAsia="en-US"/>
        </w:rPr>
        <w:t>абочки</w:t>
      </w:r>
      <w:proofErr w:type="spellEnd"/>
      <w:r w:rsidRPr="00E70A1E">
        <w:rPr>
          <w:rFonts w:eastAsiaTheme="minorHAnsi"/>
          <w:sz w:val="28"/>
          <w:szCs w:val="28"/>
          <w:lang w:eastAsia="en-US"/>
        </w:rPr>
        <w:t xml:space="preserve"> (по 9 штук для каждого ребенка).</w:t>
      </w:r>
    </w:p>
    <w:p w:rsidR="00E63ABC" w:rsidRPr="00E70A1E" w:rsidRDefault="00E63ABC" w:rsidP="00E70A1E">
      <w:pPr>
        <w:spacing w:line="360" w:lineRule="auto"/>
        <w:rPr>
          <w:sz w:val="28"/>
          <w:szCs w:val="28"/>
        </w:rPr>
      </w:pPr>
    </w:p>
    <w:p w:rsidR="00E63ABC" w:rsidRPr="00E70A1E" w:rsidRDefault="00E70A1E" w:rsidP="00E70A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E63ABC" w:rsidRPr="00E70A1E" w:rsidRDefault="00E63ABC" w:rsidP="00E70A1E">
      <w:pPr>
        <w:spacing w:line="360" w:lineRule="auto"/>
        <w:rPr>
          <w:sz w:val="28"/>
          <w:szCs w:val="28"/>
        </w:rPr>
      </w:pPr>
    </w:p>
    <w:p w:rsidR="00E63ABC" w:rsidRPr="00E70A1E" w:rsidRDefault="00E63ABC" w:rsidP="00E70A1E">
      <w:pPr>
        <w:spacing w:line="360" w:lineRule="auto"/>
        <w:rPr>
          <w:sz w:val="28"/>
          <w:szCs w:val="28"/>
        </w:rPr>
      </w:pPr>
      <w:r w:rsidRPr="00E70A1E">
        <w:rPr>
          <w:sz w:val="28"/>
          <w:szCs w:val="28"/>
        </w:rPr>
        <w:t>На интерактивной доске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 часть. </w:t>
      </w:r>
      <w:r w:rsidRPr="00E70A1E">
        <w:rPr>
          <w:rFonts w:eastAsiaTheme="minorHAnsi"/>
          <w:color w:val="000000"/>
          <w:sz w:val="28"/>
          <w:szCs w:val="28"/>
          <w:lang w:eastAsia="en-US"/>
        </w:rPr>
        <w:t>Игровое упражнение на трехступенчатой лесенке «Отсчитай столько же».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Воспитатель предлагает ребенку отсчитать 8 яблок.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После выполнения задания спрашивает: «Сколько яблок ты отсчитал?»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Второй  ребенок отсчитывает  столько груш, сколько яблок  («Почему ты отсчитал столько груш?») 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Третий ребенок отсчитывает столько апельсинов, сколько  груш (Вопросы те же.)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После выполнения упражнения воспитатель спрашивает: «Что можно сказать о коли-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spellStart"/>
      <w:r w:rsidRPr="00E70A1E">
        <w:rPr>
          <w:rFonts w:eastAsiaTheme="minorHAnsi"/>
          <w:color w:val="000000"/>
          <w:sz w:val="28"/>
          <w:szCs w:val="28"/>
          <w:lang w:eastAsia="en-US"/>
        </w:rPr>
        <w:t>честве</w:t>
      </w:r>
      <w:proofErr w:type="spellEnd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>–я</w:t>
      </w:r>
      <w:proofErr w:type="gramEnd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блок,  груш,  апельсинов?» </w:t>
      </w: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(По восемь, поровну.)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Воспитатель обобщает: «Восемь яблок, восемь груш, восемь апельсинов, всех по восемь».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 часть. </w:t>
      </w:r>
      <w:r w:rsidRPr="00E70A1E">
        <w:rPr>
          <w:rFonts w:eastAsiaTheme="minorHAnsi"/>
          <w:color w:val="000000"/>
          <w:sz w:val="28"/>
          <w:szCs w:val="28"/>
          <w:lang w:eastAsia="en-US"/>
        </w:rPr>
        <w:t>Работа с раздаточным материалом.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Для закрепления  дети выполняют аналогичное задание на </w:t>
      </w:r>
      <w:proofErr w:type="spellStart"/>
      <w:r w:rsidRPr="00E70A1E">
        <w:rPr>
          <w:rFonts w:eastAsiaTheme="minorHAnsi"/>
          <w:color w:val="000000"/>
          <w:sz w:val="28"/>
          <w:szCs w:val="28"/>
          <w:lang w:eastAsia="en-US"/>
        </w:rPr>
        <w:t>трехполосных</w:t>
      </w:r>
      <w:proofErr w:type="spellEnd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 карточках. На верхнюю             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полоску они кладут 9 -цветочков, на вторую – 9 божьих коровок, на третью – 9 бабочек.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b/>
          <w:bCs/>
          <w:color w:val="000000"/>
          <w:sz w:val="28"/>
          <w:szCs w:val="28"/>
          <w:lang w:eastAsia="en-US"/>
        </w:rPr>
        <w:t>Физкультминутка « Две лягушки»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Воспитатель читает стихотворение и вместе с детьми 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выполняет </w:t>
      </w:r>
      <w:proofErr w:type="spellStart"/>
      <w:r w:rsidRPr="00E70A1E">
        <w:rPr>
          <w:rFonts w:eastAsiaTheme="minorHAnsi"/>
          <w:color w:val="000000"/>
          <w:sz w:val="28"/>
          <w:szCs w:val="28"/>
          <w:lang w:eastAsia="en-US"/>
        </w:rPr>
        <w:t>соответствующиедвижения</w:t>
      </w:r>
      <w:proofErr w:type="spellEnd"/>
      <w:r w:rsidRPr="00E70A1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Видим, скачут по опушке </w:t>
      </w: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(Руки на поясе,</w:t>
      </w:r>
      <w:proofErr w:type="gramEnd"/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полуприседания с поворотом вправо и влево.)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Две зеленые лягушки.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Прыг-скок, прыг-скок, </w:t>
      </w: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(Прыжки.)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Прыгать с пятки на носок. </w:t>
      </w:r>
      <w:proofErr w:type="gramStart"/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(Переступание</w:t>
      </w:r>
      <w:proofErr w:type="gramEnd"/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с носка на пятку.)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На болоте две подружки, </w:t>
      </w: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(Руки на поясе,</w:t>
      </w:r>
      <w:proofErr w:type="gramEnd"/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полуприседания с поворотом вправо и влево.)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Две зеленые лягушки,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Утром рано умывались, </w:t>
      </w: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(Движения по тексту.)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Полотенцем растирались,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Ножками топали,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lastRenderedPageBreak/>
        <w:t>Ручками хлопали,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Вправо наклонялись,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Влево наклонялись.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Вот здоровья в чем секрет, </w:t>
      </w:r>
      <w:r w:rsidRPr="00E70A1E">
        <w:rPr>
          <w:rFonts w:eastAsiaTheme="minorHAnsi"/>
          <w:i/>
          <w:iCs/>
          <w:color w:val="000000"/>
          <w:sz w:val="28"/>
          <w:szCs w:val="28"/>
          <w:lang w:eastAsia="en-US"/>
        </w:rPr>
        <w:t>(Ходьба на месте.)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Всем друзьям </w:t>
      </w:r>
      <w:proofErr w:type="spellStart"/>
      <w:r w:rsidRPr="00E70A1E">
        <w:rPr>
          <w:rFonts w:eastAsiaTheme="minorHAnsi"/>
          <w:color w:val="000000"/>
          <w:sz w:val="28"/>
          <w:szCs w:val="28"/>
          <w:lang w:eastAsia="en-US"/>
        </w:rPr>
        <w:t>физкультпривет</w:t>
      </w:r>
      <w:proofErr w:type="spellEnd"/>
      <w:r w:rsidRPr="00E70A1E">
        <w:rPr>
          <w:rFonts w:eastAsiaTheme="minorHAnsi"/>
          <w:color w:val="000000"/>
          <w:sz w:val="28"/>
          <w:szCs w:val="28"/>
          <w:lang w:eastAsia="en-US"/>
        </w:rPr>
        <w:t>!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III часть. </w:t>
      </w:r>
      <w:r w:rsidRPr="00E70A1E">
        <w:rPr>
          <w:rFonts w:eastAsiaTheme="minorHAnsi"/>
          <w:color w:val="000000"/>
          <w:sz w:val="28"/>
          <w:szCs w:val="28"/>
          <w:lang w:eastAsia="en-US"/>
        </w:rPr>
        <w:t>Игровое упражнение «Найди дом»</w:t>
      </w: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>.(</w:t>
      </w:r>
      <w:proofErr w:type="gramEnd"/>
      <w:r w:rsidRPr="00E70A1E">
        <w:rPr>
          <w:rFonts w:eastAsiaTheme="minorHAnsi"/>
          <w:color w:val="000000"/>
          <w:sz w:val="28"/>
          <w:szCs w:val="28"/>
          <w:lang w:eastAsia="en-US"/>
        </w:rPr>
        <w:t>с использованием интерактивной доски)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>Воспитатель вместе с детьми находят</w:t>
      </w:r>
      <w:proofErr w:type="gramEnd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 телеграмму и зачитывает. 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Потерялись  божья коровка, бабочка, пчелка и  стрекоза. Помогите им найти свой цветок.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 Затем дает задание: «Посадите божью коровку на </w:t>
      </w: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>цветок</w:t>
      </w:r>
      <w:proofErr w:type="gramEnd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 который находится в правом верхнем углу, бабочку на цветок 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– в правом нижнем углу, пчелку </w:t>
      </w: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>–н</w:t>
      </w:r>
      <w:proofErr w:type="gramEnd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а цветок  в левом верхнем углу и стрекозу –  на цветок в левом  нижнем углу.                                                        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(Дети выполняют задания по очереди.) Где находится </w:t>
      </w: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>цветок</w:t>
      </w:r>
      <w:proofErr w:type="gramEnd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 на котором сидит божья коровка? В каком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Углу цветок  пчелки?» и т. д.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IV часть. </w:t>
      </w:r>
      <w:r w:rsidRPr="00E70A1E">
        <w:rPr>
          <w:rFonts w:eastAsiaTheme="minorHAnsi"/>
          <w:color w:val="000000"/>
          <w:sz w:val="28"/>
          <w:szCs w:val="28"/>
          <w:lang w:eastAsia="en-US"/>
        </w:rPr>
        <w:t>Игровое упражнение «Рисуем узор».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Воспитатель просит детей вдоль верхней стороны листа нарисовать линию красным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карандашом, вдоль нижней стороны – синим карандашом и справа провести желтую линию,        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слева – зеленую.                                                                                                                                         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Затем выясняет: «Вдоль какой стороны нарисована красная линия? На какой стороне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синяя линия?» и т. д. Детям предлагается нарисовать узор, используя любые геометрические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t>фигуры, на середине листа.</w:t>
      </w:r>
    </w:p>
    <w:p w:rsidR="00E63ABC" w:rsidRPr="00E70A1E" w:rsidRDefault="00E63ABC" w:rsidP="00E70A1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E70A1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 часть. </w:t>
      </w:r>
      <w:r w:rsidRPr="00E70A1E">
        <w:rPr>
          <w:rFonts w:eastAsiaTheme="minorHAnsi"/>
          <w:color w:val="000000"/>
          <w:sz w:val="28"/>
          <w:szCs w:val="28"/>
          <w:lang w:eastAsia="en-US"/>
        </w:rPr>
        <w:t>Игровое упражнение «Найдем березку такой же высоты».</w:t>
      </w:r>
    </w:p>
    <w:p w:rsidR="00C52C30" w:rsidRPr="00E70A1E" w:rsidRDefault="00E63ABC" w:rsidP="00E70A1E">
      <w:pPr>
        <w:spacing w:line="360" w:lineRule="auto"/>
        <w:rPr>
          <w:sz w:val="28"/>
          <w:szCs w:val="28"/>
        </w:rPr>
      </w:pPr>
      <w:r w:rsidRPr="00E70A1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У детей березки-образцы. В группе  расставлены 4 березки разной высоты.  Воспитатель предлагает детям запомнить высоту своих березок и найти березку такой  же высоты </w:t>
      </w:r>
      <w:proofErr w:type="gramStart"/>
      <w:r w:rsidRPr="00E70A1E">
        <w:rPr>
          <w:rFonts w:eastAsiaTheme="minorHAnsi"/>
          <w:color w:val="000000"/>
          <w:sz w:val="28"/>
          <w:szCs w:val="28"/>
          <w:lang w:eastAsia="en-US"/>
        </w:rPr>
        <w:t>среди</w:t>
      </w:r>
      <w:proofErr w:type="gramEnd"/>
      <w:r w:rsidRPr="00E70A1E">
        <w:rPr>
          <w:rFonts w:eastAsiaTheme="minorHAnsi"/>
          <w:color w:val="000000"/>
          <w:sz w:val="28"/>
          <w:szCs w:val="28"/>
          <w:lang w:eastAsia="en-US"/>
        </w:rPr>
        <w:t xml:space="preserve"> стоящих в группе.  Задания проверяется</w:t>
      </w:r>
    </w:p>
    <w:sectPr w:rsidR="00C52C30" w:rsidRPr="00E70A1E" w:rsidSect="00C5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BC"/>
    <w:rsid w:val="000737D0"/>
    <w:rsid w:val="00C52C30"/>
    <w:rsid w:val="00E63ABC"/>
    <w:rsid w:val="00E7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3318</Characters>
  <Application>Microsoft Office Word</Application>
  <DocSecurity>0</DocSecurity>
  <Lines>27</Lines>
  <Paragraphs>7</Paragraphs>
  <ScaleCrop>false</ScaleCrop>
  <Company>MultiDVD Team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2015-02-01T12:56:00Z</dcterms:created>
  <dcterms:modified xsi:type="dcterms:W3CDTF">2015-02-07T14:49:00Z</dcterms:modified>
</cp:coreProperties>
</file>