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08" w:rsidRPr="0026213E" w:rsidRDefault="0026213E" w:rsidP="0026213E">
      <w:pPr>
        <w:shd w:val="clear" w:color="auto" w:fill="FFFFFF"/>
        <w:spacing w:after="240" w:line="449" w:lineRule="atLeast"/>
        <w:ind w:firstLine="0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26213E">
        <w:rPr>
          <w:rFonts w:ascii="Arial" w:eastAsia="Times New Roman" w:hAnsi="Arial" w:cs="Arial"/>
          <w:sz w:val="30"/>
          <w:szCs w:val="30"/>
          <w:lang w:eastAsia="ru-RU"/>
        </w:rPr>
        <w:t>Памятка для родителей</w:t>
      </w: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Pr="000F0B08" w:rsidRDefault="000F0B08" w:rsidP="000F0B08">
      <w:pPr>
        <w:shd w:val="clear" w:color="auto" w:fill="FFFFFF"/>
        <w:spacing w:after="240" w:line="449" w:lineRule="atLeast"/>
        <w:ind w:firstLine="0"/>
        <w:jc w:val="center"/>
        <w:textAlignment w:val="baseline"/>
        <w:rPr>
          <w:rFonts w:ascii="Monotype Corsiva" w:eastAsia="Times New Roman" w:hAnsi="Monotype Corsiva" w:cs="Arial"/>
          <w:b/>
          <w:color w:val="0000FF"/>
          <w:sz w:val="96"/>
          <w:szCs w:val="96"/>
          <w:lang w:eastAsia="ru-RU"/>
        </w:rPr>
      </w:pPr>
      <w:r w:rsidRPr="000F0B08">
        <w:rPr>
          <w:rFonts w:ascii="Monotype Corsiva" w:eastAsia="Times New Roman" w:hAnsi="Monotype Corsiva" w:cs="Arial"/>
          <w:b/>
          <w:color w:val="0000FF"/>
          <w:sz w:val="96"/>
          <w:szCs w:val="96"/>
          <w:lang w:eastAsia="ru-RU"/>
        </w:rPr>
        <w:t xml:space="preserve">Прописи- </w:t>
      </w:r>
    </w:p>
    <w:p w:rsidR="000F0B08" w:rsidRPr="000F0B08" w:rsidRDefault="000F0B08" w:rsidP="000F0B08">
      <w:pPr>
        <w:shd w:val="clear" w:color="auto" w:fill="FFFFFF"/>
        <w:spacing w:after="240" w:line="449" w:lineRule="atLeast"/>
        <w:ind w:firstLine="0"/>
        <w:jc w:val="center"/>
        <w:textAlignment w:val="baseline"/>
        <w:rPr>
          <w:rFonts w:ascii="Monotype Corsiva" w:eastAsia="Times New Roman" w:hAnsi="Monotype Corsiva" w:cs="Arial"/>
          <w:b/>
          <w:color w:val="0000FF"/>
          <w:sz w:val="96"/>
          <w:szCs w:val="96"/>
          <w:lang w:eastAsia="ru-RU"/>
        </w:rPr>
      </w:pPr>
      <w:r w:rsidRPr="000F0B08">
        <w:rPr>
          <w:rFonts w:ascii="Monotype Corsiva" w:eastAsia="Times New Roman" w:hAnsi="Monotype Corsiva" w:cs="Arial"/>
          <w:b/>
          <w:color w:val="0000FF"/>
          <w:sz w:val="96"/>
          <w:szCs w:val="96"/>
          <w:lang w:eastAsia="ru-RU"/>
        </w:rPr>
        <w:t xml:space="preserve"> это интересно!!!</w:t>
      </w:r>
    </w:p>
    <w:p w:rsidR="000F0B08" w:rsidRP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b/>
          <w:color w:val="0000FF"/>
          <w:sz w:val="96"/>
          <w:szCs w:val="96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0F0B08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Прописи - изобретение взрослых, для развития навыков рисования и прописей у детей. Использовать прописи можно с раннего возраста, начиная с 3-5 лет. </w:t>
      </w:r>
    </w:p>
    <w:p w:rsidR="00F62F21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>Не стоит начинать занятия сразу с прописей всех букв. Малышам в 3-4 года будут интересны прописи с увлекательными заданиями на внимательность, точность и координацию движений. Пусть малыш сначала потренирует руку, обводя фрагменты картинок, забавные крючочки и палочки.</w:t>
      </w:r>
    </w:p>
    <w:p w:rsidR="000F0B08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Малыш должен научиться проводить различные фигурные и непрерывные линии ровно и красиво, стараться </w:t>
      </w:r>
      <w:r w:rsidRPr="000F0B08"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  <w:t>не отрывать карандаш от бумаги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. Это не так просто. </w:t>
      </w:r>
    </w:p>
    <w:p w:rsidR="000F0B08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>Известно</w:t>
      </w:r>
      <w:r w:rsidR="000F0B08"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 что зрительная память намного сильнее и</w:t>
      </w:r>
      <w:r w:rsidR="000F0B08"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 длительнее. Ребенок, 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когда обводит букву, то запоминает зрительный образ данной буквы. Также прописи помогают развить мелкую моторику. </w:t>
      </w:r>
    </w:p>
    <w:p w:rsidR="00F62F21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Не перегружайте ребёнка, </w:t>
      </w:r>
      <w:r w:rsidRPr="000F0B08"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  <w:t>не давайте ему больше 1 -2 страниц в день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>. Если Вы видите</w:t>
      </w:r>
      <w:r w:rsidR="000F0B08"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 что ребёнок не устал, что задание он выполняет с удовольствием, то время занятия можно увеличить. Если ребёнок занимается без удовольствия, то не заставляйте его.</w:t>
      </w:r>
    </w:p>
    <w:p w:rsidR="00F62F21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>Прописи помогут Вам приобрести навык написание букв, на одинаковом расс</w:t>
      </w:r>
      <w:r w:rsidR="000F0B08" w:rsidRPr="000F0B08">
        <w:rPr>
          <w:rFonts w:ascii="Arial" w:eastAsia="Times New Roman" w:hAnsi="Arial" w:cs="Arial"/>
          <w:sz w:val="30"/>
          <w:szCs w:val="30"/>
          <w:lang w:eastAsia="ru-RU"/>
        </w:rPr>
        <w:t>тоянии друг от друга</w:t>
      </w:r>
      <w:proofErr w:type="gramStart"/>
      <w:r w:rsidR="000F0B08"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., </w:t>
      </w:r>
      <w:proofErr w:type="gramEnd"/>
      <w:r w:rsidR="000F0B08"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писать с 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>лева на право, соблюдать размер строки.</w:t>
      </w:r>
    </w:p>
    <w:p w:rsidR="000F0B08" w:rsidRDefault="000F0B08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Заслуженной популярностью пользуются прописи </w:t>
      </w:r>
      <w:r w:rsidR="00F62F21" w:rsidRPr="000F0B08">
        <w:rPr>
          <w:rFonts w:ascii="Arial" w:eastAsia="Times New Roman" w:hAnsi="Arial" w:cs="Arial"/>
          <w:sz w:val="30"/>
          <w:szCs w:val="30"/>
          <w:lang w:eastAsia="ru-RU"/>
        </w:rPr>
        <w:t>Н. Зайцев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F62F21" w:rsidRPr="000F0B08">
        <w:rPr>
          <w:rFonts w:ascii="Arial" w:eastAsia="Times New Roman" w:hAnsi="Arial" w:cs="Arial"/>
          <w:sz w:val="30"/>
          <w:szCs w:val="30"/>
          <w:lang w:eastAsia="ru-RU"/>
        </w:rPr>
        <w:t>. "Пишу красиво. Печатные буквы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". Издательский Дом "Нева", а также  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>М.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Безруких. "Учимся писать буквы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"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издательства </w:t>
      </w:r>
      <w:proofErr w:type="spellStart"/>
      <w:r w:rsidRPr="000F0B08">
        <w:rPr>
          <w:rFonts w:ascii="Arial" w:eastAsia="Times New Roman" w:hAnsi="Arial" w:cs="Arial"/>
          <w:sz w:val="30"/>
          <w:szCs w:val="30"/>
          <w:lang w:eastAsia="ru-RU"/>
        </w:rPr>
        <w:t>Ювента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F62F21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. Там нет никаких отвлекающих картинок, зато показаны правильные направления написания печатных букв, 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последовательность написания. Можно обводить элементы букв и сами буквы большого размера пальцем, </w:t>
      </w:r>
      <w:proofErr w:type="spellStart"/>
      <w:r w:rsidRPr="000F0B08">
        <w:rPr>
          <w:rFonts w:ascii="Arial" w:eastAsia="Times New Roman" w:hAnsi="Arial" w:cs="Arial"/>
          <w:sz w:val="30"/>
          <w:szCs w:val="30"/>
          <w:lang w:eastAsia="ru-RU"/>
        </w:rPr>
        <w:t>указочкой</w:t>
      </w:r>
      <w:proofErr w:type="spellEnd"/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 (ручкой с колпачком), затем на нижней половине страницы можно писать-обводить по-настоящему карандашом. Специальных строк нет, что позволяет детям чувствовать себя свободно, не будучи скованными рамками строки. Есть краткие методические рекомендации.</w:t>
      </w:r>
    </w:p>
    <w:p w:rsidR="00F62F21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Очень часто мамы слышат от своего чада фразы: «Я устал», «Я не могу», «Я не знаю» и т.п. Мама собирает все свое нерастраченное терпение в кулак, и постепенно срываясь на крик, объясняет своему вундеркинду, что он еще и трех минут не занимался, чтобы успеть устать. Да, Вы правы. Ребенок не устал. Причина здесь кроется </w:t>
      </w:r>
      <w:proofErr w:type="gramStart"/>
      <w:r w:rsidRPr="000F0B08">
        <w:rPr>
          <w:rFonts w:ascii="Arial" w:eastAsia="Times New Roman" w:hAnsi="Arial" w:cs="Arial"/>
          <w:sz w:val="30"/>
          <w:szCs w:val="30"/>
          <w:lang w:eastAsia="ru-RU"/>
        </w:rPr>
        <w:t>в</w:t>
      </w:r>
      <w:proofErr w:type="gramEnd"/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 другом – </w:t>
      </w:r>
      <w:r w:rsidRPr="000F0B08"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  <w:t>ему не интересно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>! Решение проблемы лежит на поверхности. Просто смените поле деятельности. Например, Вы застряли на изучении цифр при помощи прописной тетради, и обводить пять строчек по пунктирной линии ребенок просто не хочет. Вам понадобится цветное тесто или пластилин и белый картон. Нарисуйте на картоне контур цифры и предложите ребенку вылепить ее из пластилина. По тому же принципу можно изучать и буквы.</w:t>
      </w:r>
    </w:p>
    <w:p w:rsidR="00F62F21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 xml:space="preserve">Научить ребенка писать правильно, разборчиво и красиво – одна из главных задач </w:t>
      </w:r>
      <w:r w:rsidRPr="000F0B08"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  <w:t>родителей</w:t>
      </w:r>
      <w:r w:rsidRPr="000F0B08">
        <w:rPr>
          <w:rFonts w:ascii="Arial" w:eastAsia="Times New Roman" w:hAnsi="Arial" w:cs="Arial"/>
          <w:sz w:val="30"/>
          <w:szCs w:val="30"/>
          <w:lang w:eastAsia="ru-RU"/>
        </w:rPr>
        <w:t>. Именно родителей, а не учителей подготовительных дошкольных курсов, ведь никто для малыша не сделает этого лучше папы с мамой, которые являются для него авторитетом. Существует несколько различных методик обучения ребенка написанию цифр. Рассмотрим одну из них.</w:t>
      </w:r>
    </w:p>
    <w:p w:rsidR="00F62F21" w:rsidRPr="000F0B08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0F0B08">
        <w:rPr>
          <w:rFonts w:ascii="Arial" w:eastAsia="Times New Roman" w:hAnsi="Arial" w:cs="Arial"/>
          <w:sz w:val="30"/>
          <w:szCs w:val="30"/>
          <w:lang w:eastAsia="ru-RU"/>
        </w:rPr>
        <w:t>Обычно рекомендуют с ранних лет поощрять занятия малыша рисованием. Так, к 3-4 годам он сможет уже довольно сносно владеть карандашом и ручкой, и в этом же возрасте можно покупать ему прописи, и учить его обводить значки.</w:t>
      </w:r>
    </w:p>
    <w:p w:rsidR="00F62F21" w:rsidRPr="00845F8F" w:rsidRDefault="00F62F21" w:rsidP="00845F8F">
      <w:pPr>
        <w:shd w:val="clear" w:color="auto" w:fill="FFFFFF"/>
        <w:spacing w:after="240" w:line="449" w:lineRule="atLeast"/>
        <w:ind w:firstLine="0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'Учимся писать цифры </w:t>
      </w:r>
      <w:r w:rsidR="00845F8F"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>прописи'</w:t>
      </w:r>
    </w:p>
    <w:p w:rsidR="00F62F21" w:rsidRPr="00845F8F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sz w:val="30"/>
          <w:szCs w:val="30"/>
          <w:lang w:eastAsia="ru-RU"/>
        </w:rPr>
        <w:t>Каждый родитель, воспитывая своего малыша, знает о том, что должен научить его всему. И в это всё входят не только хорошие манеры, но и умение красиво выводить на бумаге каждую буковку или циферку. У некоторых родителей довольно часто случаются с этим проблемы, ведь мало кто знает, как научить ребенка красиво писать буквы и цифры.</w:t>
      </w:r>
    </w:p>
    <w:p w:rsidR="00F62F21" w:rsidRPr="00845F8F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sz w:val="30"/>
          <w:szCs w:val="30"/>
          <w:lang w:eastAsia="ru-RU"/>
        </w:rPr>
        <w:t>Что же делать, если Вы наблюдаете в тетрадке своего школьника жуткие каракули, буквы «пляшут» в разные стороны и выглядят, мягко говоря, не аккуратно? Плохой почерк можно попытаться исправить, занимаясь с ребёнком самостоятельно. Научить ребёнка писать красиво — задача вполне решаемая, главное — заниматься регулярно, и результат не заставит себя ждать.</w:t>
      </w:r>
    </w:p>
    <w:p w:rsidR="00F62F21" w:rsidRPr="00845F8F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Кто-то считает, что дополнительные занятия каллиграфией перегружают ребёнка. </w:t>
      </w:r>
      <w:r w:rsidR="00845F8F">
        <w:rPr>
          <w:rFonts w:ascii="Arial" w:eastAsia="Times New Roman" w:hAnsi="Arial" w:cs="Arial"/>
          <w:sz w:val="30"/>
          <w:szCs w:val="30"/>
          <w:lang w:eastAsia="ru-RU"/>
        </w:rPr>
        <w:t xml:space="preserve">Но, согласитесь, </w:t>
      </w:r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умение писать красиво и аккуратно никогда не будет лишним. К тому же занятия письмом хорошо развивают мелкую моторику (ловкость пальчиков ребёнка), а это помогает в интеллектуальном развитии. Сразу скажу, что научить ребёнка писать красиво — задача куда более сложная, чем просто научить его писать буквы и слова. Выработка красивого почерка потребует от школьника настойчивого труда, ежедневных занятий, пока нужный навык не закрепится.</w:t>
      </w:r>
    </w:p>
    <w:p w:rsidR="00F62F21" w:rsidRPr="00845F8F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Многие специалисты считают, что готовиться к этому надо заранее, начиная примерно с 4-5 лет. И в процессе обучения, </w:t>
      </w:r>
      <w:r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>ругать и наказывать ребёнка категорически запрещено</w:t>
      </w:r>
      <w:r w:rsidRPr="00845F8F">
        <w:rPr>
          <w:rFonts w:ascii="Arial" w:eastAsia="Times New Roman" w:hAnsi="Arial" w:cs="Arial"/>
          <w:sz w:val="30"/>
          <w:szCs w:val="30"/>
          <w:lang w:eastAsia="ru-RU"/>
        </w:rPr>
        <w:t>, ведь иначе желание к таким занятиям будет отсутствовать.</w:t>
      </w:r>
    </w:p>
    <w:p w:rsidR="00845F8F" w:rsidRDefault="0026213E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3816350" cy="2802255"/>
            <wp:effectExtent l="19050" t="0" r="0" b="0"/>
            <wp:wrapTight wrapText="bothSides">
              <wp:wrapPolygon edited="0">
                <wp:start x="-108" y="0"/>
                <wp:lineTo x="-108" y="21438"/>
                <wp:lineTo x="21564" y="21438"/>
                <wp:lineTo x="21564" y="0"/>
                <wp:lineTo x="-108" y="0"/>
              </wp:wrapPolygon>
            </wp:wrapTight>
            <wp:docPr id="4" name="Рисунок 4" descr="http://mama-deti.com/uploads/posts/2014-05/1401423561_uchimsya-pi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-deti.com/uploads/posts/2014-05/1401423561_uchimsya-pi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Кроме желания самого ребёнка к обучению, нужно ещё проследить и то, как малыш </w:t>
      </w:r>
      <w:r w:rsidR="00F62F21"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>держит в руке ручку,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F62F21"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>правильно ли, видит ли он буквы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. Важным моментом должно стать и то, </w:t>
      </w:r>
      <w:r w:rsidR="00F62F21"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>ровно ли сидит малыш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, ведь при длительном обучении нагрузка идёт на спину. </w:t>
      </w:r>
    </w:p>
    <w:p w:rsidR="00F62F21" w:rsidRPr="00845F8F" w:rsidRDefault="00845F8F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Если обучаемый не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>правильно держит в руках ручку, то это с малых лет нужно исправлять путём не сложных упражнений. Например, путём вырезания различных фигур из бумаги, или закрашивания карандашами и фломастерами раскраски, нанизывания бусин на нитку, использования пластилина для создания фигурок и т.д. В результате чего кисти рук будут развиваться, и в дальнейшем позволят ребёнку держат ручку или карандаш в руке правильно.</w:t>
      </w:r>
    </w:p>
    <w:p w:rsidR="00F62F21" w:rsidRPr="00845F8F" w:rsidRDefault="00845F8F" w:rsidP="00845F8F">
      <w:pPr>
        <w:shd w:val="clear" w:color="auto" w:fill="FFFFFF"/>
        <w:spacing w:after="240" w:line="449" w:lineRule="atLeast"/>
        <w:ind w:firstLine="0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«Как написать цифры прописью»</w:t>
      </w:r>
    </w:p>
    <w:p w:rsidR="00F62F21" w:rsidRPr="00845F8F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Лет в пять – шесть ребенок должен овладеть и этим навыком. Начните с обводок, трафаретов, раскрасок, шнуровок. С самого начала приучай свое чадо писать цифры правильно – не снизу, а сверху. В этом случае ему удастся избежать проблем с их написанием в первом классе. Когда дошколенок натренирует руку, предложи ему попробовать свои силы ручкой (лучше </w:t>
      </w:r>
      <w:proofErr w:type="spellStart"/>
      <w:r w:rsidRPr="00845F8F">
        <w:rPr>
          <w:rFonts w:ascii="Arial" w:eastAsia="Times New Roman" w:hAnsi="Arial" w:cs="Arial"/>
          <w:sz w:val="30"/>
          <w:szCs w:val="30"/>
          <w:lang w:eastAsia="ru-RU"/>
        </w:rPr>
        <w:t>гелевой</w:t>
      </w:r>
      <w:proofErr w:type="spellEnd"/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) в тетрадке в клетку. Высший пилотаж – писать цифры мышкой на компьютере в программе </w:t>
      </w:r>
      <w:proofErr w:type="spellStart"/>
      <w:r w:rsidRPr="00845F8F">
        <w:rPr>
          <w:rFonts w:ascii="Arial" w:eastAsia="Times New Roman" w:hAnsi="Arial" w:cs="Arial"/>
          <w:sz w:val="30"/>
          <w:szCs w:val="30"/>
          <w:lang w:eastAsia="ru-RU"/>
        </w:rPr>
        <w:t>Paint</w:t>
      </w:r>
      <w:proofErr w:type="spellEnd"/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. Если вы прошли все </w:t>
      </w:r>
      <w:r w:rsidRPr="00845F8F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эти этапы, считай, что твой гений готов к школьным урокам математики.</w:t>
      </w:r>
    </w:p>
    <w:p w:rsidR="00845F8F" w:rsidRPr="00845F8F" w:rsidRDefault="00845F8F" w:rsidP="00845F8F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Например: </w:t>
      </w:r>
      <w:r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>Цифра один</w:t>
      </w:r>
      <w:r w:rsidRPr="00845F8F">
        <w:rPr>
          <w:rFonts w:ascii="Arial" w:eastAsia="Times New Roman" w:hAnsi="Arial" w:cs="Arial"/>
          <w:sz w:val="30"/>
          <w:szCs w:val="30"/>
          <w:lang w:eastAsia="ru-RU"/>
        </w:rPr>
        <w:t>. Написание ее всегда начинается с диагонали. Рисуйте черточку снизу вверх, сопровождая написание рассказом о том, как собачка бежит в гору, а затем катится с горы вниз (завершайте написание цифры вертикальной черточкой сверху вниз).</w:t>
      </w:r>
    </w:p>
    <w:p w:rsidR="00845F8F" w:rsidRPr="00845F8F" w:rsidRDefault="00845F8F" w:rsidP="00845F8F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>Цифра три</w:t>
      </w:r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особенно трудна в написании. Попробуйте следующий способ: отметьте три основных точки, начните их соединять, рассказывая о толстеньком животе, под которым еще один живот, но </w:t>
      </w:r>
      <w:proofErr w:type="gramStart"/>
      <w:r w:rsidRPr="00845F8F">
        <w:rPr>
          <w:rFonts w:ascii="Arial" w:eastAsia="Times New Roman" w:hAnsi="Arial" w:cs="Arial"/>
          <w:sz w:val="30"/>
          <w:szCs w:val="30"/>
          <w:lang w:eastAsia="ru-RU"/>
        </w:rPr>
        <w:t>побольше</w:t>
      </w:r>
      <w:proofErr w:type="gramEnd"/>
      <w:r w:rsidRPr="00845F8F">
        <w:rPr>
          <w:rFonts w:ascii="Arial" w:eastAsia="Times New Roman" w:hAnsi="Arial" w:cs="Arial"/>
          <w:sz w:val="30"/>
          <w:szCs w:val="30"/>
          <w:lang w:eastAsia="ru-RU"/>
        </w:rPr>
        <w:t>. Так вы сможете сконцентрировать внимание ребенка на угле, с которым часто возникают проблемы.</w:t>
      </w:r>
    </w:p>
    <w:p w:rsidR="00845F8F" w:rsidRPr="00845F8F" w:rsidRDefault="00845F8F" w:rsidP="00845F8F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Цифру </w:t>
      </w:r>
      <w:proofErr w:type="gramStart"/>
      <w:r w:rsidRPr="00845F8F">
        <w:rPr>
          <w:rFonts w:ascii="Arial" w:eastAsia="Times New Roman" w:hAnsi="Arial" w:cs="Arial"/>
          <w:b/>
          <w:sz w:val="30"/>
          <w:szCs w:val="30"/>
          <w:lang w:eastAsia="ru-RU"/>
        </w:rPr>
        <w:t>пять</w:t>
      </w:r>
      <w:proofErr w:type="gramEnd"/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начинаем писать с вертикальной черточки, дополняя рассказом: спускаемся по канату и начинаем рисовать толстый живот, а заканчиваем рисунок крышей, которая не даст животу намокнуть под дождем.</w:t>
      </w:r>
    </w:p>
    <w:p w:rsidR="00845F8F" w:rsidRDefault="0026213E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1542415</wp:posOffset>
            </wp:positionV>
            <wp:extent cx="3226435" cy="2422525"/>
            <wp:effectExtent l="19050" t="0" r="0" b="0"/>
            <wp:wrapTight wrapText="bothSides">
              <wp:wrapPolygon edited="0">
                <wp:start x="-128" y="0"/>
                <wp:lineTo x="-128" y="21402"/>
                <wp:lineTo x="21553" y="21402"/>
                <wp:lineTo x="21553" y="0"/>
                <wp:lineTo x="-128" y="0"/>
              </wp:wrapPolygon>
            </wp:wrapTight>
            <wp:docPr id="5" name="Рисунок 7" descr="http://static3.babysfera.ru/7/5/6/2/18471774.52909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3.babysfera.ru/7/5/6/2/18471774.529091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F8F">
        <w:rPr>
          <w:rFonts w:ascii="Arial" w:eastAsia="Times New Roman" w:hAnsi="Arial" w:cs="Arial"/>
          <w:sz w:val="30"/>
          <w:szCs w:val="30"/>
          <w:lang w:eastAsia="ru-RU"/>
        </w:rPr>
        <w:t xml:space="preserve">В первом классе родителям 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предстоит многое – научить ребенка решать задачи с пройденными цифрами, научить писать грамотно слова и тексты, поэтому </w:t>
      </w:r>
      <w:r w:rsidR="00845F8F">
        <w:rPr>
          <w:rFonts w:ascii="Arial" w:eastAsia="Times New Roman" w:hAnsi="Arial" w:cs="Arial"/>
          <w:sz w:val="30"/>
          <w:szCs w:val="30"/>
          <w:lang w:eastAsia="ru-RU"/>
        </w:rPr>
        <w:t xml:space="preserve">нужно постараться 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осилить с ним более легкие вещи до школы, чтобы потом не тратить на них драгоценное время. </w:t>
      </w:r>
    </w:p>
    <w:p w:rsidR="00F62F21" w:rsidRPr="00845F8F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А как выровнять почерк у школьника, который уже в первом классе пишет как курица лапой? В современных школах уроки чистописания давно уже отменены. Педагог только показывает ребенку, как </w:t>
      </w:r>
      <w:r w:rsidRPr="00845F8F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писать ту или иную букву. На выработку каллиграфического почерка времени в учебном плане просто нет. Ребенку понадобится элементарная помощь родителей.</w:t>
      </w:r>
    </w:p>
    <w:p w:rsidR="00845F8F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sz w:val="30"/>
          <w:szCs w:val="30"/>
          <w:lang w:eastAsia="ru-RU"/>
        </w:rPr>
        <w:t>За несколько десятков лет методы обучения письму не изменились, поэтому придется возвращаться к тому</w:t>
      </w:r>
      <w:r w:rsidR="00845F8F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с чего начинали – к прописям. Но не </w:t>
      </w:r>
      <w:proofErr w:type="gramStart"/>
      <w:r w:rsidRPr="00845F8F">
        <w:rPr>
          <w:rFonts w:ascii="Arial" w:eastAsia="Times New Roman" w:hAnsi="Arial" w:cs="Arial"/>
          <w:sz w:val="30"/>
          <w:szCs w:val="30"/>
          <w:lang w:eastAsia="ru-RU"/>
        </w:rPr>
        <w:t>к</w:t>
      </w:r>
      <w:proofErr w:type="gramEnd"/>
      <w:r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школьным, а к самостоятельно изготовленным – распечатанным на компьютере, либо написанными Вами карандашом. </w:t>
      </w:r>
    </w:p>
    <w:p w:rsidR="00F62F21" w:rsidRPr="00845F8F" w:rsidRDefault="0026213E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4424680</wp:posOffset>
            </wp:positionV>
            <wp:extent cx="3226435" cy="2327275"/>
            <wp:effectExtent l="19050" t="0" r="0" b="0"/>
            <wp:wrapTight wrapText="bothSides">
              <wp:wrapPolygon edited="0">
                <wp:start x="-128" y="0"/>
                <wp:lineTo x="-128" y="21394"/>
                <wp:lineTo x="21553" y="21394"/>
                <wp:lineTo x="21553" y="0"/>
                <wp:lineTo x="-128" y="0"/>
              </wp:wrapPolygon>
            </wp:wrapTight>
            <wp:docPr id="1" name="Рисунок 1" descr="http://i1.imgbb.ru/img6/9/a/9/9a9ae221ec19a4174888887bd2d5a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imgbb.ru/img6/9/a/9/9a9ae221ec19a4174888887bd2d5a2f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Почему же не к готовым прописям? В основу всех школьных прописей заложен учебный план. Например, ребенок учится писать букву «А». После образца написания следует четыре- пять строк, в которых ребенок должен потренироваться писать букву самостоятельно. Научился он писать или нет, неважно, пропись закончилась и начинается следующая буква. Естественно, что за четыре строчки моторный навык не успеет выработаться. А в самостоятельно изготовленных прописях пространство не ограничивается парой </w:t>
      </w:r>
      <w:r w:rsidR="00845F8F" w:rsidRPr="00845F8F">
        <w:rPr>
          <w:rFonts w:ascii="Arial" w:eastAsia="Times New Roman" w:hAnsi="Arial" w:cs="Arial"/>
          <w:sz w:val="30"/>
          <w:szCs w:val="30"/>
          <w:lang w:eastAsia="ru-RU"/>
        </w:rPr>
        <w:t>строк,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и ребенок будет писать букву похожую на образец столько сколько нужно. Шаблон вашей прописи должен быть в косую линейку, а буквы распределены так, чтобы перед буквой, которую пишет </w:t>
      </w:r>
      <w:r w:rsidR="00845F8F" w:rsidRPr="00845F8F">
        <w:rPr>
          <w:rFonts w:ascii="Arial" w:eastAsia="Times New Roman" w:hAnsi="Arial" w:cs="Arial"/>
          <w:sz w:val="30"/>
          <w:szCs w:val="30"/>
          <w:lang w:eastAsia="ru-RU"/>
        </w:rPr>
        <w:t>ребенок,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стояла буква</w:t>
      </w:r>
      <w:r w:rsidR="00845F8F"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="00F62F21" w:rsidRPr="00845F8F">
        <w:rPr>
          <w:rFonts w:ascii="Arial" w:eastAsia="Times New Roman" w:hAnsi="Arial" w:cs="Arial"/>
          <w:sz w:val="30"/>
          <w:szCs w:val="30"/>
          <w:lang w:eastAsia="ru-RU"/>
        </w:rPr>
        <w:t xml:space="preserve"> образец. Получится чередование образца и детской буквы. Дело в том, что при написании ребенок смотрит на предыдущую букву и если она нехорошо написана, то ребенок напишет такую же.</w:t>
      </w:r>
    </w:p>
    <w:p w:rsidR="00F62F21" w:rsidRPr="00845F8F" w:rsidRDefault="00F62F21" w:rsidP="00F62F21">
      <w:pPr>
        <w:shd w:val="clear" w:color="auto" w:fill="FFFFFF"/>
        <w:spacing w:after="240" w:line="449" w:lineRule="atLeast"/>
        <w:ind w:firstLine="0"/>
        <w:jc w:val="left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45F8F">
        <w:rPr>
          <w:rFonts w:ascii="Arial" w:eastAsia="Times New Roman" w:hAnsi="Arial" w:cs="Arial"/>
          <w:sz w:val="30"/>
          <w:szCs w:val="30"/>
          <w:lang w:eastAsia="ru-RU"/>
        </w:rPr>
        <w:t>После того, как ребенок научился сносно выводить буквы, нужно начинать обводить и писать самостоятельно слова и предложения.</w:t>
      </w:r>
    </w:p>
    <w:p w:rsidR="00DA1E2E" w:rsidRDefault="00DA1E2E">
      <w:pPr>
        <w:rPr>
          <w:rFonts w:ascii="Verdana" w:hAnsi="Verdana"/>
          <w:color w:val="333333"/>
          <w:sz w:val="23"/>
          <w:szCs w:val="23"/>
          <w:shd w:val="clear" w:color="auto" w:fill="F3F3F3"/>
        </w:rPr>
      </w:pPr>
    </w:p>
    <w:sectPr w:rsidR="00DA1E2E" w:rsidSect="000F0B0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F21"/>
    <w:rsid w:val="000F0B08"/>
    <w:rsid w:val="001B6745"/>
    <w:rsid w:val="0026213E"/>
    <w:rsid w:val="003B3986"/>
    <w:rsid w:val="004E4E44"/>
    <w:rsid w:val="00767ACE"/>
    <w:rsid w:val="00845F8F"/>
    <w:rsid w:val="00C40E69"/>
    <w:rsid w:val="00DA1E2E"/>
    <w:rsid w:val="00EC7A5F"/>
    <w:rsid w:val="00F62F21"/>
    <w:rsid w:val="00F67F21"/>
    <w:rsid w:val="00F9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44"/>
  </w:style>
  <w:style w:type="paragraph" w:styleId="3">
    <w:name w:val="heading 3"/>
    <w:basedOn w:val="a"/>
    <w:link w:val="30"/>
    <w:uiPriority w:val="9"/>
    <w:qFormat/>
    <w:rsid w:val="00F62F2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F2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2F2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62F21"/>
  </w:style>
  <w:style w:type="character" w:styleId="a4">
    <w:name w:val="Hyperlink"/>
    <w:basedOn w:val="a0"/>
    <w:uiPriority w:val="99"/>
    <w:unhideWhenUsed/>
    <w:rsid w:val="00F62F21"/>
    <w:rPr>
      <w:color w:val="0000FF"/>
      <w:u w:val="single"/>
    </w:rPr>
  </w:style>
  <w:style w:type="character" w:styleId="a5">
    <w:name w:val="Strong"/>
    <w:basedOn w:val="a0"/>
    <w:uiPriority w:val="22"/>
    <w:qFormat/>
    <w:rsid w:val="00F62F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2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2015-02-24T15:28:00Z</dcterms:created>
  <dcterms:modified xsi:type="dcterms:W3CDTF">2015-03-01T07:17:00Z</dcterms:modified>
</cp:coreProperties>
</file>