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17" w:rsidRDefault="00404317" w:rsidP="0040431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АВТОНОМНОЕ ОБРАЗОВАТЕЛЬНОЕ </w:t>
      </w:r>
    </w:p>
    <w:p w:rsidR="00E43096" w:rsidRPr="00E43096" w:rsidRDefault="00404317" w:rsidP="0040431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УЧРЕЖДЕНИЕ ВЫСШЕГО ПРОФЕССИОНАЛЬНОГО ОБРАЗОВАНИЯ</w:t>
      </w:r>
    </w:p>
    <w:p w:rsidR="00404317" w:rsidRPr="00C34A8B" w:rsidRDefault="00404317" w:rsidP="004043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A8B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БЕЛГОРОДСКИЙ ГОСУДАРСТВЕННЫЙ НАЦИОНАЛЬНЫЙ </w:t>
      </w:r>
    </w:p>
    <w:p w:rsidR="00404317" w:rsidRPr="00C34A8B" w:rsidRDefault="00404317" w:rsidP="004043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A8B">
        <w:rPr>
          <w:rFonts w:ascii="Times New Roman" w:eastAsia="Calibri" w:hAnsi="Times New Roman" w:cs="Times New Roman"/>
          <w:b/>
          <w:sz w:val="28"/>
          <w:szCs w:val="28"/>
        </w:rPr>
        <w:t>ИССЛЕДОВАТЕЛЬСКИЙ УНИВЕРСИТЕТ</w:t>
      </w:r>
    </w:p>
    <w:p w:rsidR="00E43096" w:rsidRDefault="00404317" w:rsidP="002917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317">
        <w:rPr>
          <w:rFonts w:ascii="Times New Roman" w:eastAsia="Calibri" w:hAnsi="Times New Roman" w:cs="Times New Roman"/>
          <w:sz w:val="28"/>
          <w:szCs w:val="28"/>
        </w:rPr>
        <w:t>(НИУ«Бел ГУ</w:t>
      </w:r>
      <w:r w:rsidR="00E43096" w:rsidRPr="00404317">
        <w:rPr>
          <w:rFonts w:ascii="Times New Roman" w:eastAsia="Calibri" w:hAnsi="Times New Roman" w:cs="Times New Roman"/>
          <w:sz w:val="28"/>
          <w:szCs w:val="28"/>
        </w:rPr>
        <w:t>»</w:t>
      </w:r>
      <w:r w:rsidRPr="0040431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91748" w:rsidRPr="00291748" w:rsidRDefault="00291748" w:rsidP="002917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096" w:rsidRPr="00C34A8B" w:rsidRDefault="00E43096" w:rsidP="00E430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A8B">
        <w:rPr>
          <w:rFonts w:ascii="Times New Roman" w:hAnsi="Times New Roman" w:cs="Times New Roman"/>
          <w:sz w:val="24"/>
          <w:szCs w:val="24"/>
        </w:rPr>
        <w:t>ПЕДАГОГИЧЕСКИЙ ФАКУЛЬТЕТ</w:t>
      </w:r>
    </w:p>
    <w:p w:rsidR="00E43096" w:rsidRPr="00E43096" w:rsidRDefault="00E43096" w:rsidP="00E43096">
      <w:pPr>
        <w:ind w:left="565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096" w:rsidRPr="00C34A8B" w:rsidRDefault="00E43096" w:rsidP="00E430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A8B">
        <w:rPr>
          <w:rFonts w:ascii="Times New Roman" w:eastAsia="Calibri" w:hAnsi="Times New Roman" w:cs="Times New Roman"/>
          <w:sz w:val="24"/>
          <w:szCs w:val="24"/>
        </w:rPr>
        <w:t xml:space="preserve">КАФЕДРА </w:t>
      </w:r>
      <w:r w:rsidRPr="00C34A8B">
        <w:rPr>
          <w:rFonts w:ascii="Times New Roman" w:hAnsi="Times New Roman" w:cs="Times New Roman"/>
          <w:sz w:val="24"/>
          <w:szCs w:val="24"/>
        </w:rPr>
        <w:t>СПЕЦИАЛЬНОЙ ПЕДАГОГИКИ И ПСИХОЛОГИИ</w:t>
      </w:r>
    </w:p>
    <w:p w:rsidR="00E43096" w:rsidRPr="00E43096" w:rsidRDefault="00E43096" w:rsidP="00E4309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096" w:rsidRPr="00E43096" w:rsidRDefault="00E43096" w:rsidP="00E430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3096" w:rsidRDefault="00A85E4B" w:rsidP="00C35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Профилактика дис</w:t>
      </w:r>
      <w:r w:rsidR="00E43096" w:rsidRPr="00E43096">
        <w:rPr>
          <w:rFonts w:ascii="Times New Roman" w:hAnsi="Times New Roman" w:cs="Times New Roman"/>
          <w:b/>
          <w:sz w:val="32"/>
          <w:szCs w:val="32"/>
        </w:rPr>
        <w:t>лексии у детей</w:t>
      </w:r>
    </w:p>
    <w:p w:rsidR="00E43096" w:rsidRDefault="00E43096" w:rsidP="00C35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096">
        <w:rPr>
          <w:rFonts w:ascii="Times New Roman" w:hAnsi="Times New Roman" w:cs="Times New Roman"/>
          <w:b/>
          <w:sz w:val="32"/>
          <w:szCs w:val="32"/>
        </w:rPr>
        <w:t>старшего дошкольного возраста с общим недоразвитием речи</w:t>
      </w:r>
    </w:p>
    <w:p w:rsidR="00E43096" w:rsidRPr="00E43096" w:rsidRDefault="00E43096" w:rsidP="00C35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096">
        <w:rPr>
          <w:rFonts w:ascii="Times New Roman" w:hAnsi="Times New Roman" w:cs="Times New Roman"/>
          <w:b/>
          <w:sz w:val="32"/>
          <w:szCs w:val="32"/>
        </w:rPr>
        <w:t>с использованием наглядных моделей</w:t>
      </w:r>
    </w:p>
    <w:p w:rsidR="00E43096" w:rsidRPr="00E43096" w:rsidRDefault="00E43096" w:rsidP="00E430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A76A8" w:rsidRPr="00C34A8B" w:rsidRDefault="00E43096" w:rsidP="00C35B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A8B">
        <w:rPr>
          <w:rFonts w:ascii="Times New Roman" w:eastAsia="Calibri" w:hAnsi="Times New Roman" w:cs="Times New Roman"/>
          <w:sz w:val="28"/>
          <w:szCs w:val="28"/>
        </w:rPr>
        <w:t>Дипломная работа студент</w:t>
      </w:r>
      <w:r w:rsidR="009A76A8" w:rsidRPr="00C34A8B">
        <w:rPr>
          <w:rFonts w:ascii="Times New Roman" w:eastAsia="Calibri" w:hAnsi="Times New Roman" w:cs="Times New Roman"/>
          <w:sz w:val="28"/>
          <w:szCs w:val="28"/>
        </w:rPr>
        <w:t>ки</w:t>
      </w:r>
    </w:p>
    <w:p w:rsidR="00E43096" w:rsidRPr="00C34A8B" w:rsidRDefault="00C35BD1" w:rsidP="00C35B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A8B">
        <w:rPr>
          <w:rFonts w:ascii="Times New Roman" w:eastAsia="Calibri" w:hAnsi="Times New Roman" w:cs="Times New Roman"/>
          <w:sz w:val="28"/>
          <w:szCs w:val="28"/>
        </w:rPr>
        <w:t>з</w:t>
      </w:r>
      <w:r w:rsidR="00E43096" w:rsidRPr="00C34A8B">
        <w:rPr>
          <w:rFonts w:ascii="Times New Roman" w:eastAsia="Calibri" w:hAnsi="Times New Roman" w:cs="Times New Roman"/>
          <w:sz w:val="28"/>
          <w:szCs w:val="28"/>
        </w:rPr>
        <w:t>аочного отделения 6 курса 060553 группы</w:t>
      </w:r>
    </w:p>
    <w:p w:rsidR="00E43096" w:rsidRPr="00C34A8B" w:rsidRDefault="009A76A8" w:rsidP="00C35B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A8B">
        <w:rPr>
          <w:rFonts w:ascii="Times New Roman" w:eastAsia="Calibri" w:hAnsi="Times New Roman" w:cs="Times New Roman"/>
          <w:sz w:val="28"/>
          <w:szCs w:val="28"/>
        </w:rPr>
        <w:t>Туренко Елены Анатольевны</w:t>
      </w:r>
    </w:p>
    <w:p w:rsidR="00E43096" w:rsidRPr="00C34A8B" w:rsidRDefault="00E43096" w:rsidP="00E4309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096" w:rsidRPr="00536D53" w:rsidRDefault="00E43096" w:rsidP="00E430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6D53">
        <w:rPr>
          <w:rFonts w:ascii="Times New Roman" w:eastAsia="Calibri" w:hAnsi="Times New Roman" w:cs="Times New Roman"/>
          <w:b/>
          <w:sz w:val="28"/>
          <w:szCs w:val="28"/>
        </w:rPr>
        <w:t>Научный руководитель</w:t>
      </w:r>
      <w:r w:rsidR="00C35BD1" w:rsidRPr="00536D5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43096" w:rsidRPr="00C34A8B" w:rsidRDefault="00C35BD1" w:rsidP="009A76A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4A8B">
        <w:rPr>
          <w:rFonts w:ascii="Times New Roman" w:eastAsia="Calibri" w:hAnsi="Times New Roman" w:cs="Times New Roman"/>
          <w:sz w:val="28"/>
          <w:szCs w:val="28"/>
        </w:rPr>
        <w:t>к</w:t>
      </w:r>
      <w:r w:rsidR="009A76A8" w:rsidRPr="00C34A8B">
        <w:rPr>
          <w:rFonts w:ascii="Times New Roman" w:eastAsia="Calibri" w:hAnsi="Times New Roman" w:cs="Times New Roman"/>
          <w:sz w:val="28"/>
          <w:szCs w:val="28"/>
        </w:rPr>
        <w:t>. п. н., доц. Бессмертная Н.А.</w:t>
      </w:r>
    </w:p>
    <w:p w:rsidR="00E43096" w:rsidRPr="00C34A8B" w:rsidRDefault="00E43096" w:rsidP="00E43096">
      <w:pPr>
        <w:rPr>
          <w:rFonts w:ascii="Times New Roman" w:eastAsia="Calibri" w:hAnsi="Times New Roman" w:cs="Times New Roman"/>
          <w:sz w:val="28"/>
          <w:szCs w:val="28"/>
        </w:rPr>
      </w:pPr>
    </w:p>
    <w:p w:rsidR="00E43096" w:rsidRPr="00536D53" w:rsidRDefault="00E43096" w:rsidP="00E430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6D53">
        <w:rPr>
          <w:rFonts w:ascii="Times New Roman" w:eastAsia="Calibri" w:hAnsi="Times New Roman" w:cs="Times New Roman"/>
          <w:b/>
          <w:sz w:val="28"/>
          <w:szCs w:val="28"/>
        </w:rPr>
        <w:t>Рецензент</w:t>
      </w:r>
      <w:r w:rsidR="00C35BD1" w:rsidRPr="00536D5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43096" w:rsidRPr="00C34A8B" w:rsidRDefault="00C35BD1" w:rsidP="00E4309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4A8B">
        <w:rPr>
          <w:rFonts w:ascii="Times New Roman" w:eastAsia="Calibri" w:hAnsi="Times New Roman" w:cs="Times New Roman"/>
          <w:sz w:val="28"/>
          <w:szCs w:val="28"/>
        </w:rPr>
        <w:t>к</w:t>
      </w:r>
      <w:r w:rsidR="009A76A8" w:rsidRPr="00C34A8B">
        <w:rPr>
          <w:rFonts w:ascii="Times New Roman" w:eastAsia="Calibri" w:hAnsi="Times New Roman" w:cs="Times New Roman"/>
          <w:sz w:val="28"/>
          <w:szCs w:val="28"/>
        </w:rPr>
        <w:t>. п. н., доц. Годовникова Л.В.</w:t>
      </w:r>
    </w:p>
    <w:p w:rsidR="00E43096" w:rsidRPr="00C34A8B" w:rsidRDefault="00E43096" w:rsidP="00E4309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3096" w:rsidRPr="00C34A8B" w:rsidRDefault="00E43096" w:rsidP="00E43096">
      <w:pPr>
        <w:rPr>
          <w:rFonts w:ascii="Times New Roman" w:eastAsia="Calibri" w:hAnsi="Times New Roman" w:cs="Times New Roman"/>
          <w:sz w:val="24"/>
          <w:szCs w:val="24"/>
        </w:rPr>
      </w:pPr>
    </w:p>
    <w:p w:rsidR="00CC7764" w:rsidRPr="00536D53" w:rsidRDefault="00E43096" w:rsidP="009A76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D53">
        <w:rPr>
          <w:rFonts w:ascii="Times New Roman" w:eastAsia="Calibri" w:hAnsi="Times New Roman" w:cs="Times New Roman"/>
          <w:b/>
          <w:bCs/>
          <w:sz w:val="24"/>
          <w:szCs w:val="24"/>
        </w:rPr>
        <w:t>БЕЛГОРОД</w:t>
      </w:r>
      <w:r w:rsidR="009A76A8" w:rsidRPr="00536D53">
        <w:rPr>
          <w:rFonts w:ascii="Times New Roman" w:eastAsia="Calibri" w:hAnsi="Times New Roman" w:cs="Times New Roman"/>
          <w:b/>
          <w:sz w:val="24"/>
          <w:szCs w:val="24"/>
        </w:rPr>
        <w:t xml:space="preserve"> 2011г.</w:t>
      </w:r>
    </w:p>
    <w:p w:rsidR="00AC6CEF" w:rsidRPr="00AC6CEF" w:rsidRDefault="00AC6CEF" w:rsidP="00AC6C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EF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C6CEF" w:rsidRPr="00AC6CEF" w:rsidRDefault="00AC6CEF" w:rsidP="00AC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CEF"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                            </w:t>
      </w:r>
      <w:r w:rsidR="00513503">
        <w:rPr>
          <w:rFonts w:ascii="Times New Roman" w:hAnsi="Times New Roman" w:cs="Times New Roman"/>
          <w:sz w:val="28"/>
          <w:szCs w:val="28"/>
        </w:rPr>
        <w:t xml:space="preserve"> </w:t>
      </w:r>
      <w:r w:rsidR="008B2C5D">
        <w:rPr>
          <w:rFonts w:ascii="Times New Roman" w:hAnsi="Times New Roman" w:cs="Times New Roman"/>
          <w:sz w:val="28"/>
          <w:szCs w:val="28"/>
        </w:rPr>
        <w:t xml:space="preserve">    </w:t>
      </w:r>
      <w:r w:rsidR="00F67BF0">
        <w:rPr>
          <w:rFonts w:ascii="Times New Roman" w:hAnsi="Times New Roman" w:cs="Times New Roman"/>
          <w:sz w:val="28"/>
          <w:szCs w:val="28"/>
        </w:rPr>
        <w:t xml:space="preserve">   </w:t>
      </w:r>
      <w:r w:rsidR="008B2C5D">
        <w:rPr>
          <w:rFonts w:ascii="Times New Roman" w:hAnsi="Times New Roman" w:cs="Times New Roman"/>
          <w:sz w:val="28"/>
          <w:szCs w:val="28"/>
        </w:rPr>
        <w:t xml:space="preserve"> </w:t>
      </w:r>
      <w:r w:rsidR="00513503">
        <w:rPr>
          <w:rFonts w:ascii="Times New Roman" w:hAnsi="Times New Roman" w:cs="Times New Roman"/>
          <w:sz w:val="28"/>
          <w:szCs w:val="28"/>
        </w:rPr>
        <w:t xml:space="preserve"> </w:t>
      </w:r>
      <w:r w:rsidR="008B2C5D">
        <w:rPr>
          <w:rFonts w:ascii="Times New Roman" w:hAnsi="Times New Roman" w:cs="Times New Roman"/>
          <w:sz w:val="28"/>
          <w:szCs w:val="28"/>
        </w:rPr>
        <w:t>3</w:t>
      </w:r>
    </w:p>
    <w:p w:rsidR="0057122E" w:rsidRDefault="00AC6CEF" w:rsidP="00AC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CEF">
        <w:rPr>
          <w:rFonts w:ascii="Times New Roman" w:hAnsi="Times New Roman" w:cs="Times New Roman"/>
          <w:sz w:val="28"/>
          <w:szCs w:val="28"/>
        </w:rPr>
        <w:t>ГЛАВА 1. Тео</w:t>
      </w:r>
      <w:r w:rsidR="0057122E">
        <w:rPr>
          <w:rFonts w:ascii="Times New Roman" w:hAnsi="Times New Roman" w:cs="Times New Roman"/>
          <w:sz w:val="28"/>
          <w:szCs w:val="28"/>
        </w:rPr>
        <w:t xml:space="preserve">ретические основы использования </w:t>
      </w:r>
    </w:p>
    <w:p w:rsidR="00AC6CEF" w:rsidRDefault="0057122E" w:rsidP="00AC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наглядного моделирования в профилактике дислексии</w:t>
      </w:r>
    </w:p>
    <w:p w:rsidR="00AC6CEF" w:rsidRPr="00AC6CEF" w:rsidRDefault="00AC6CEF" w:rsidP="00AC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 старших дошкольн</w:t>
      </w:r>
      <w:r w:rsidR="00AC5552">
        <w:rPr>
          <w:rFonts w:ascii="Times New Roman" w:hAnsi="Times New Roman" w:cs="Times New Roman"/>
          <w:sz w:val="28"/>
          <w:szCs w:val="28"/>
        </w:rPr>
        <w:t xml:space="preserve">иков с общим недоразвитием речи                </w:t>
      </w:r>
      <w:r w:rsidR="00F67BF0">
        <w:rPr>
          <w:rFonts w:ascii="Times New Roman" w:hAnsi="Times New Roman" w:cs="Times New Roman"/>
          <w:sz w:val="28"/>
          <w:szCs w:val="28"/>
        </w:rPr>
        <w:t xml:space="preserve">   </w:t>
      </w:r>
      <w:r w:rsidR="00536D53">
        <w:rPr>
          <w:rFonts w:ascii="Times New Roman" w:hAnsi="Times New Roman" w:cs="Times New Roman"/>
          <w:sz w:val="28"/>
          <w:szCs w:val="28"/>
        </w:rPr>
        <w:t xml:space="preserve">   8</w:t>
      </w:r>
    </w:p>
    <w:p w:rsidR="00AC6CEF" w:rsidRPr="00AC6CEF" w:rsidRDefault="006B78E3" w:rsidP="00EF318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Структура чтения и предпосылки его формирования </w:t>
      </w:r>
      <w:r w:rsidR="00F67BF0">
        <w:rPr>
          <w:rFonts w:ascii="Times New Roman" w:hAnsi="Times New Roman" w:cs="Times New Roman"/>
          <w:sz w:val="28"/>
          <w:szCs w:val="28"/>
        </w:rPr>
        <w:t xml:space="preserve"> </w:t>
      </w:r>
      <w:r w:rsidR="00AC6CEF" w:rsidRPr="00AC6C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2C5D">
        <w:rPr>
          <w:rFonts w:ascii="Times New Roman" w:hAnsi="Times New Roman" w:cs="Times New Roman"/>
          <w:sz w:val="28"/>
          <w:szCs w:val="28"/>
        </w:rPr>
        <w:t xml:space="preserve">     </w:t>
      </w:r>
      <w:r w:rsidR="00AC6CEF" w:rsidRPr="00AC6CEF">
        <w:rPr>
          <w:rFonts w:ascii="Times New Roman" w:hAnsi="Times New Roman" w:cs="Times New Roman"/>
          <w:sz w:val="28"/>
          <w:szCs w:val="28"/>
        </w:rPr>
        <w:t xml:space="preserve">  </w:t>
      </w:r>
      <w:r w:rsidR="00AC5552">
        <w:rPr>
          <w:rFonts w:ascii="Times New Roman" w:hAnsi="Times New Roman" w:cs="Times New Roman"/>
          <w:sz w:val="28"/>
          <w:szCs w:val="28"/>
        </w:rPr>
        <w:t xml:space="preserve"> </w:t>
      </w:r>
      <w:r w:rsidR="00513503">
        <w:rPr>
          <w:rFonts w:ascii="Times New Roman" w:hAnsi="Times New Roman" w:cs="Times New Roman"/>
          <w:sz w:val="28"/>
          <w:szCs w:val="28"/>
        </w:rPr>
        <w:t xml:space="preserve"> </w:t>
      </w:r>
      <w:r w:rsidR="00536D53">
        <w:rPr>
          <w:rFonts w:ascii="Times New Roman" w:hAnsi="Times New Roman" w:cs="Times New Roman"/>
          <w:sz w:val="28"/>
          <w:szCs w:val="28"/>
        </w:rPr>
        <w:t>8</w:t>
      </w:r>
    </w:p>
    <w:p w:rsidR="0057122E" w:rsidRDefault="0057122E" w:rsidP="00EF318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Особенности проявления дислексии </w:t>
      </w:r>
      <w:r w:rsidR="001E20FE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CEF" w:rsidRPr="0057122E" w:rsidRDefault="0057122E" w:rsidP="0057122E">
      <w:pPr>
        <w:spacing w:after="0"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общим недоразвитием речи                             </w:t>
      </w:r>
      <w:r w:rsidR="008B2C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7BF0">
        <w:rPr>
          <w:rFonts w:ascii="Times New Roman" w:hAnsi="Times New Roman" w:cs="Times New Roman"/>
          <w:sz w:val="28"/>
          <w:szCs w:val="28"/>
        </w:rPr>
        <w:t xml:space="preserve">   </w:t>
      </w:r>
      <w:r w:rsidR="008B2C5D">
        <w:rPr>
          <w:rFonts w:ascii="Times New Roman" w:hAnsi="Times New Roman" w:cs="Times New Roman"/>
          <w:sz w:val="28"/>
          <w:szCs w:val="28"/>
        </w:rPr>
        <w:t xml:space="preserve">  </w:t>
      </w:r>
      <w:r w:rsidR="00AC5552">
        <w:rPr>
          <w:rFonts w:ascii="Times New Roman" w:hAnsi="Times New Roman" w:cs="Times New Roman"/>
          <w:sz w:val="28"/>
          <w:szCs w:val="28"/>
        </w:rPr>
        <w:t xml:space="preserve"> </w:t>
      </w:r>
      <w:r w:rsidR="00536D53">
        <w:rPr>
          <w:rFonts w:ascii="Times New Roman" w:hAnsi="Times New Roman" w:cs="Times New Roman"/>
          <w:sz w:val="28"/>
          <w:szCs w:val="28"/>
        </w:rPr>
        <w:t xml:space="preserve">  17</w:t>
      </w:r>
    </w:p>
    <w:p w:rsidR="0057122E" w:rsidRDefault="0057122E" w:rsidP="00EF318D">
      <w:pPr>
        <w:pStyle w:val="a5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наглядного моделирования </w:t>
      </w:r>
    </w:p>
    <w:p w:rsidR="0057122E" w:rsidRDefault="0057122E" w:rsidP="0057122E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коррекционно-развивающей работы </w:t>
      </w:r>
    </w:p>
    <w:p w:rsidR="00AC6CEF" w:rsidRPr="00691823" w:rsidRDefault="0057122E" w:rsidP="0057122E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детьми с общим недоразвитием речи                                            </w:t>
      </w:r>
      <w:r w:rsidR="008B2C5D">
        <w:rPr>
          <w:rFonts w:ascii="Times New Roman" w:hAnsi="Times New Roman"/>
          <w:sz w:val="28"/>
          <w:szCs w:val="28"/>
        </w:rPr>
        <w:t xml:space="preserve">  </w:t>
      </w:r>
      <w:r w:rsidR="00AC5552">
        <w:rPr>
          <w:rFonts w:ascii="Times New Roman" w:hAnsi="Times New Roman"/>
          <w:sz w:val="28"/>
          <w:szCs w:val="28"/>
        </w:rPr>
        <w:t xml:space="preserve">  </w:t>
      </w:r>
      <w:r w:rsidR="008B2C5D">
        <w:rPr>
          <w:rFonts w:ascii="Times New Roman" w:hAnsi="Times New Roman"/>
          <w:sz w:val="28"/>
          <w:szCs w:val="28"/>
        </w:rPr>
        <w:t xml:space="preserve"> </w:t>
      </w:r>
      <w:r w:rsidR="00F67B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36D53">
        <w:rPr>
          <w:rFonts w:ascii="Times New Roman" w:hAnsi="Times New Roman"/>
          <w:sz w:val="28"/>
          <w:szCs w:val="28"/>
        </w:rPr>
        <w:t>25</w:t>
      </w:r>
    </w:p>
    <w:p w:rsidR="00AC5552" w:rsidRDefault="006B78E3" w:rsidP="0051350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Опытно-экспериментальная работа</w:t>
      </w:r>
    </w:p>
    <w:p w:rsidR="00893DB5" w:rsidRDefault="00AC5552" w:rsidP="00AC555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3503">
        <w:rPr>
          <w:rFonts w:ascii="Times New Roman" w:hAnsi="Times New Roman" w:cs="Times New Roman"/>
          <w:sz w:val="28"/>
          <w:szCs w:val="28"/>
        </w:rPr>
        <w:t>по</w:t>
      </w:r>
      <w:r w:rsidR="00893DB5">
        <w:rPr>
          <w:rFonts w:ascii="Times New Roman" w:hAnsi="Times New Roman" w:cs="Times New Roman"/>
          <w:sz w:val="28"/>
          <w:szCs w:val="28"/>
        </w:rPr>
        <w:t xml:space="preserve"> профилактике дислексии</w:t>
      </w:r>
      <w:r w:rsidR="00AC6CEF" w:rsidRPr="00AC6CEF">
        <w:rPr>
          <w:rFonts w:ascii="Times New Roman" w:hAnsi="Times New Roman" w:cs="Times New Roman"/>
          <w:sz w:val="28"/>
          <w:szCs w:val="28"/>
        </w:rPr>
        <w:t xml:space="preserve"> у старших дошкольников </w:t>
      </w:r>
    </w:p>
    <w:p w:rsidR="00AC6CEF" w:rsidRPr="00AC6CEF" w:rsidRDefault="00893DB5" w:rsidP="00893DB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5552">
        <w:rPr>
          <w:rFonts w:ascii="Times New Roman" w:hAnsi="Times New Roman" w:cs="Times New Roman"/>
          <w:sz w:val="28"/>
          <w:szCs w:val="28"/>
        </w:rPr>
        <w:t xml:space="preserve">   </w:t>
      </w:r>
      <w:r w:rsidR="00F67BF0">
        <w:rPr>
          <w:rFonts w:ascii="Times New Roman" w:hAnsi="Times New Roman" w:cs="Times New Roman"/>
          <w:sz w:val="28"/>
          <w:szCs w:val="28"/>
        </w:rPr>
        <w:t>с общим недоразвитием речи</w:t>
      </w:r>
      <w:r w:rsidR="00A22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36D53">
        <w:rPr>
          <w:rFonts w:ascii="Times New Roman" w:hAnsi="Times New Roman" w:cs="Times New Roman"/>
          <w:sz w:val="28"/>
          <w:szCs w:val="28"/>
        </w:rPr>
        <w:t xml:space="preserve">  33</w:t>
      </w:r>
    </w:p>
    <w:p w:rsidR="00AC6CEF" w:rsidRPr="00AC6CEF" w:rsidRDefault="0057122E" w:rsidP="00AC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Исследование состояния функционального </w:t>
      </w:r>
      <w:r w:rsidR="008B2C5D">
        <w:rPr>
          <w:rFonts w:ascii="Times New Roman" w:hAnsi="Times New Roman" w:cs="Times New Roman"/>
          <w:sz w:val="28"/>
          <w:szCs w:val="28"/>
        </w:rPr>
        <w:t xml:space="preserve">базиса чтения                </w:t>
      </w:r>
      <w:r w:rsidR="00AC5552">
        <w:rPr>
          <w:rFonts w:ascii="Times New Roman" w:hAnsi="Times New Roman" w:cs="Times New Roman"/>
          <w:sz w:val="28"/>
          <w:szCs w:val="28"/>
        </w:rPr>
        <w:t xml:space="preserve">  </w:t>
      </w:r>
      <w:r w:rsidR="008B2C5D">
        <w:rPr>
          <w:rFonts w:ascii="Times New Roman" w:hAnsi="Times New Roman" w:cs="Times New Roman"/>
          <w:sz w:val="28"/>
          <w:szCs w:val="28"/>
        </w:rPr>
        <w:t xml:space="preserve">  </w:t>
      </w:r>
      <w:r w:rsidR="00F67BF0">
        <w:rPr>
          <w:rFonts w:ascii="Times New Roman" w:hAnsi="Times New Roman" w:cs="Times New Roman"/>
          <w:sz w:val="28"/>
          <w:szCs w:val="28"/>
        </w:rPr>
        <w:t xml:space="preserve">   </w:t>
      </w:r>
      <w:r w:rsidR="00536D53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AC5552" w:rsidRDefault="00AC5552" w:rsidP="00AC6CE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Система коррекционно-педагогической</w:t>
      </w:r>
      <w:r w:rsidR="00AC6CEF" w:rsidRPr="00AC6CEF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893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552" w:rsidRDefault="00AC5552" w:rsidP="00AC555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3DB5">
        <w:rPr>
          <w:rFonts w:ascii="Times New Roman" w:hAnsi="Times New Roman" w:cs="Times New Roman"/>
          <w:sz w:val="28"/>
          <w:szCs w:val="28"/>
        </w:rPr>
        <w:t>по профилактике дислексии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CEF" w:rsidRPr="00AC6CEF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 xml:space="preserve">с общим недоразвитием речи </w:t>
      </w:r>
    </w:p>
    <w:p w:rsidR="00AC6CEF" w:rsidRPr="00AC6CEF" w:rsidRDefault="00AC5552" w:rsidP="00AC555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использованием наглядных моделей        </w:t>
      </w:r>
      <w:r w:rsidR="00AC6CEF" w:rsidRPr="00AC6CE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7BF0">
        <w:rPr>
          <w:rFonts w:ascii="Times New Roman" w:hAnsi="Times New Roman" w:cs="Times New Roman"/>
          <w:sz w:val="28"/>
          <w:szCs w:val="28"/>
        </w:rPr>
        <w:t xml:space="preserve">   </w:t>
      </w:r>
      <w:r w:rsidR="00513503">
        <w:rPr>
          <w:rFonts w:ascii="Times New Roman" w:hAnsi="Times New Roman" w:cs="Times New Roman"/>
          <w:sz w:val="28"/>
          <w:szCs w:val="28"/>
        </w:rPr>
        <w:t xml:space="preserve"> </w:t>
      </w:r>
      <w:r w:rsidR="00536D53">
        <w:rPr>
          <w:rFonts w:ascii="Times New Roman" w:hAnsi="Times New Roman" w:cs="Times New Roman"/>
          <w:sz w:val="28"/>
          <w:szCs w:val="28"/>
        </w:rPr>
        <w:t>41</w:t>
      </w:r>
    </w:p>
    <w:p w:rsidR="00AC6CEF" w:rsidRPr="00AC6CEF" w:rsidRDefault="00AC6CEF" w:rsidP="00AC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CEF">
        <w:rPr>
          <w:rFonts w:ascii="Times New Roman" w:hAnsi="Times New Roman" w:cs="Times New Roman"/>
          <w:sz w:val="28"/>
          <w:szCs w:val="28"/>
        </w:rPr>
        <w:t>2.3. Анализ результатов ис</w:t>
      </w:r>
      <w:r w:rsidR="00AC5552">
        <w:rPr>
          <w:rFonts w:ascii="Times New Roman" w:hAnsi="Times New Roman" w:cs="Times New Roman"/>
          <w:sz w:val="28"/>
          <w:szCs w:val="28"/>
        </w:rPr>
        <w:t xml:space="preserve">следования  </w:t>
      </w:r>
      <w:r w:rsidRPr="00AC6C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B2C5D">
        <w:rPr>
          <w:rFonts w:ascii="Times New Roman" w:hAnsi="Times New Roman" w:cs="Times New Roman"/>
          <w:sz w:val="28"/>
          <w:szCs w:val="28"/>
        </w:rPr>
        <w:t xml:space="preserve">   </w:t>
      </w:r>
      <w:r w:rsidR="00AC5552">
        <w:rPr>
          <w:rFonts w:ascii="Times New Roman" w:hAnsi="Times New Roman" w:cs="Times New Roman"/>
          <w:sz w:val="28"/>
          <w:szCs w:val="28"/>
        </w:rPr>
        <w:t xml:space="preserve"> </w:t>
      </w:r>
      <w:r w:rsidR="008B2C5D">
        <w:rPr>
          <w:rFonts w:ascii="Times New Roman" w:hAnsi="Times New Roman" w:cs="Times New Roman"/>
          <w:sz w:val="28"/>
          <w:szCs w:val="28"/>
        </w:rPr>
        <w:t xml:space="preserve">  </w:t>
      </w:r>
      <w:r w:rsidR="00F67BF0">
        <w:rPr>
          <w:rFonts w:ascii="Times New Roman" w:hAnsi="Times New Roman" w:cs="Times New Roman"/>
          <w:sz w:val="28"/>
          <w:szCs w:val="28"/>
        </w:rPr>
        <w:t xml:space="preserve">   </w:t>
      </w:r>
      <w:r w:rsidR="00536D53">
        <w:rPr>
          <w:rFonts w:ascii="Times New Roman" w:hAnsi="Times New Roman" w:cs="Times New Roman"/>
          <w:sz w:val="28"/>
          <w:szCs w:val="28"/>
        </w:rPr>
        <w:t>58</w:t>
      </w:r>
    </w:p>
    <w:p w:rsidR="00AC6CEF" w:rsidRPr="00AC6CEF" w:rsidRDefault="00AC6CEF" w:rsidP="00AC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CEF">
        <w:rPr>
          <w:rFonts w:ascii="Times New Roman" w:hAnsi="Times New Roman" w:cs="Times New Roman"/>
          <w:sz w:val="28"/>
          <w:szCs w:val="28"/>
        </w:rPr>
        <w:t xml:space="preserve">ЗАКЛЮЧЕНИЕ                                                                                           </w:t>
      </w:r>
      <w:r w:rsidR="008B2C5D">
        <w:rPr>
          <w:rFonts w:ascii="Times New Roman" w:hAnsi="Times New Roman" w:cs="Times New Roman"/>
          <w:sz w:val="28"/>
          <w:szCs w:val="28"/>
        </w:rPr>
        <w:t xml:space="preserve">    </w:t>
      </w:r>
      <w:r w:rsidRPr="00AC6CEF">
        <w:rPr>
          <w:rFonts w:ascii="Times New Roman" w:hAnsi="Times New Roman" w:cs="Times New Roman"/>
          <w:sz w:val="28"/>
          <w:szCs w:val="28"/>
        </w:rPr>
        <w:t xml:space="preserve"> </w:t>
      </w:r>
      <w:r w:rsidR="00AC5552">
        <w:rPr>
          <w:rFonts w:ascii="Times New Roman" w:hAnsi="Times New Roman" w:cs="Times New Roman"/>
          <w:sz w:val="28"/>
          <w:szCs w:val="28"/>
        </w:rPr>
        <w:t xml:space="preserve">  </w:t>
      </w:r>
      <w:r w:rsidRPr="00AC6CEF">
        <w:rPr>
          <w:rFonts w:ascii="Times New Roman" w:hAnsi="Times New Roman" w:cs="Times New Roman"/>
          <w:sz w:val="28"/>
          <w:szCs w:val="28"/>
        </w:rPr>
        <w:t xml:space="preserve"> </w:t>
      </w:r>
      <w:r w:rsidR="00F67BF0">
        <w:rPr>
          <w:rFonts w:ascii="Times New Roman" w:hAnsi="Times New Roman" w:cs="Times New Roman"/>
          <w:sz w:val="28"/>
          <w:szCs w:val="28"/>
        </w:rPr>
        <w:t xml:space="preserve">  </w:t>
      </w:r>
      <w:r w:rsidR="00536D53">
        <w:rPr>
          <w:rFonts w:ascii="Times New Roman" w:hAnsi="Times New Roman" w:cs="Times New Roman"/>
          <w:sz w:val="28"/>
          <w:szCs w:val="28"/>
        </w:rPr>
        <w:t>65</w:t>
      </w:r>
    </w:p>
    <w:p w:rsidR="00AC6CEF" w:rsidRPr="00AC6CEF" w:rsidRDefault="00AC6CEF" w:rsidP="00AC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CEF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                                     </w:t>
      </w:r>
      <w:r w:rsidR="008B2C5D">
        <w:rPr>
          <w:rFonts w:ascii="Times New Roman" w:hAnsi="Times New Roman" w:cs="Times New Roman"/>
          <w:sz w:val="28"/>
          <w:szCs w:val="28"/>
        </w:rPr>
        <w:t xml:space="preserve"> </w:t>
      </w:r>
      <w:r w:rsidR="00AC5552">
        <w:rPr>
          <w:rFonts w:ascii="Times New Roman" w:hAnsi="Times New Roman" w:cs="Times New Roman"/>
          <w:sz w:val="28"/>
          <w:szCs w:val="28"/>
        </w:rPr>
        <w:t xml:space="preserve">  </w:t>
      </w:r>
      <w:r w:rsidR="00F67BF0">
        <w:rPr>
          <w:rFonts w:ascii="Times New Roman" w:hAnsi="Times New Roman" w:cs="Times New Roman"/>
          <w:sz w:val="28"/>
          <w:szCs w:val="28"/>
        </w:rPr>
        <w:t xml:space="preserve">   </w:t>
      </w:r>
      <w:r w:rsidR="00536D53">
        <w:rPr>
          <w:rFonts w:ascii="Times New Roman" w:hAnsi="Times New Roman" w:cs="Times New Roman"/>
          <w:sz w:val="28"/>
          <w:szCs w:val="28"/>
        </w:rPr>
        <w:t xml:space="preserve">  68</w:t>
      </w:r>
    </w:p>
    <w:p w:rsidR="00AC6CEF" w:rsidRPr="00AC6CEF" w:rsidRDefault="00AC6CEF" w:rsidP="00AC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CEF">
        <w:rPr>
          <w:rFonts w:ascii="Times New Roman" w:hAnsi="Times New Roman" w:cs="Times New Roman"/>
          <w:sz w:val="28"/>
          <w:szCs w:val="28"/>
        </w:rPr>
        <w:t xml:space="preserve">ПРИЛОЖЕНИЯ                                                                                            </w:t>
      </w:r>
      <w:r w:rsidR="00513503">
        <w:rPr>
          <w:rFonts w:ascii="Times New Roman" w:hAnsi="Times New Roman" w:cs="Times New Roman"/>
          <w:sz w:val="28"/>
          <w:szCs w:val="28"/>
        </w:rPr>
        <w:t xml:space="preserve"> </w:t>
      </w:r>
      <w:r w:rsidR="008B2C5D">
        <w:rPr>
          <w:rFonts w:ascii="Times New Roman" w:hAnsi="Times New Roman" w:cs="Times New Roman"/>
          <w:sz w:val="28"/>
          <w:szCs w:val="28"/>
        </w:rPr>
        <w:t xml:space="preserve">  </w:t>
      </w:r>
      <w:r w:rsidR="00F67BF0">
        <w:rPr>
          <w:rFonts w:ascii="Times New Roman" w:hAnsi="Times New Roman" w:cs="Times New Roman"/>
          <w:sz w:val="28"/>
          <w:szCs w:val="28"/>
        </w:rPr>
        <w:t xml:space="preserve">   </w:t>
      </w:r>
      <w:r w:rsidR="00AC5552">
        <w:rPr>
          <w:rFonts w:ascii="Times New Roman" w:hAnsi="Times New Roman" w:cs="Times New Roman"/>
          <w:sz w:val="28"/>
          <w:szCs w:val="28"/>
        </w:rPr>
        <w:t xml:space="preserve"> </w:t>
      </w:r>
      <w:r w:rsidR="00536D53">
        <w:rPr>
          <w:rFonts w:ascii="Times New Roman" w:hAnsi="Times New Roman" w:cs="Times New Roman"/>
          <w:sz w:val="28"/>
          <w:szCs w:val="28"/>
        </w:rPr>
        <w:t xml:space="preserve">  73</w:t>
      </w:r>
    </w:p>
    <w:p w:rsidR="00AC6CEF" w:rsidRDefault="00AC6CEF" w:rsidP="001B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CEF" w:rsidRDefault="00AC6CEF" w:rsidP="001B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CEF" w:rsidRDefault="00AC6CEF" w:rsidP="001B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CEF" w:rsidRDefault="00AC6CEF" w:rsidP="001B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CEF" w:rsidRDefault="00AC6CEF" w:rsidP="001B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CEF" w:rsidRDefault="00AC6CEF" w:rsidP="001B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CEF" w:rsidRDefault="00AC6CEF" w:rsidP="001B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503" w:rsidRPr="001E20FE" w:rsidRDefault="00513503" w:rsidP="00AC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CF6" w:rsidRDefault="00513503" w:rsidP="002917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0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91748" w:rsidRDefault="00291748" w:rsidP="002917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748" w:rsidRDefault="00291748" w:rsidP="002917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BEF" w:rsidRDefault="00C34A8B" w:rsidP="00C43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Интенсификация современного образования предполагает увеличение объема знаний, умений и навыков, которым должны овладеть учащиеся. </w:t>
      </w:r>
      <w:r w:rsidR="00AF699F" w:rsidRPr="00AF699F">
        <w:rPr>
          <w:rFonts w:ascii="Times New Roman" w:hAnsi="Times New Roman" w:cs="Times New Roman"/>
          <w:sz w:val="28"/>
          <w:szCs w:val="28"/>
        </w:rPr>
        <w:t xml:space="preserve">В </w:t>
      </w:r>
      <w:r w:rsidR="00404D0A">
        <w:rPr>
          <w:rFonts w:ascii="Times New Roman" w:hAnsi="Times New Roman" w:cs="Times New Roman"/>
          <w:sz w:val="28"/>
          <w:szCs w:val="28"/>
        </w:rPr>
        <w:t>настоящее</w:t>
      </w:r>
      <w:r w:rsidR="00AF699F" w:rsidRPr="00AF699F">
        <w:rPr>
          <w:rFonts w:ascii="Times New Roman" w:hAnsi="Times New Roman" w:cs="Times New Roman"/>
          <w:sz w:val="28"/>
          <w:szCs w:val="28"/>
        </w:rPr>
        <w:t xml:space="preserve"> </w:t>
      </w:r>
      <w:r w:rsidR="00404D0A">
        <w:rPr>
          <w:rFonts w:ascii="Times New Roman" w:hAnsi="Times New Roman" w:cs="Times New Roman"/>
          <w:sz w:val="28"/>
          <w:szCs w:val="28"/>
        </w:rPr>
        <w:t>время</w:t>
      </w:r>
      <w:r w:rsidR="00AF699F" w:rsidRPr="00AF699F">
        <w:rPr>
          <w:rFonts w:ascii="Times New Roman" w:hAnsi="Times New Roman" w:cs="Times New Roman"/>
          <w:sz w:val="28"/>
          <w:szCs w:val="28"/>
        </w:rPr>
        <w:t xml:space="preserve"> значительно возросло количество детей</w:t>
      </w:r>
      <w:r w:rsidR="00AF699F">
        <w:rPr>
          <w:rFonts w:ascii="Times New Roman" w:hAnsi="Times New Roman" w:cs="Times New Roman"/>
          <w:sz w:val="28"/>
          <w:szCs w:val="28"/>
        </w:rPr>
        <w:t xml:space="preserve"> с различными трудностями обучения в школе. Одни из них – дети с речевыми расстро</w:t>
      </w:r>
      <w:r w:rsidR="00AF699F">
        <w:rPr>
          <w:rFonts w:ascii="Times New Roman" w:hAnsi="Times New Roman" w:cs="Times New Roman"/>
          <w:sz w:val="28"/>
          <w:szCs w:val="28"/>
        </w:rPr>
        <w:t>й</w:t>
      </w:r>
      <w:r w:rsidR="00AF699F">
        <w:rPr>
          <w:rFonts w:ascii="Times New Roman" w:hAnsi="Times New Roman" w:cs="Times New Roman"/>
          <w:sz w:val="28"/>
          <w:szCs w:val="28"/>
        </w:rPr>
        <w:t>ствами</w:t>
      </w:r>
      <w:r w:rsidR="00C43BEF">
        <w:rPr>
          <w:rFonts w:ascii="Times New Roman" w:hAnsi="Times New Roman" w:cs="Times New Roman"/>
          <w:sz w:val="28"/>
          <w:szCs w:val="28"/>
        </w:rPr>
        <w:t>.</w:t>
      </w:r>
      <w:r w:rsidR="00AF699F">
        <w:rPr>
          <w:rFonts w:ascii="Times New Roman" w:hAnsi="Times New Roman" w:cs="Times New Roman"/>
          <w:sz w:val="28"/>
          <w:szCs w:val="28"/>
        </w:rPr>
        <w:t xml:space="preserve"> </w:t>
      </w:r>
      <w:r w:rsidR="00C43BEF" w:rsidRPr="00C43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 в речевом развитии детей, носят различный характер и по-разному сказываются на общем развитии ребёнка. Однако, в большинстве случаев, без оказания своевременной логопедической помощи они приводят к стойким специфическим ошибкам в письме и чтении (дисграфии и дисле</w:t>
      </w:r>
      <w:r w:rsidR="00C43BEF" w:rsidRPr="00C43B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3BEF" w:rsidRPr="00C4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сии). </w:t>
      </w:r>
    </w:p>
    <w:p w:rsidR="00C34A8B" w:rsidRPr="00C43BEF" w:rsidRDefault="00AF699F" w:rsidP="00C43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оценкам психологов на успеваемость в школе влияют более 200 факторов. Самый главный из них – овладение навыком чтения.</w:t>
      </w:r>
    </w:p>
    <w:p w:rsidR="003329C6" w:rsidRDefault="00C34A8B" w:rsidP="00C43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Чтение, являясь основным способом получения учебной информации, играет ведущую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 процессе усвоения знаний. Однако</w:t>
      </w:r>
      <w:r w:rsidRPr="00C3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</w:t>
      </w:r>
      <w:r w:rsidRPr="00C34A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4A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оно является целью обучения, в результате которого ребенок должен овладеть навыком беглого, правильного и осознанного чтени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2261D9" w:rsidRDefault="002261D9" w:rsidP="002261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проблемам раннего выявления, предупреждения и коррекции специфических нарушений чтения (дислексии) у детей обусловлен тем, что чтение как деятельность играет важную роль в жизни человека: оно стимул</w:t>
      </w:r>
      <w:r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 его психическое развитие, обеспечивает общеобразовательную подг</w:t>
      </w:r>
      <w:r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товку, влияет на формирование личности.</w:t>
      </w:r>
    </w:p>
    <w:p w:rsidR="003329C6" w:rsidRPr="00D37583" w:rsidRDefault="003329C6" w:rsidP="00AF699F">
      <w:pPr>
        <w:spacing w:after="0" w:line="360" w:lineRule="auto"/>
        <w:ind w:left="57"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последние годы</w:t>
      </w:r>
      <w:r w:rsidR="00404D0A">
        <w:rPr>
          <w:rFonts w:ascii="Times New Roman" w:eastAsia="Calibri" w:hAnsi="Times New Roman" w:cs="Times New Roman"/>
          <w:sz w:val="28"/>
          <w:szCs w:val="28"/>
        </w:rPr>
        <w:t xml:space="preserve"> отечественные и зарубежные исследователи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D0A">
        <w:rPr>
          <w:rFonts w:ascii="Times New Roman" w:eastAsia="Calibri" w:hAnsi="Times New Roman" w:cs="Times New Roman"/>
          <w:sz w:val="28"/>
          <w:szCs w:val="28"/>
        </w:rPr>
        <w:t>и пра</w:t>
      </w:r>
      <w:r w:rsidR="00404D0A">
        <w:rPr>
          <w:rFonts w:ascii="Times New Roman" w:eastAsia="Calibri" w:hAnsi="Times New Roman" w:cs="Times New Roman"/>
          <w:sz w:val="28"/>
          <w:szCs w:val="28"/>
        </w:rPr>
        <w:t>к</w:t>
      </w:r>
      <w:r w:rsidR="00404D0A">
        <w:rPr>
          <w:rFonts w:ascii="Times New Roman" w:eastAsia="Calibri" w:hAnsi="Times New Roman" w:cs="Times New Roman"/>
          <w:sz w:val="28"/>
          <w:szCs w:val="28"/>
        </w:rPr>
        <w:t xml:space="preserve">тики, такие как </w:t>
      </w:r>
      <w:r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1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Корнев, Р.</w:t>
      </w:r>
      <w:r w:rsidR="0021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2F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Лалаева, Н.</w:t>
      </w:r>
      <w:r w:rsidR="0066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С.Старжинская, Т.Б.Филичева, P.Gardner, B.Hornsby, T.R.</w:t>
      </w:r>
      <w:r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Miles, P.Ott, M.J.Snowling</w:t>
      </w:r>
      <w:r w:rsidR="0021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уделяют большое вн</w:t>
      </w:r>
      <w:r w:rsidR="002166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мание исследованию нарушений чтения у младших школьников и отмечают, что дислексия является следствием недостаточной сформированности 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циональной основы процесса чтения</w:t>
      </w:r>
      <w:r w:rsidR="00E5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(функционального базиса чтения)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вербальных и невербальных высших психических функций, обеспечива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щих становление данного навыка</w:t>
      </w:r>
      <w:r w:rsidR="0021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Н.Н.Брагина, Т.А.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Доброхо</w:t>
      </w:r>
      <w:r w:rsidR="00660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това, В.И.Голод, С.Ф.Иваненко, О.Б.</w:t>
      </w:r>
      <w:r w:rsidR="00C75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Иншакова, А.Н. Корнев, Р.И.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C758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лаева, Р.Е.Левина, И.Н.Садовникова, А.В.Семенович, Э.Г.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Симерниц</w:t>
      </w:r>
      <w:r w:rsidR="00C75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кая, Л.Ф.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Спирова</w:t>
      </w:r>
      <w:r w:rsidR="0021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на то, что в основе формирования навыка чтения лежит устная речь (ее фонетико-фонематическая сторона и лексико-грамматический строй), а также 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представления, зрител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гнозис, з</w:t>
      </w:r>
      <w:r w:rsidR="00404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рительно-моторная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40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ординация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сукцессивные операции, сл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4D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хоречевая и зрительная</w:t>
      </w:r>
      <w:r w:rsidR="002166FE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а также профиль латеральной организации</w:t>
      </w:r>
      <w:r w:rsidR="00216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932" w:rsidRDefault="00807932" w:rsidP="00AE16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разных авторов</w:t>
      </w:r>
      <w:r w:rsidR="00A0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48">
        <w:rPr>
          <w:rFonts w:ascii="Times New Roman" w:eastAsia="Times New Roman" w:hAnsi="Times New Roman" w:cs="Times New Roman"/>
          <w:sz w:val="28"/>
          <w:szCs w:val="28"/>
          <w:lang w:eastAsia="ru-RU"/>
        </w:rPr>
        <w:t>(Р.Беккер, А.Н.</w:t>
      </w:r>
      <w:r w:rsidR="00A0244D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1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орнев, B.</w:t>
      </w:r>
      <w:r w:rsidR="00A0244D">
        <w:rPr>
          <w:rFonts w:ascii="Times New Roman" w:eastAsia="Times New Roman" w:hAnsi="Times New Roman" w:cs="Times New Roman"/>
          <w:sz w:val="28"/>
          <w:szCs w:val="28"/>
          <w:lang w:eastAsia="ru-RU"/>
        </w:rPr>
        <w:t>Hallgren, P.Ott</w:t>
      </w:r>
      <w:r w:rsidR="00A0244D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24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детей в возрасте 7 – 9 лет дислексия выяв</w:t>
      </w:r>
      <w:r w:rsidR="00404D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у 3 – 10%. Значительное число учащихся 1–4 классов с нарушениями речи испытывают определенные трудности в овладении чтением, несмотря на преодоление в процессе ко</w:t>
      </w:r>
      <w:r w:rsidR="00404D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4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рекционной работы дефекта устной речи. У многих детей (30</w:t>
      </w:r>
      <w:r w:rsidR="00C43B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04D0A">
        <w:rPr>
          <w:rFonts w:ascii="Times New Roman" w:eastAsia="Times New Roman" w:hAnsi="Times New Roman" w:cs="Times New Roman"/>
          <w:sz w:val="28"/>
          <w:szCs w:val="28"/>
          <w:lang w:eastAsia="ru-RU"/>
        </w:rPr>
        <w:t>-50%) нар</w:t>
      </w:r>
      <w:r w:rsidR="00404D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4D0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чтения выявляются и в старших классах</w:t>
      </w:r>
      <w:r w:rsidR="00C4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(Т.А.Алтухова, 1995).</w:t>
      </w:r>
    </w:p>
    <w:p w:rsidR="00807932" w:rsidRDefault="00A0244D" w:rsidP="009778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едостаточная эффективность логопедической работы</w:t>
      </w:r>
      <w:r w:rsidR="009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833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младших школьников</w:t>
      </w:r>
      <w:r w:rsidR="009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833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 на выявлени</w:t>
      </w:r>
      <w:r w:rsidR="009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предупреждение и коррекцию нарушений чтения, в</w:t>
      </w:r>
      <w:r w:rsidR="00977833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ысокая распространенность</w:t>
      </w:r>
      <w:r w:rsidR="009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расстройства, как правило, </w:t>
      </w:r>
      <w:r w:rsidR="00977833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обусловливают серьезные трудности обучения в целом и препятствуют полноценному овладению детьми академическими знаниями.</w:t>
      </w:r>
    </w:p>
    <w:p w:rsidR="00C43BEF" w:rsidRDefault="00C43BEF" w:rsidP="00C43BEF">
      <w:pPr>
        <w:spacing w:after="0" w:line="360" w:lineRule="auto"/>
        <w:ind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исследований А.Н. Корнева, при выявлении предпосылок к дислексии у детей 6 – 7 лет и проведении профилактики, чтение может быть доведено до нормы у 82% учащихся, при выявлении в 1 – 2 классах – это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 в 46% случаев.</w:t>
      </w:r>
    </w:p>
    <w:p w:rsidR="00DB4D18" w:rsidRDefault="00DB4D18" w:rsidP="00C43BEF">
      <w:pPr>
        <w:spacing w:after="0" w:line="360" w:lineRule="auto"/>
        <w:ind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является общепризнанным, что между недоразвит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речи и нарушением чтения существует тесная взаимосвязь. Дети с общим недоразвитием речи – это особая категория дошкольников с недостаточными предпосылками для обучения чтению. Ребенок, идущий в массовую школу из логопедической группы с диагнозом общее недоразвитие речи, испытывает большие трудности в обучении чтению.</w:t>
      </w:r>
    </w:p>
    <w:p w:rsidR="00977833" w:rsidRPr="00291748" w:rsidRDefault="00977833" w:rsidP="00C43BEF">
      <w:pPr>
        <w:spacing w:after="0" w:line="36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этого</w:t>
      </w:r>
      <w:r w:rsidR="00807932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актуальность приобретает проблема выя</w:t>
      </w:r>
      <w:r w:rsidR="00807932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7932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предрасположенности к дислексии у де</w:t>
      </w:r>
      <w:r w:rsidR="00D90A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дошкольного возраста</w:t>
      </w:r>
      <w:r w:rsidR="00AF7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</w:t>
      </w:r>
      <w:r w:rsidR="00AF76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76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 у дошкольников с общим недоразвит</w:t>
      </w:r>
      <w:r w:rsidR="00DF0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речи, а также</w:t>
      </w:r>
      <w:r w:rsidR="00C4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</w:t>
      </w:r>
      <w:r w:rsidR="002261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</w:t>
      </w:r>
      <w:r w:rsidR="00226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C4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 для оказания помощи каждому ребенку</w:t>
      </w:r>
      <w:r w:rsidR="00C43BEF" w:rsidRPr="009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BEF">
        <w:rPr>
          <w:rFonts w:ascii="Times New Roman" w:eastAsia="Times New Roman" w:hAnsi="Times New Roman" w:cs="Times New Roman"/>
          <w:sz w:val="28"/>
          <w:szCs w:val="28"/>
          <w:lang w:eastAsia="ru-RU"/>
        </w:rPr>
        <w:t>(А.Н.</w:t>
      </w:r>
      <w:r w:rsidR="00C43BEF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C43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нев, Р.И.</w:t>
      </w:r>
      <w:r w:rsidR="00C43BEF" w:rsidRPr="008079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Лалаева, И.Н. Садовникова).</w:t>
      </w:r>
    </w:p>
    <w:p w:rsidR="004649A5" w:rsidRDefault="00807932" w:rsidP="00AF7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306">
        <w:rPr>
          <w:rFonts w:ascii="Times New Roman" w:hAnsi="Times New Roman" w:cs="Times New Roman"/>
          <w:sz w:val="28"/>
          <w:szCs w:val="28"/>
        </w:rPr>
        <w:t xml:space="preserve">Актуальность и теоретическая значимость проблемы нарушения чтения у старших дошкольников с общим недоразвитием речи позволяет определить </w:t>
      </w:r>
      <w:r w:rsidR="004649A5">
        <w:rPr>
          <w:rFonts w:ascii="Times New Roman" w:hAnsi="Times New Roman" w:cs="Times New Roman"/>
          <w:sz w:val="28"/>
          <w:szCs w:val="28"/>
        </w:rPr>
        <w:t xml:space="preserve">проблему, </w:t>
      </w:r>
      <w:r w:rsidR="004649A5" w:rsidRPr="00085306">
        <w:rPr>
          <w:rFonts w:ascii="Times New Roman" w:hAnsi="Times New Roman" w:cs="Times New Roman"/>
          <w:sz w:val="28"/>
          <w:szCs w:val="28"/>
        </w:rPr>
        <w:t xml:space="preserve">гипотезу </w:t>
      </w:r>
      <w:r w:rsidR="004649A5">
        <w:rPr>
          <w:rFonts w:ascii="Times New Roman" w:hAnsi="Times New Roman" w:cs="Times New Roman"/>
          <w:sz w:val="28"/>
          <w:szCs w:val="28"/>
        </w:rPr>
        <w:t xml:space="preserve">цель, </w:t>
      </w:r>
      <w:r w:rsidRPr="00085306">
        <w:rPr>
          <w:rFonts w:ascii="Times New Roman" w:hAnsi="Times New Roman" w:cs="Times New Roman"/>
          <w:sz w:val="28"/>
          <w:szCs w:val="28"/>
        </w:rPr>
        <w:t xml:space="preserve">предмет, объект, и задачи исследования. </w:t>
      </w:r>
    </w:p>
    <w:p w:rsidR="004649A5" w:rsidRDefault="004649A5" w:rsidP="00AF7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9A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роб</w:t>
      </w:r>
      <w:r w:rsidRPr="004649A5">
        <w:rPr>
          <w:rFonts w:ascii="Times New Roman" w:hAnsi="Times New Roman" w:cs="Times New Roman"/>
          <w:b/>
          <w:sz w:val="28"/>
          <w:szCs w:val="28"/>
        </w:rPr>
        <w:t>лема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совершенствование логопедической работы по профилактике дислексии</w:t>
      </w:r>
      <w:r w:rsidR="008D172A">
        <w:rPr>
          <w:rFonts w:ascii="Times New Roman" w:hAnsi="Times New Roman" w:cs="Times New Roman"/>
          <w:sz w:val="28"/>
          <w:szCs w:val="28"/>
        </w:rPr>
        <w:t xml:space="preserve"> у старших дошкольников с общим </w:t>
      </w:r>
      <w:r>
        <w:rPr>
          <w:rFonts w:ascii="Times New Roman" w:hAnsi="Times New Roman" w:cs="Times New Roman"/>
          <w:sz w:val="28"/>
          <w:szCs w:val="28"/>
        </w:rPr>
        <w:t>недоразвит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речи.</w:t>
      </w:r>
    </w:p>
    <w:p w:rsidR="008C3947" w:rsidRPr="00873FD0" w:rsidRDefault="008C3947" w:rsidP="00AF7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b/>
          <w:sz w:val="28"/>
          <w:szCs w:val="28"/>
        </w:rPr>
        <w:t>Объект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67BF0">
        <w:rPr>
          <w:rFonts w:ascii="Times New Roman" w:hAnsi="Times New Roman" w:cs="Times New Roman"/>
          <w:sz w:val="28"/>
          <w:szCs w:val="28"/>
        </w:rPr>
        <w:t>процесс формирования чтения</w:t>
      </w:r>
      <w:r>
        <w:rPr>
          <w:rFonts w:ascii="Times New Roman" w:hAnsi="Times New Roman" w:cs="Times New Roman"/>
          <w:sz w:val="28"/>
          <w:szCs w:val="28"/>
        </w:rPr>
        <w:t xml:space="preserve"> у старших дошкольников с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щим недоразвитием речи.</w:t>
      </w:r>
    </w:p>
    <w:p w:rsidR="008C3947" w:rsidRDefault="008C3947" w:rsidP="00AF769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="006B78E3">
        <w:rPr>
          <w:rFonts w:ascii="Times New Roman" w:eastAsia="Calibri" w:hAnsi="Times New Roman" w:cs="Times New Roman"/>
          <w:sz w:val="28"/>
          <w:szCs w:val="28"/>
        </w:rPr>
        <w:t>: использование наглядных моделей</w:t>
      </w:r>
      <w:r w:rsidR="00DA5043">
        <w:rPr>
          <w:rFonts w:ascii="Times New Roman" w:eastAsia="Calibri" w:hAnsi="Times New Roman" w:cs="Times New Roman"/>
          <w:sz w:val="28"/>
          <w:szCs w:val="28"/>
        </w:rPr>
        <w:t xml:space="preserve"> в профилактике дисле</w:t>
      </w:r>
      <w:r w:rsidR="00DA5043">
        <w:rPr>
          <w:rFonts w:ascii="Times New Roman" w:eastAsia="Calibri" w:hAnsi="Times New Roman" w:cs="Times New Roman"/>
          <w:sz w:val="28"/>
          <w:szCs w:val="28"/>
        </w:rPr>
        <w:t>к</w:t>
      </w:r>
      <w:r w:rsidR="00DA5043">
        <w:rPr>
          <w:rFonts w:ascii="Times New Roman" w:eastAsia="Calibri" w:hAnsi="Times New Roman" w:cs="Times New Roman"/>
          <w:sz w:val="28"/>
          <w:szCs w:val="28"/>
        </w:rPr>
        <w:t>сии у старших дошкольников с общим недоразвитием речи.</w:t>
      </w:r>
    </w:p>
    <w:p w:rsidR="008C3947" w:rsidRPr="00DA5043" w:rsidRDefault="00DA5043" w:rsidP="00AF769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>: ра</w:t>
      </w:r>
      <w:r w:rsidR="00AA3BF6">
        <w:rPr>
          <w:rFonts w:ascii="Times New Roman" w:eastAsia="Calibri" w:hAnsi="Times New Roman" w:cs="Times New Roman"/>
          <w:sz w:val="28"/>
          <w:szCs w:val="28"/>
        </w:rPr>
        <w:t>зработать систему коррекционно-педагогической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 рабо</w:t>
      </w:r>
      <w:r w:rsidR="00585E0A">
        <w:rPr>
          <w:rFonts w:ascii="Times New Roman" w:eastAsia="Calibri" w:hAnsi="Times New Roman" w:cs="Times New Roman"/>
          <w:sz w:val="28"/>
          <w:szCs w:val="28"/>
        </w:rPr>
        <w:t>ты</w:t>
      </w:r>
      <w:r w:rsidR="00626FD4">
        <w:rPr>
          <w:rFonts w:ascii="Times New Roman" w:eastAsia="Calibri" w:hAnsi="Times New Roman" w:cs="Times New Roman"/>
          <w:sz w:val="28"/>
          <w:szCs w:val="28"/>
        </w:rPr>
        <w:t xml:space="preserve"> по профилактике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дислексии у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 старших дошкольников с общим недораз</w:t>
      </w:r>
      <w:r w:rsidR="00626FD4">
        <w:rPr>
          <w:rFonts w:ascii="Times New Roman" w:eastAsia="Calibri" w:hAnsi="Times New Roman" w:cs="Times New Roman"/>
          <w:sz w:val="28"/>
          <w:szCs w:val="28"/>
        </w:rPr>
        <w:t>витием р</w:t>
      </w:r>
      <w:r w:rsidR="00585E0A">
        <w:rPr>
          <w:rFonts w:ascii="Times New Roman" w:eastAsia="Calibri" w:hAnsi="Times New Roman" w:cs="Times New Roman"/>
          <w:sz w:val="28"/>
          <w:szCs w:val="28"/>
        </w:rPr>
        <w:t>ечи</w:t>
      </w:r>
      <w:r w:rsidR="006B78E3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наглядных моделей.</w:t>
      </w:r>
    </w:p>
    <w:p w:rsidR="001B32EE" w:rsidRPr="002D37E7" w:rsidRDefault="00807932" w:rsidP="00AF7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306">
        <w:rPr>
          <w:rFonts w:ascii="Times New Roman" w:hAnsi="Times New Roman" w:cs="Times New Roman"/>
          <w:sz w:val="28"/>
          <w:szCs w:val="28"/>
        </w:rPr>
        <w:t xml:space="preserve">В основе исследования положена следующая </w:t>
      </w:r>
      <w:r w:rsidRPr="00085306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74446C">
        <w:rPr>
          <w:rFonts w:ascii="Times New Roman" w:hAnsi="Times New Roman" w:cs="Times New Roman"/>
          <w:sz w:val="28"/>
          <w:szCs w:val="28"/>
        </w:rPr>
        <w:t xml:space="preserve"> </w:t>
      </w:r>
      <w:r w:rsidR="006B78E3">
        <w:rPr>
          <w:rFonts w:ascii="Times New Roman" w:hAnsi="Times New Roman" w:cs="Times New Roman"/>
          <w:sz w:val="28"/>
          <w:szCs w:val="28"/>
        </w:rPr>
        <w:t>профилактика дислексии у детей старшего дошкольного возраста с общим недоразвитием речи будет эффективна, если:</w:t>
      </w:r>
    </w:p>
    <w:p w:rsidR="00DF1A87" w:rsidRDefault="002D37E7" w:rsidP="00A30CBA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6B78E3">
        <w:rPr>
          <w:rFonts w:ascii="Times New Roman" w:hAnsi="Times New Roman"/>
          <w:sz w:val="28"/>
          <w:szCs w:val="28"/>
        </w:rPr>
        <w:t>водить своевременную</w:t>
      </w:r>
      <w:r>
        <w:rPr>
          <w:rFonts w:ascii="Times New Roman" w:hAnsi="Times New Roman"/>
          <w:sz w:val="28"/>
          <w:szCs w:val="28"/>
        </w:rPr>
        <w:t xml:space="preserve"> диагностику</w:t>
      </w:r>
      <w:r w:rsidR="006B78E3">
        <w:rPr>
          <w:rFonts w:ascii="Times New Roman" w:hAnsi="Times New Roman"/>
          <w:sz w:val="28"/>
          <w:szCs w:val="28"/>
        </w:rPr>
        <w:t xml:space="preserve"> функционального базиса чт</w:t>
      </w:r>
      <w:r w:rsidR="006B78E3">
        <w:rPr>
          <w:rFonts w:ascii="Times New Roman" w:hAnsi="Times New Roman"/>
          <w:sz w:val="28"/>
          <w:szCs w:val="28"/>
        </w:rPr>
        <w:t>е</w:t>
      </w:r>
      <w:r w:rsidR="006B78E3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с целью выявления группы риска возникновения дислексии;</w:t>
      </w:r>
    </w:p>
    <w:p w:rsidR="002D37E7" w:rsidRPr="002D37E7" w:rsidRDefault="006B78E3" w:rsidP="00A30CBA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комплексную (логопедическую и нейропсихологич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скую) коррекционно-педагогическую работу с использованием нагля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 моделей.</w:t>
      </w:r>
    </w:p>
    <w:p w:rsidR="001B32EE" w:rsidRPr="001B32EE" w:rsidRDefault="001B32EE" w:rsidP="006B78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2EE">
        <w:rPr>
          <w:rFonts w:ascii="Times New Roman" w:eastAsia="Calibri" w:hAnsi="Times New Roman" w:cs="Times New Roman"/>
          <w:b/>
          <w:sz w:val="28"/>
          <w:szCs w:val="28"/>
        </w:rPr>
        <w:t>Задачи исследования:</w:t>
      </w:r>
    </w:p>
    <w:p w:rsidR="001B32EE" w:rsidRPr="00626FD4" w:rsidRDefault="00626FD4" w:rsidP="00626FD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лингвистическую, психологическую</w:t>
      </w:r>
      <w:r w:rsidR="001B32EE" w:rsidRPr="00626FD4">
        <w:rPr>
          <w:rFonts w:ascii="Times New Roman" w:hAnsi="Times New Roman"/>
          <w:sz w:val="28"/>
          <w:szCs w:val="28"/>
        </w:rPr>
        <w:t xml:space="preserve">, </w:t>
      </w:r>
      <w:r w:rsidR="00DA5043" w:rsidRPr="00626FD4">
        <w:rPr>
          <w:rFonts w:ascii="Times New Roman" w:hAnsi="Times New Roman"/>
          <w:sz w:val="28"/>
          <w:szCs w:val="28"/>
        </w:rPr>
        <w:t>нейропсихологиче</w:t>
      </w:r>
      <w:r>
        <w:rPr>
          <w:rFonts w:ascii="Times New Roman" w:hAnsi="Times New Roman"/>
          <w:sz w:val="28"/>
          <w:szCs w:val="28"/>
        </w:rPr>
        <w:t>скую</w:t>
      </w:r>
      <w:r w:rsidR="00DA5043" w:rsidRPr="00626FD4">
        <w:rPr>
          <w:rFonts w:ascii="Times New Roman" w:hAnsi="Times New Roman"/>
          <w:sz w:val="28"/>
          <w:szCs w:val="28"/>
        </w:rPr>
        <w:t>, психолого–</w:t>
      </w:r>
      <w:r>
        <w:rPr>
          <w:rFonts w:ascii="Times New Roman" w:hAnsi="Times New Roman"/>
          <w:sz w:val="28"/>
          <w:szCs w:val="28"/>
        </w:rPr>
        <w:t>педагогическую, дефектологическую</w:t>
      </w:r>
      <w:r w:rsidR="001B32EE" w:rsidRPr="00626FD4">
        <w:rPr>
          <w:rFonts w:ascii="Times New Roman" w:hAnsi="Times New Roman"/>
          <w:sz w:val="28"/>
          <w:szCs w:val="28"/>
        </w:rPr>
        <w:t xml:space="preserve"> литера</w:t>
      </w:r>
      <w:r>
        <w:rPr>
          <w:rFonts w:ascii="Times New Roman" w:hAnsi="Times New Roman"/>
          <w:sz w:val="28"/>
          <w:szCs w:val="28"/>
        </w:rPr>
        <w:t>туру</w:t>
      </w:r>
      <w:r w:rsidR="001B32EE" w:rsidRPr="00626FD4">
        <w:rPr>
          <w:rFonts w:ascii="Times New Roman" w:hAnsi="Times New Roman"/>
          <w:sz w:val="28"/>
          <w:szCs w:val="28"/>
        </w:rPr>
        <w:t xml:space="preserve"> по проблеме исследования.</w:t>
      </w:r>
    </w:p>
    <w:p w:rsidR="001C7A23" w:rsidRPr="001C7A23" w:rsidRDefault="001C7A23" w:rsidP="00626FD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Провести </w:t>
      </w:r>
      <w:r w:rsidRPr="001C7A23">
        <w:rPr>
          <w:rFonts w:ascii="Times New Roman" w:hAnsi="Times New Roman"/>
          <w:sz w:val="28"/>
          <w:szCs w:val="28"/>
        </w:rPr>
        <w:t>комплексное обследование</w:t>
      </w:r>
      <w:r w:rsidR="00DA5043">
        <w:rPr>
          <w:rFonts w:ascii="Times New Roman" w:hAnsi="Times New Roman"/>
          <w:sz w:val="28"/>
          <w:szCs w:val="28"/>
        </w:rPr>
        <w:t xml:space="preserve"> состояния функционального базиса чтения у старших дошкольников с общим недоразвитием речи.</w:t>
      </w:r>
    </w:p>
    <w:p w:rsidR="001B32EE" w:rsidRPr="00626FD4" w:rsidRDefault="001C7A23" w:rsidP="00626FD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6FD4">
        <w:rPr>
          <w:rFonts w:ascii="Times New Roman" w:hAnsi="Times New Roman"/>
          <w:sz w:val="28"/>
          <w:szCs w:val="28"/>
        </w:rPr>
        <w:t xml:space="preserve">Разработать </w:t>
      </w:r>
      <w:r w:rsidR="00DA5043" w:rsidRPr="00626FD4">
        <w:rPr>
          <w:rFonts w:ascii="Times New Roman" w:hAnsi="Times New Roman"/>
          <w:sz w:val="28"/>
          <w:szCs w:val="28"/>
        </w:rPr>
        <w:t>систему логопедической работы по использованию наглядн</w:t>
      </w:r>
      <w:r w:rsidR="00DA5043" w:rsidRPr="00626FD4">
        <w:rPr>
          <w:rFonts w:ascii="Times New Roman" w:hAnsi="Times New Roman"/>
          <w:sz w:val="28"/>
          <w:szCs w:val="28"/>
        </w:rPr>
        <w:t>о</w:t>
      </w:r>
      <w:r w:rsidR="00626FD4">
        <w:rPr>
          <w:rFonts w:ascii="Times New Roman" w:hAnsi="Times New Roman"/>
          <w:sz w:val="28"/>
          <w:szCs w:val="28"/>
        </w:rPr>
        <w:t>го моделирования в профилактике</w:t>
      </w:r>
      <w:r w:rsidRPr="00626FD4">
        <w:rPr>
          <w:rFonts w:ascii="Times New Roman" w:hAnsi="Times New Roman"/>
          <w:sz w:val="28"/>
          <w:szCs w:val="28"/>
        </w:rPr>
        <w:t xml:space="preserve"> дислексии</w:t>
      </w:r>
      <w:r w:rsidR="001B32EE" w:rsidRPr="00626FD4">
        <w:rPr>
          <w:rFonts w:ascii="Times New Roman" w:hAnsi="Times New Roman"/>
          <w:sz w:val="28"/>
          <w:szCs w:val="28"/>
        </w:rPr>
        <w:t xml:space="preserve"> </w:t>
      </w:r>
      <w:r w:rsidRPr="00626FD4">
        <w:rPr>
          <w:rFonts w:ascii="Times New Roman" w:hAnsi="Times New Roman"/>
          <w:sz w:val="28"/>
          <w:szCs w:val="28"/>
        </w:rPr>
        <w:t xml:space="preserve">у </w:t>
      </w:r>
      <w:r w:rsidR="001B32EE" w:rsidRPr="00626FD4">
        <w:rPr>
          <w:rFonts w:ascii="Times New Roman" w:hAnsi="Times New Roman"/>
          <w:sz w:val="28"/>
          <w:szCs w:val="28"/>
        </w:rPr>
        <w:t>детей старшего дошкол</w:t>
      </w:r>
      <w:r w:rsidR="001B32EE" w:rsidRPr="00626FD4">
        <w:rPr>
          <w:rFonts w:ascii="Times New Roman" w:hAnsi="Times New Roman"/>
          <w:sz w:val="28"/>
          <w:szCs w:val="28"/>
        </w:rPr>
        <w:t>ь</w:t>
      </w:r>
      <w:r w:rsidR="001B32EE" w:rsidRPr="00626FD4">
        <w:rPr>
          <w:rFonts w:ascii="Times New Roman" w:hAnsi="Times New Roman"/>
          <w:sz w:val="28"/>
          <w:szCs w:val="28"/>
        </w:rPr>
        <w:t>ного возр</w:t>
      </w:r>
      <w:r w:rsidR="00F67BF0">
        <w:rPr>
          <w:rFonts w:ascii="Times New Roman" w:hAnsi="Times New Roman"/>
          <w:sz w:val="28"/>
          <w:szCs w:val="28"/>
        </w:rPr>
        <w:t>аста с общим недоразвитием речи и проверить ее эффективность.</w:t>
      </w:r>
    </w:p>
    <w:p w:rsidR="00DA5043" w:rsidRDefault="00DA5043" w:rsidP="00AE16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43">
        <w:rPr>
          <w:rFonts w:ascii="Times New Roman" w:eastAsia="Calibri" w:hAnsi="Times New Roman" w:cs="Times New Roman"/>
          <w:b/>
          <w:sz w:val="28"/>
          <w:szCs w:val="28"/>
        </w:rPr>
        <w:t>Методы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были выбраны с учетом специфики предмета и объекта, соответствовали цели, задачам, гипотезе работы:</w:t>
      </w:r>
    </w:p>
    <w:p w:rsidR="00DA5043" w:rsidRDefault="00DA5043" w:rsidP="00EF318D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анализ нейропсихологической, психологической, пс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холингвистической и специальной педагогической литературы по теме исследования;</w:t>
      </w:r>
    </w:p>
    <w:p w:rsidR="00DA5043" w:rsidRDefault="00534D21" w:rsidP="00EF318D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педагогической документации;</w:t>
      </w:r>
    </w:p>
    <w:p w:rsidR="00534D21" w:rsidRDefault="00534D21" w:rsidP="00EF318D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экспериментальный метод, включающий констатирующий, формир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ющий </w:t>
      </w:r>
      <w:r w:rsidR="00F67BF0">
        <w:rPr>
          <w:rFonts w:ascii="Times New Roman" w:hAnsi="Times New Roman"/>
          <w:sz w:val="28"/>
          <w:szCs w:val="28"/>
        </w:rPr>
        <w:t xml:space="preserve">и контрольный </w:t>
      </w:r>
      <w:r>
        <w:rPr>
          <w:rFonts w:ascii="Times New Roman" w:hAnsi="Times New Roman"/>
          <w:sz w:val="28"/>
          <w:szCs w:val="28"/>
        </w:rPr>
        <w:t>эксперимент;</w:t>
      </w:r>
    </w:p>
    <w:p w:rsidR="00534D21" w:rsidRPr="00DA5043" w:rsidRDefault="00534D21" w:rsidP="00EF318D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качественной и статистической обработки и обобщения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ченных результатов.</w:t>
      </w:r>
    </w:p>
    <w:p w:rsidR="001B32EE" w:rsidRPr="006058D8" w:rsidRDefault="006058D8" w:rsidP="00AE1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8D8">
        <w:rPr>
          <w:rFonts w:ascii="Times New Roman" w:hAnsi="Times New Roman" w:cs="Times New Roman"/>
          <w:b/>
          <w:sz w:val="28"/>
          <w:szCs w:val="28"/>
        </w:rPr>
        <w:t>Теоретико – метод</w:t>
      </w:r>
      <w:r w:rsidR="006439D5">
        <w:rPr>
          <w:rFonts w:ascii="Times New Roman" w:hAnsi="Times New Roman" w:cs="Times New Roman"/>
          <w:b/>
          <w:sz w:val="28"/>
          <w:szCs w:val="28"/>
        </w:rPr>
        <w:t>ологическая основа исследования:</w:t>
      </w:r>
    </w:p>
    <w:p w:rsidR="001B32EE" w:rsidRPr="0048175D" w:rsidRDefault="006439D5" w:rsidP="00D90A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6058D8">
        <w:rPr>
          <w:rFonts w:ascii="Times New Roman" w:hAnsi="Times New Roman" w:cs="Times New Roman"/>
          <w:sz w:val="28"/>
          <w:szCs w:val="28"/>
        </w:rPr>
        <w:t xml:space="preserve"> своем исследовании мы опираемся н</w:t>
      </w:r>
      <w:r w:rsidR="00534D21">
        <w:rPr>
          <w:rFonts w:ascii="Times New Roman" w:hAnsi="Times New Roman" w:cs="Times New Roman"/>
          <w:sz w:val="28"/>
          <w:szCs w:val="28"/>
        </w:rPr>
        <w:t>а концепцию речевой деятельн</w:t>
      </w:r>
      <w:r w:rsidR="00534D21">
        <w:rPr>
          <w:rFonts w:ascii="Times New Roman" w:hAnsi="Times New Roman" w:cs="Times New Roman"/>
          <w:sz w:val="28"/>
          <w:szCs w:val="28"/>
        </w:rPr>
        <w:t>о</w:t>
      </w:r>
      <w:r w:rsidR="00534D21">
        <w:rPr>
          <w:rFonts w:ascii="Times New Roman" w:hAnsi="Times New Roman" w:cs="Times New Roman"/>
          <w:sz w:val="28"/>
          <w:szCs w:val="28"/>
        </w:rPr>
        <w:t>сти как сложного системного функциональног</w:t>
      </w:r>
      <w:r w:rsidR="00DF0342">
        <w:rPr>
          <w:rFonts w:ascii="Times New Roman" w:hAnsi="Times New Roman" w:cs="Times New Roman"/>
          <w:sz w:val="28"/>
          <w:szCs w:val="28"/>
        </w:rPr>
        <w:t>о единства (Л.С. Выгот</w:t>
      </w:r>
      <w:r w:rsidR="002261D9">
        <w:rPr>
          <w:rFonts w:ascii="Times New Roman" w:hAnsi="Times New Roman" w:cs="Times New Roman"/>
          <w:sz w:val="28"/>
          <w:szCs w:val="28"/>
        </w:rPr>
        <w:t>ский, Н.И.Жинкин, А.А.Леонтьев, А.Р.</w:t>
      </w:r>
      <w:r w:rsidR="00534D21">
        <w:rPr>
          <w:rFonts w:ascii="Times New Roman" w:hAnsi="Times New Roman" w:cs="Times New Roman"/>
          <w:sz w:val="28"/>
          <w:szCs w:val="28"/>
        </w:rPr>
        <w:t xml:space="preserve">Лурия); фундаментальные научно-теоретические нейрофизиологические и нейропсихологические положения о системной организации высших психических функций (П.К. </w:t>
      </w:r>
      <w:r w:rsidR="00D90AB4">
        <w:rPr>
          <w:rFonts w:ascii="Times New Roman" w:hAnsi="Times New Roman" w:cs="Times New Roman"/>
          <w:sz w:val="28"/>
          <w:szCs w:val="28"/>
        </w:rPr>
        <w:t>Анохин, Л.С.</w:t>
      </w:r>
      <w:r w:rsidR="00534D21">
        <w:rPr>
          <w:rFonts w:ascii="Times New Roman" w:hAnsi="Times New Roman" w:cs="Times New Roman"/>
          <w:sz w:val="28"/>
          <w:szCs w:val="28"/>
        </w:rPr>
        <w:t>Выготский,</w:t>
      </w:r>
      <w:r w:rsidR="00D90AB4">
        <w:rPr>
          <w:rFonts w:ascii="Times New Roman" w:hAnsi="Times New Roman" w:cs="Times New Roman"/>
          <w:sz w:val="28"/>
          <w:szCs w:val="28"/>
        </w:rPr>
        <w:t xml:space="preserve"> </w:t>
      </w:r>
      <w:r w:rsidR="00534D21">
        <w:rPr>
          <w:rFonts w:ascii="Times New Roman" w:hAnsi="Times New Roman" w:cs="Times New Roman"/>
          <w:sz w:val="28"/>
          <w:szCs w:val="28"/>
        </w:rPr>
        <w:t>А.Р. Лурия); принципы общей и специальной педагогики и психологии о единстве речевого и психического развития, комплексном по</w:t>
      </w:r>
      <w:r w:rsidR="00534D21">
        <w:rPr>
          <w:rFonts w:ascii="Times New Roman" w:hAnsi="Times New Roman" w:cs="Times New Roman"/>
          <w:sz w:val="28"/>
          <w:szCs w:val="28"/>
        </w:rPr>
        <w:t>д</w:t>
      </w:r>
      <w:r w:rsidR="00534D21">
        <w:rPr>
          <w:rFonts w:ascii="Times New Roman" w:hAnsi="Times New Roman" w:cs="Times New Roman"/>
          <w:sz w:val="28"/>
          <w:szCs w:val="28"/>
        </w:rPr>
        <w:t xml:space="preserve">ходе к его изучению </w:t>
      </w:r>
      <w:r w:rsidR="002261D9">
        <w:rPr>
          <w:rFonts w:ascii="Times New Roman" w:hAnsi="Times New Roman" w:cs="Times New Roman"/>
          <w:sz w:val="28"/>
          <w:szCs w:val="28"/>
        </w:rPr>
        <w:t>(Б.Г.</w:t>
      </w:r>
      <w:r w:rsidR="00534D21">
        <w:rPr>
          <w:rFonts w:ascii="Times New Roman" w:hAnsi="Times New Roman" w:cs="Times New Roman"/>
          <w:sz w:val="28"/>
          <w:szCs w:val="28"/>
        </w:rPr>
        <w:t>Ананьев,</w:t>
      </w:r>
      <w:r w:rsidR="002261D9">
        <w:rPr>
          <w:rFonts w:ascii="Times New Roman" w:hAnsi="Times New Roman" w:cs="Times New Roman"/>
          <w:sz w:val="28"/>
          <w:szCs w:val="28"/>
        </w:rPr>
        <w:t xml:space="preserve"> П.И.Блонский, Л.С.</w:t>
      </w:r>
      <w:r w:rsidR="00AA5A61">
        <w:rPr>
          <w:rFonts w:ascii="Times New Roman" w:hAnsi="Times New Roman" w:cs="Times New Roman"/>
          <w:sz w:val="28"/>
          <w:szCs w:val="28"/>
        </w:rPr>
        <w:t>Выготский, А.В. Зап</w:t>
      </w:r>
      <w:r w:rsidR="00AA5A61">
        <w:rPr>
          <w:rFonts w:ascii="Times New Roman" w:hAnsi="Times New Roman" w:cs="Times New Roman"/>
          <w:sz w:val="28"/>
          <w:szCs w:val="28"/>
        </w:rPr>
        <w:t>о</w:t>
      </w:r>
      <w:r w:rsidR="00AA5A61">
        <w:rPr>
          <w:rFonts w:ascii="Times New Roman" w:hAnsi="Times New Roman" w:cs="Times New Roman"/>
          <w:sz w:val="28"/>
          <w:szCs w:val="28"/>
        </w:rPr>
        <w:t>рожец, А.Н. Леонтьев, А.Р. Лурия, С.Л. Рубинштейн).</w:t>
      </w:r>
    </w:p>
    <w:p w:rsidR="001B32EE" w:rsidRDefault="006058D8" w:rsidP="00AE1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чтения обусловлены структурой речевого дефекта и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бенностями</w:t>
      </w:r>
      <w:r w:rsidR="004649A5">
        <w:rPr>
          <w:rFonts w:ascii="Times New Roman" w:hAnsi="Times New Roman" w:cs="Times New Roman"/>
          <w:sz w:val="28"/>
          <w:szCs w:val="28"/>
        </w:rPr>
        <w:t xml:space="preserve"> развития детей с речевой патологией (Р.Е. Левина).</w:t>
      </w:r>
    </w:p>
    <w:p w:rsidR="00ED6C13" w:rsidRDefault="00585E0A" w:rsidP="00AE16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0A">
        <w:rPr>
          <w:rFonts w:ascii="Times New Roman" w:hAnsi="Times New Roman" w:cs="Times New Roman"/>
          <w:b/>
          <w:sz w:val="28"/>
          <w:szCs w:val="28"/>
        </w:rPr>
        <w:t>База исследования</w:t>
      </w:r>
      <w:r w:rsidR="00DA5043">
        <w:rPr>
          <w:rFonts w:ascii="Times New Roman" w:hAnsi="Times New Roman" w:cs="Times New Roman"/>
          <w:sz w:val="28"/>
          <w:szCs w:val="28"/>
        </w:rPr>
        <w:t>:</w:t>
      </w:r>
      <w:r w:rsidR="00CC7764" w:rsidRPr="00CC7764">
        <w:rPr>
          <w:rFonts w:ascii="Times New Roman" w:hAnsi="Times New Roman" w:cs="Times New Roman"/>
          <w:sz w:val="28"/>
          <w:szCs w:val="28"/>
        </w:rPr>
        <w:t xml:space="preserve"> </w:t>
      </w:r>
      <w:r w:rsidR="000C3ED3">
        <w:rPr>
          <w:rFonts w:ascii="Times New Roman" w:hAnsi="Times New Roman"/>
          <w:sz w:val="28"/>
          <w:szCs w:val="28"/>
        </w:rPr>
        <w:t>и</w:t>
      </w:r>
      <w:r w:rsidR="000C3ED3" w:rsidRPr="00DF4FB7">
        <w:rPr>
          <w:rFonts w:ascii="Times New Roman" w:hAnsi="Times New Roman"/>
          <w:sz w:val="28"/>
          <w:szCs w:val="28"/>
        </w:rPr>
        <w:t xml:space="preserve">сследование проводилось в МДОУ «Детский сад «Колокольчик» комбинированного вида п. Чернянка Белгородской области». </w:t>
      </w:r>
      <w:r w:rsidR="000C3ED3" w:rsidRPr="00DF4FB7">
        <w:rPr>
          <w:rFonts w:ascii="Times New Roman" w:hAnsi="Times New Roman"/>
          <w:sz w:val="28"/>
          <w:szCs w:val="28"/>
        </w:rPr>
        <w:lastRenderedPageBreak/>
        <w:t>Для работы были взяты 10 детей от 6 лет до 6, 5 лет с общим недоразвитием речи, посещающих логопедическую группу</w:t>
      </w:r>
      <w:r w:rsidR="000F7A64">
        <w:rPr>
          <w:rFonts w:ascii="Times New Roman" w:hAnsi="Times New Roman"/>
          <w:sz w:val="28"/>
          <w:szCs w:val="28"/>
        </w:rPr>
        <w:t>.</w:t>
      </w:r>
    </w:p>
    <w:p w:rsidR="00585E0A" w:rsidRDefault="00585E0A" w:rsidP="00AE1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043">
        <w:rPr>
          <w:rFonts w:ascii="Times New Roman" w:hAnsi="Times New Roman" w:cs="Times New Roman"/>
          <w:b/>
          <w:sz w:val="28"/>
          <w:szCs w:val="28"/>
        </w:rPr>
        <w:t>Организация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7764" w:rsidRPr="00CC7764" w:rsidRDefault="00CC7764" w:rsidP="000C3E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включало в себя несколько этапов.</w:t>
      </w:r>
    </w:p>
    <w:p w:rsidR="00CC7764" w:rsidRPr="00CC7764" w:rsidRDefault="00CC7764" w:rsidP="00CC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39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1.10.2010г. – 29.10.2010г.) </w:t>
      </w:r>
      <w:r w:rsidRPr="00CC77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</w:t>
      </w:r>
      <w:r w:rsidR="000C3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подбору методик</w:t>
      </w:r>
      <w:r w:rsidRPr="00CC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</w:t>
      </w:r>
      <w:r w:rsidRPr="00CC77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7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C3E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самому обследованию, анализу результатов состояния функционал</w:t>
      </w:r>
      <w:r w:rsidR="000C3ED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C3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базиса чтения у старших дошкольников с общим недоразвитием речи.</w:t>
      </w:r>
    </w:p>
    <w:p w:rsidR="00CC7764" w:rsidRPr="00CC7764" w:rsidRDefault="00CC7764" w:rsidP="00CC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64">
        <w:rPr>
          <w:rFonts w:ascii="Times New Roman" w:eastAsia="Times New Roman" w:hAnsi="Times New Roman" w:cs="Times New Roman"/>
          <w:sz w:val="28"/>
          <w:szCs w:val="28"/>
          <w:lang w:eastAsia="ru-RU"/>
        </w:rPr>
        <w:t>II э</w:t>
      </w:r>
      <w:r w:rsidR="00DF0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39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1.11.2010г. </w:t>
      </w:r>
      <w:r w:rsidR="009329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C2F">
        <w:rPr>
          <w:rFonts w:ascii="Times New Roman" w:eastAsia="Times New Roman" w:hAnsi="Times New Roman" w:cs="Times New Roman"/>
          <w:sz w:val="28"/>
          <w:szCs w:val="28"/>
          <w:lang w:eastAsia="ru-RU"/>
        </w:rPr>
        <w:t>01.03</w:t>
      </w:r>
      <w:r w:rsidR="000C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.2011г.) проводилась </w:t>
      </w:r>
      <w:r w:rsidR="0076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</w:t>
      </w:r>
      <w:r w:rsidR="000C3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работа по профилактике дислексии у старших дошкольников с общим недоразвитием речи.</w:t>
      </w:r>
    </w:p>
    <w:p w:rsidR="001B32EE" w:rsidRPr="009329F8" w:rsidRDefault="009329F8" w:rsidP="009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(</w:t>
      </w:r>
      <w:r w:rsidR="006439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6C2F">
        <w:rPr>
          <w:rFonts w:ascii="Times New Roman" w:eastAsia="Times New Roman" w:hAnsi="Times New Roman" w:cs="Times New Roman"/>
          <w:sz w:val="28"/>
          <w:szCs w:val="28"/>
          <w:lang w:eastAsia="ru-RU"/>
        </w:rPr>
        <w:t>1.03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.2011г. – </w:t>
      </w:r>
      <w:r w:rsidR="009D6C2F"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.2011г.</w:t>
      </w:r>
      <w:r w:rsidR="00CC7764" w:rsidRPr="00CC7764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анализировались и обобщались п</w:t>
      </w:r>
      <w:r w:rsidR="00CC7764" w:rsidRPr="00CC77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7764" w:rsidRPr="00CC77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лученные данные, формулировались выводы, уточнялись отдельные теорет</w:t>
      </w:r>
      <w:r w:rsidR="00CC7764" w:rsidRPr="00CC77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7764" w:rsidRPr="00CC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положения,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формулировалось заключение.</w:t>
      </w:r>
    </w:p>
    <w:p w:rsidR="00AE1685" w:rsidRDefault="00DA5043" w:rsidP="009D6C2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5043">
        <w:rPr>
          <w:rFonts w:ascii="Times New Roman" w:hAnsi="Times New Roman" w:cs="Times New Roman"/>
          <w:b/>
          <w:sz w:val="28"/>
          <w:szCs w:val="28"/>
        </w:rPr>
        <w:t>Структура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5A61">
        <w:rPr>
          <w:rFonts w:ascii="Times New Roman" w:hAnsi="Times New Roman" w:cs="Times New Roman"/>
          <w:sz w:val="28"/>
          <w:szCs w:val="28"/>
        </w:rPr>
        <w:t xml:space="preserve"> дипломная работа состоит из введения, двух глав, за</w:t>
      </w:r>
      <w:r w:rsidR="006439D5">
        <w:rPr>
          <w:rFonts w:ascii="Times New Roman" w:hAnsi="Times New Roman" w:cs="Times New Roman"/>
          <w:sz w:val="28"/>
          <w:szCs w:val="28"/>
        </w:rPr>
        <w:t>ключения, списка использованной</w:t>
      </w:r>
      <w:r w:rsidR="00AA5A61">
        <w:rPr>
          <w:rFonts w:ascii="Times New Roman" w:hAnsi="Times New Roman" w:cs="Times New Roman"/>
          <w:sz w:val="28"/>
          <w:szCs w:val="28"/>
        </w:rPr>
        <w:t xml:space="preserve"> литературы, приложения.</w:t>
      </w:r>
    </w:p>
    <w:p w:rsidR="00977833" w:rsidRDefault="00977833" w:rsidP="009D6C2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833" w:rsidRDefault="00977833" w:rsidP="009D6C2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833" w:rsidRDefault="00977833" w:rsidP="009D6C2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833" w:rsidRDefault="00977833" w:rsidP="009D6C2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833" w:rsidRDefault="00977833" w:rsidP="009D6C2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0AB4" w:rsidRDefault="00D90AB4" w:rsidP="009D6C2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0AB4" w:rsidRDefault="00D90AB4" w:rsidP="009D6C2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0AB4" w:rsidRDefault="00D90AB4" w:rsidP="009D6C2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0AB4" w:rsidRDefault="00D90AB4" w:rsidP="009D6C2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0AB4" w:rsidRDefault="00D90AB4" w:rsidP="00AF7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1D9" w:rsidRDefault="002261D9" w:rsidP="00AF7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1D9" w:rsidRDefault="002261D9" w:rsidP="00AF7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1D9" w:rsidRDefault="002261D9" w:rsidP="00AF7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1D9" w:rsidRDefault="002261D9" w:rsidP="00AF7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1D9" w:rsidRPr="00741B4E" w:rsidRDefault="002261D9" w:rsidP="00AF7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39D5" w:rsidRDefault="001B32EE" w:rsidP="00643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32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ГЛАВА 1.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A61" w:rsidRPr="00AA5A61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ТЕОРЕТИЧЕСКИЕ ОСНОВЫ ИСПОЛЬЗОВАНИЯ </w:t>
      </w:r>
    </w:p>
    <w:p w:rsidR="004141E2" w:rsidRDefault="00AA5A61" w:rsidP="004141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A61">
        <w:rPr>
          <w:rFonts w:ascii="Times New Roman" w:eastAsia="Calibri" w:hAnsi="Times New Roman" w:cs="Times New Roman"/>
          <w:b/>
          <w:sz w:val="28"/>
          <w:szCs w:val="28"/>
        </w:rPr>
        <w:t xml:space="preserve">НАГЛЯДНОГО МОДЕЛИРОВАНИЯ В ПРОФИЛАКТИКЕ </w:t>
      </w:r>
    </w:p>
    <w:p w:rsidR="009D6C2F" w:rsidRDefault="00AA5A61" w:rsidP="004141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A61">
        <w:rPr>
          <w:rFonts w:ascii="Times New Roman" w:eastAsia="Calibri" w:hAnsi="Times New Roman" w:cs="Times New Roman"/>
          <w:b/>
          <w:sz w:val="28"/>
          <w:szCs w:val="28"/>
        </w:rPr>
        <w:t xml:space="preserve">ДИСЛЕКСИИ У СТАРШИХ ДОШКОЛЬНИКОВ </w:t>
      </w:r>
    </w:p>
    <w:p w:rsidR="001B32EE" w:rsidRDefault="00AA5A61" w:rsidP="009D6C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A61">
        <w:rPr>
          <w:rFonts w:ascii="Times New Roman" w:eastAsia="Calibri" w:hAnsi="Times New Roman" w:cs="Times New Roman"/>
          <w:b/>
          <w:sz w:val="28"/>
          <w:szCs w:val="28"/>
        </w:rPr>
        <w:t>С ОБЩИМ НЕДОРАЗВИТИЕМ РЕЧИ</w:t>
      </w:r>
    </w:p>
    <w:p w:rsidR="00FD427A" w:rsidRDefault="00FD427A" w:rsidP="00643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9D5" w:rsidRPr="00AA5A61" w:rsidRDefault="006439D5" w:rsidP="00643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2EE" w:rsidRPr="00F67BF0" w:rsidRDefault="00E36B7D" w:rsidP="00F67BF0">
      <w:pPr>
        <w:pStyle w:val="a5"/>
        <w:numPr>
          <w:ilvl w:val="1"/>
          <w:numId w:val="17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чтения и предпосылки его формирования</w:t>
      </w:r>
    </w:p>
    <w:p w:rsidR="00FD427A" w:rsidRDefault="00FD427A" w:rsidP="006439D5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E1685" w:rsidRDefault="00AE1685" w:rsidP="006439D5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05B3A" w:rsidRPr="00505B3A" w:rsidRDefault="00505B3A" w:rsidP="00505B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анализа литературных источников мы исходили из в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двинутого и разработанного в отечественной психолингвистической и пс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хологической науке методологического принципа единства сознания и де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представл</w:t>
      </w:r>
      <w:r w:rsidR="0009367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в работах Б.Г.Ананьева (4), Л.С.Выготского (15, 16), А.A.Леонтьева (42)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С.Л.</w:t>
      </w:r>
      <w:r w:rsidR="000936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Рубинштейна (49), Б.М.Теплова (</w:t>
      </w:r>
      <w:r w:rsidR="003F0B22">
        <w:rPr>
          <w:rFonts w:ascii="Times New Roman" w:eastAsia="Times New Roman" w:hAnsi="Times New Roman" w:cs="Times New Roman"/>
          <w:sz w:val="28"/>
          <w:szCs w:val="28"/>
          <w:lang w:eastAsia="ru-RU"/>
        </w:rPr>
        <w:t>55)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С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его определяется тем, что психическое формируется и развивается не спонтанно, а именно в деятельности, прежде всего, в процессе учения. Т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подход позволяет нам рассматривать процесс чтения как особый вид де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человека, имеющий сложное иерархическое строение, внутренние переходы и свое развитие, что подтверждается </w:t>
      </w:r>
      <w:r w:rsidR="003F0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исследованиями Д.Б.Эльконина (63, 64)</w:t>
      </w:r>
      <w:r w:rsidRPr="00505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2EE" w:rsidRDefault="001B32EE" w:rsidP="00AE16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Чтение – сложный психофизиологический процесс. В его акте прин</w:t>
      </w:r>
      <w:r w:rsidRPr="001B32EE">
        <w:rPr>
          <w:rFonts w:ascii="Times New Roman" w:eastAsia="Calibri" w:hAnsi="Times New Roman" w:cs="Times New Roman"/>
          <w:sz w:val="28"/>
          <w:szCs w:val="28"/>
        </w:rPr>
        <w:t>и</w:t>
      </w:r>
      <w:r w:rsidRPr="001B32EE">
        <w:rPr>
          <w:rFonts w:ascii="Times New Roman" w:eastAsia="Calibri" w:hAnsi="Times New Roman" w:cs="Times New Roman"/>
          <w:sz w:val="28"/>
          <w:szCs w:val="28"/>
        </w:rPr>
        <w:t>мают участие зрительный, речедвигательный, речеслуховой анализаторы. В основе</w:t>
      </w:r>
      <w:r w:rsidR="00D51570">
        <w:rPr>
          <w:rFonts w:ascii="Times New Roman" w:eastAsia="Calibri" w:hAnsi="Times New Roman" w:cs="Times New Roman"/>
          <w:sz w:val="28"/>
          <w:szCs w:val="28"/>
        </w:rPr>
        <w:t xml:space="preserve"> этого процесса, как пишет Б.Г.</w:t>
      </w:r>
      <w:r w:rsidRPr="001B32EE">
        <w:rPr>
          <w:rFonts w:ascii="Times New Roman" w:eastAsia="Calibri" w:hAnsi="Times New Roman" w:cs="Times New Roman"/>
          <w:sz w:val="28"/>
          <w:szCs w:val="28"/>
        </w:rPr>
        <w:t>Ананьев, лежат «сложнейшие мех</w:t>
      </w:r>
      <w:r w:rsidRPr="001B32EE">
        <w:rPr>
          <w:rFonts w:ascii="Times New Roman" w:eastAsia="Calibri" w:hAnsi="Times New Roman" w:cs="Times New Roman"/>
          <w:sz w:val="28"/>
          <w:szCs w:val="28"/>
        </w:rPr>
        <w:t>а</w:t>
      </w:r>
      <w:r w:rsidRPr="001B32EE">
        <w:rPr>
          <w:rFonts w:ascii="Times New Roman" w:eastAsia="Calibri" w:hAnsi="Times New Roman" w:cs="Times New Roman"/>
          <w:sz w:val="28"/>
          <w:szCs w:val="28"/>
        </w:rPr>
        <w:t>низмы взаимодействия анализаторов и временных с</w:t>
      </w:r>
      <w:r w:rsidR="006A6900">
        <w:rPr>
          <w:rFonts w:ascii="Times New Roman" w:eastAsia="Calibri" w:hAnsi="Times New Roman" w:cs="Times New Roman"/>
          <w:sz w:val="28"/>
          <w:szCs w:val="28"/>
        </w:rPr>
        <w:t>вяз</w:t>
      </w:r>
      <w:r w:rsidR="00AA3BF6">
        <w:rPr>
          <w:rFonts w:ascii="Times New Roman" w:eastAsia="Calibri" w:hAnsi="Times New Roman" w:cs="Times New Roman"/>
          <w:sz w:val="28"/>
          <w:szCs w:val="28"/>
        </w:rPr>
        <w:t>ей двух сигнальных систем»</w:t>
      </w:r>
      <w:r w:rsidR="0092275B" w:rsidRPr="009227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B22">
        <w:rPr>
          <w:rFonts w:ascii="Times New Roman" w:eastAsia="Calibri" w:hAnsi="Times New Roman" w:cs="Times New Roman"/>
          <w:sz w:val="28"/>
          <w:szCs w:val="28"/>
        </w:rPr>
        <w:t>(4, 38)</w:t>
      </w:r>
      <w:r w:rsidRPr="001B32EE">
        <w:rPr>
          <w:rFonts w:ascii="Times New Roman" w:eastAsia="Calibri" w:hAnsi="Times New Roman" w:cs="Times New Roman"/>
          <w:sz w:val="28"/>
          <w:szCs w:val="28"/>
        </w:rPr>
        <w:t>. По своим психофизиологическим механизмам чтение являе</w:t>
      </w:r>
      <w:r w:rsidRPr="001B32EE">
        <w:rPr>
          <w:rFonts w:ascii="Times New Roman" w:eastAsia="Calibri" w:hAnsi="Times New Roman" w:cs="Times New Roman"/>
          <w:sz w:val="28"/>
          <w:szCs w:val="28"/>
        </w:rPr>
        <w:t>т</w:t>
      </w:r>
      <w:r w:rsidRPr="001B32EE">
        <w:rPr>
          <w:rFonts w:ascii="Times New Roman" w:eastAsia="Calibri" w:hAnsi="Times New Roman" w:cs="Times New Roman"/>
          <w:sz w:val="28"/>
          <w:szCs w:val="28"/>
        </w:rPr>
        <w:t>ся более сложным процессом, чем устная речь, вместе с тем оно не может рассматриваться вне связи, вне еди</w:t>
      </w:r>
      <w:r w:rsidR="00AA3BF6">
        <w:rPr>
          <w:rFonts w:ascii="Times New Roman" w:eastAsia="Calibri" w:hAnsi="Times New Roman" w:cs="Times New Roman"/>
          <w:sz w:val="28"/>
          <w:szCs w:val="28"/>
        </w:rPr>
        <w:t>нства письменной и устной речи</w:t>
      </w:r>
      <w:r w:rsidR="009227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3685" w:rsidRPr="001B32EE" w:rsidRDefault="00EF3685" w:rsidP="00EF3685">
      <w:pPr>
        <w:spacing w:after="0" w:line="360" w:lineRule="auto"/>
        <w:ind w:right="11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Любопы</w:t>
      </w:r>
      <w:r>
        <w:rPr>
          <w:rFonts w:ascii="Times New Roman" w:eastAsia="Calibri" w:hAnsi="Times New Roman" w:cs="Times New Roman"/>
          <w:sz w:val="28"/>
          <w:szCs w:val="28"/>
        </w:rPr>
        <w:t>тное определение чтению дают М.</w:t>
      </w:r>
      <w:r w:rsidRPr="001B32EE">
        <w:rPr>
          <w:rFonts w:ascii="Times New Roman" w:eastAsia="Calibri" w:hAnsi="Times New Roman" w:cs="Times New Roman"/>
          <w:sz w:val="28"/>
          <w:szCs w:val="28"/>
          <w:lang w:val="en-US"/>
        </w:rPr>
        <w:t>Cole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 с соавторами: способ «расширения средств взаимодействия индивида со средой при помощи и</w:t>
      </w:r>
      <w:r w:rsidRPr="001B32EE">
        <w:rPr>
          <w:rFonts w:ascii="Times New Roman" w:eastAsia="Calibri" w:hAnsi="Times New Roman" w:cs="Times New Roman"/>
          <w:sz w:val="28"/>
          <w:szCs w:val="28"/>
        </w:rPr>
        <w:t>н</w:t>
      </w:r>
      <w:r w:rsidRPr="001B32EE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>рпретации графических знаков»</w:t>
      </w:r>
      <w:r w:rsidRPr="00D51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B22">
        <w:rPr>
          <w:rFonts w:ascii="Times New Roman" w:eastAsia="Calibri" w:hAnsi="Times New Roman" w:cs="Times New Roman"/>
          <w:sz w:val="28"/>
          <w:szCs w:val="28"/>
        </w:rPr>
        <w:t>(29, 27 – 28)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Наибольший интерес в этом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определении представляет его первая часть, подчеркивая адаптивный и коммуникативный аспект этого навыка. В качестве иллюстрации можно</w:t>
      </w:r>
      <w:r w:rsidR="00A2049F">
        <w:rPr>
          <w:rFonts w:ascii="Times New Roman" w:eastAsia="Calibri" w:hAnsi="Times New Roman" w:cs="Times New Roman"/>
          <w:sz w:val="28"/>
          <w:szCs w:val="28"/>
        </w:rPr>
        <w:t xml:space="preserve"> привести мнение Д.Б. Эльконина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считавшего, что «чтение вслух есть сво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образное говорение по гр</w:t>
      </w:r>
      <w:r w:rsidR="003F0B22">
        <w:rPr>
          <w:rFonts w:ascii="Times New Roman" w:eastAsia="Calibri" w:hAnsi="Times New Roman" w:cs="Times New Roman"/>
          <w:sz w:val="28"/>
          <w:szCs w:val="28"/>
        </w:rPr>
        <w:t>афической (буквенной) модели» (56)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32EE" w:rsidRPr="001B32EE" w:rsidRDefault="001B32EE" w:rsidP="00AE16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Чтение как вид деятельности можно определить двояко:</w:t>
      </w:r>
    </w:p>
    <w:p w:rsidR="001B32EE" w:rsidRPr="001B32EE" w:rsidRDefault="001B32EE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а) как процесс декодирования графической (буквенной) модели слова в ус</w:t>
      </w:r>
      <w:r w:rsidRPr="001B32EE">
        <w:rPr>
          <w:rFonts w:ascii="Times New Roman" w:eastAsia="Calibri" w:hAnsi="Times New Roman" w:cs="Times New Roman"/>
          <w:sz w:val="28"/>
          <w:szCs w:val="28"/>
        </w:rPr>
        <w:t>т</w:t>
      </w:r>
      <w:r w:rsidRPr="001B32EE">
        <w:rPr>
          <w:rFonts w:ascii="Times New Roman" w:eastAsia="Calibri" w:hAnsi="Times New Roman" w:cs="Times New Roman"/>
          <w:sz w:val="28"/>
          <w:szCs w:val="28"/>
        </w:rPr>
        <w:t>ноязыковую форму;</w:t>
      </w:r>
    </w:p>
    <w:p w:rsidR="001B32EE" w:rsidRPr="001B32EE" w:rsidRDefault="001B32EE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б) процесс понимания письменных сообщений.</w:t>
      </w:r>
    </w:p>
    <w:p w:rsidR="001B32EE" w:rsidRPr="001B32EE" w:rsidRDefault="00483221" w:rsidP="00AE1685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Чтение</w:t>
      </w:r>
      <w:r w:rsidR="001B32EE" w:rsidRPr="001B32EE">
        <w:rPr>
          <w:sz w:val="28"/>
          <w:szCs w:val="28"/>
        </w:rPr>
        <w:t xml:space="preserve"> как один из видов письменной речи, является более поздним и более сложным образованием на базе устной речи и представляет собой б</w:t>
      </w:r>
      <w:r w:rsidR="001B32EE" w:rsidRPr="001B32EE">
        <w:rPr>
          <w:sz w:val="28"/>
          <w:szCs w:val="28"/>
        </w:rPr>
        <w:t>о</w:t>
      </w:r>
      <w:r w:rsidR="001B32EE" w:rsidRPr="001B32EE">
        <w:rPr>
          <w:sz w:val="28"/>
          <w:szCs w:val="28"/>
        </w:rPr>
        <w:t>лее высокий этап реч</w:t>
      </w:r>
      <w:r w:rsidR="00AF769B">
        <w:rPr>
          <w:sz w:val="28"/>
          <w:szCs w:val="28"/>
        </w:rPr>
        <w:t>евого развития. Сложные условно-</w:t>
      </w:r>
      <w:r w:rsidR="001B32EE" w:rsidRPr="001B32EE">
        <w:rPr>
          <w:sz w:val="28"/>
          <w:szCs w:val="28"/>
        </w:rPr>
        <w:t>рефлекторые связи письменной речи присоединяются к уже сформировавшимся связям второй сигнальной системы (устной речи) и развивают её.</w:t>
      </w:r>
    </w:p>
    <w:p w:rsidR="00D063AC" w:rsidRPr="00735C36" w:rsidRDefault="003F0B22" w:rsidP="00D063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В.А.Артемов (5), Т.Г.Егоров (18), А.Я.Трошин (57)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выделяют две основных стороны процесса чтения: технику чтения и понимание читаемого. Под техникой чтения подразумевается, во-первых, восприятие графических знаков, во-вторых, произнесение, воспроизведение разнообразных графи</w:t>
      </w:r>
      <w:r w:rsidR="00EF36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F36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комплексов, а под пониманием - осмысление воспроизведенного мат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 на основе соотнесения с прошлым опытом чтеца.</w:t>
      </w:r>
      <w:r w:rsidR="00D0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3AC" w:rsidRPr="00735C36">
        <w:rPr>
          <w:rFonts w:ascii="Times New Roman" w:hAnsi="Times New Roman" w:cs="Times New Roman"/>
          <w:bCs/>
          <w:sz w:val="28"/>
          <w:szCs w:val="28"/>
        </w:rPr>
        <w:t>Понимание «ос</w:t>
      </w:r>
      <w:r w:rsidR="00D063AC" w:rsidRPr="00735C36">
        <w:rPr>
          <w:rFonts w:ascii="Times New Roman" w:hAnsi="Times New Roman" w:cs="Times New Roman"/>
          <w:bCs/>
          <w:sz w:val="28"/>
          <w:szCs w:val="28"/>
        </w:rPr>
        <w:t>у</w:t>
      </w:r>
      <w:r w:rsidR="00D063AC" w:rsidRPr="00735C36">
        <w:rPr>
          <w:rFonts w:ascii="Times New Roman" w:hAnsi="Times New Roman" w:cs="Times New Roman"/>
          <w:bCs/>
          <w:sz w:val="28"/>
          <w:szCs w:val="28"/>
        </w:rPr>
        <w:t>ществляется на основе звуковой формы слова, с которым связано его знач</w:t>
      </w:r>
      <w:r w:rsidR="00D063AC" w:rsidRPr="00735C36">
        <w:rPr>
          <w:rFonts w:ascii="Times New Roman" w:hAnsi="Times New Roman" w:cs="Times New Roman"/>
          <w:bCs/>
          <w:sz w:val="28"/>
          <w:szCs w:val="28"/>
        </w:rPr>
        <w:t>е</w:t>
      </w:r>
      <w:r w:rsidR="00D063AC" w:rsidRPr="00735C36">
        <w:rPr>
          <w:rFonts w:ascii="Times New Roman" w:hAnsi="Times New Roman" w:cs="Times New Roman"/>
          <w:bCs/>
          <w:sz w:val="28"/>
          <w:szCs w:val="28"/>
        </w:rPr>
        <w:t>ние» (Д.Б. Эльконин</w:t>
      </w:r>
      <w:r w:rsidR="00072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987">
        <w:rPr>
          <w:rFonts w:ascii="Times New Roman" w:eastAsia="Calibri" w:hAnsi="Times New Roman" w:cs="Times New Roman"/>
          <w:sz w:val="28"/>
          <w:szCs w:val="28"/>
        </w:rPr>
        <w:t>(56</w:t>
      </w:r>
      <w:r w:rsidR="00D063AC" w:rsidRPr="00735C36">
        <w:rPr>
          <w:rFonts w:ascii="Times New Roman" w:hAnsi="Times New Roman" w:cs="Times New Roman"/>
          <w:bCs/>
          <w:sz w:val="28"/>
          <w:szCs w:val="28"/>
        </w:rPr>
        <w:t>).</w:t>
      </w:r>
      <w:r w:rsidR="003F1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3AC" w:rsidRPr="00735C36">
        <w:rPr>
          <w:rFonts w:ascii="Times New Roman" w:hAnsi="Times New Roman" w:cs="Times New Roman"/>
          <w:bCs/>
          <w:sz w:val="28"/>
          <w:szCs w:val="28"/>
        </w:rPr>
        <w:t>Между этими сторонами процесса чтения сущ</w:t>
      </w:r>
      <w:r w:rsidR="00D063AC" w:rsidRPr="00735C36">
        <w:rPr>
          <w:rFonts w:ascii="Times New Roman" w:hAnsi="Times New Roman" w:cs="Times New Roman"/>
          <w:bCs/>
          <w:sz w:val="28"/>
          <w:szCs w:val="28"/>
        </w:rPr>
        <w:t>е</w:t>
      </w:r>
      <w:r w:rsidR="00D063AC" w:rsidRPr="00735C36">
        <w:rPr>
          <w:rFonts w:ascii="Times New Roman" w:hAnsi="Times New Roman" w:cs="Times New Roman"/>
          <w:bCs/>
          <w:sz w:val="28"/>
          <w:szCs w:val="28"/>
        </w:rPr>
        <w:t>ствует тесная неразрывная связь. Процесс понимания читаемого определяе</w:t>
      </w:r>
      <w:r w:rsidR="00D063AC" w:rsidRPr="00735C36">
        <w:rPr>
          <w:rFonts w:ascii="Times New Roman" w:hAnsi="Times New Roman" w:cs="Times New Roman"/>
          <w:bCs/>
          <w:sz w:val="28"/>
          <w:szCs w:val="28"/>
        </w:rPr>
        <w:t>т</w:t>
      </w:r>
      <w:r w:rsidR="00D063AC" w:rsidRPr="00735C36">
        <w:rPr>
          <w:rFonts w:ascii="Times New Roman" w:hAnsi="Times New Roman" w:cs="Times New Roman"/>
          <w:bCs/>
          <w:sz w:val="28"/>
          <w:szCs w:val="28"/>
        </w:rPr>
        <w:t>ся характером восприятия. В то же время процесс зрительного восприятия испытывает на себе влияние смыслового содержания ранее прочитанного</w:t>
      </w:r>
      <w:r w:rsidR="00D063AC" w:rsidRPr="00735C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63AC" w:rsidRDefault="004F7B88" w:rsidP="00D063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данных исследованиях уделяется изучению в 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новном технике чтения и, в частности, процессам зрительного восприятия. </w:t>
      </w:r>
    </w:p>
    <w:p w:rsidR="004F7B88" w:rsidRPr="0092275B" w:rsidRDefault="003F0B22" w:rsidP="00D063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работах В.А.Артемова (5)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отмечается, что восприятие письменной речи связано с непосредственным воздействием ее физических свойств (п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следовательности букв) на органы чувств, которое протекает в единстве с воздействием на чтеца смыслового содержания письменной речи. Буквы я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ляются как бы пусковым механизмом, под воздействием которого начинается физиологический процесс возбуждения в органах зрения. Он заканчивается сложными физиологическими явлениями в коре головного мозга, функцией которых является психическое явление, восприятие графических символов печатного и письменного текста и мыслительная деятельность чтеца. Пол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чивший зрительные сигналы чтец должен преобразовать их в мысли на осн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знания системы значений языка.</w:t>
      </w:r>
      <w:r w:rsidR="00D0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восприятие начинается с пр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опознания, т.е. отнесения предъявленного объекта к какому-либо и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вестному, зафиксированному в памяти классу или категории.</w:t>
      </w:r>
    </w:p>
    <w:p w:rsidR="004F7B88" w:rsidRPr="0092275B" w:rsidRDefault="004F7B88" w:rsidP="00D063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</w:t>
      </w:r>
      <w:r w:rsidR="003F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чтения А.Я.Трошин (57), А.Л.Ярбус (65)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мечают, что во время движения глаза по строке восприятие зрительного си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 отсутствует, т.е. процесс чтения осуществляется только в момент ост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новки, фиксации глаза, что дает возможность не смешивать зрительные си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налы.</w:t>
      </w:r>
      <w:r w:rsidR="003F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Чтец, по мнению Б.В.Беляева (25)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предельной ясностью видит три буквы, остальные все менее и менее отчетливо по мере увеличения числа воспринимаемых графических сигналов, т.е. по мере, увеличения поля зр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под которым в психологии понимается то количество букв и слов, кот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воспринимает и опознает чтец в одну фиксацию.</w:t>
      </w:r>
    </w:p>
    <w:p w:rsidR="003F12E4" w:rsidRPr="0092275B" w:rsidRDefault="003F0B22" w:rsidP="003F1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Н.И.Жинкин (20, 21), А.Н.Соколов (</w:t>
      </w:r>
      <w:r w:rsidR="00E203B9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 механизм чтения связан не только со зрительным восприятием букв, но и с речедвижениями. Они позволяют осуществлять контроль за правильностью опознавания зр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образов, т.е. даже при чтении про себя у чтеца отмечаются скрытые речедвигательные возбуждения.</w:t>
      </w:r>
    </w:p>
    <w:p w:rsidR="004F7B88" w:rsidRPr="0092275B" w:rsidRDefault="004F7B88" w:rsidP="00D063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Т.Г.Его</w:t>
      </w:r>
      <w:r w:rsidR="00E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(18)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несколько этапов формирования навыка чт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4F7B88" w:rsidRPr="0092275B" w:rsidRDefault="004F7B88" w:rsidP="00922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зву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буквенными обозначениями;</w:t>
      </w:r>
    </w:p>
    <w:p w:rsidR="004F7B88" w:rsidRPr="0092275B" w:rsidRDefault="004F7B88" w:rsidP="00922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послоговое чтение;</w:t>
      </w:r>
    </w:p>
    <w:p w:rsidR="004F7B88" w:rsidRPr="0092275B" w:rsidRDefault="004F7B88" w:rsidP="00922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ступень становления синтетических приемов чтения;</w:t>
      </w:r>
    </w:p>
    <w:p w:rsidR="004F7B88" w:rsidRPr="0092275B" w:rsidRDefault="004F7B88" w:rsidP="00922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ступень синтетического чтения.</w:t>
      </w:r>
    </w:p>
    <w:p w:rsidR="004F7B88" w:rsidRPr="00EF3685" w:rsidRDefault="002A4DB7" w:rsidP="002A4DB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Ступень овладения звуко</w:t>
      </w:r>
      <w:r w:rsidR="004F7B88" w:rsidRPr="00EF36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буквенными обозначениями</w:t>
      </w:r>
      <w:r w:rsidR="00EF3685" w:rsidRPr="00EF36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F7B88" w:rsidRPr="0092275B" w:rsidRDefault="002A4DB7" w:rsidP="00EF36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ступени овладения звуко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буквенными обозначениями дети анализ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 речевой поток, предложение, делят на слоги и звуки. Выделив звук из речи, ребенок соотносит его с определенным графическим изображением, буквой. Затем в процессе чтения он осуществляет синтез букв в слоги и сл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соотносит прочитанное слово со словом устной речи.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чтения в первую очередь зрительно воспринимаются гр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фические изображения, различаются и узнаются буквы, которые соотносятся с их звуковыми значениями. Не звук является названием буквы, а наоборот, буква представляет собой знак, символ, обозначение речевого звука. Поэтому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сложный процесс усвоения звуко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буквенных обозначений начинается с п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звуковой стороны речи, с различения и выделения звуков речи. И только затем предлагаются буквы, являющиеся зрительными изображениями звуков.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и быстрое усвоение букв возможно лишь при достаточной сформированности следующих функций:</w:t>
      </w:r>
    </w:p>
    <w:p w:rsidR="004F7B88" w:rsidRPr="0092275B" w:rsidRDefault="004F7B88" w:rsidP="00922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фонематического восприятия (дифференциации, различения фонем);</w:t>
      </w:r>
    </w:p>
    <w:p w:rsidR="004F7B88" w:rsidRPr="0092275B" w:rsidRDefault="004F7B88" w:rsidP="00922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фонематического анализа (возможности выделения звуков из речи);</w:t>
      </w:r>
    </w:p>
    <w:p w:rsidR="004F7B88" w:rsidRPr="0092275B" w:rsidRDefault="004F7B88" w:rsidP="00922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 анализа и синтеза (способности определять сходство и разл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букв);</w:t>
      </w:r>
    </w:p>
    <w:p w:rsidR="004F7B88" w:rsidRPr="0092275B" w:rsidRDefault="004F7B88" w:rsidP="00922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пространственных представлений;</w:t>
      </w:r>
    </w:p>
    <w:p w:rsidR="004F7B88" w:rsidRPr="0092275B" w:rsidRDefault="004F7B88" w:rsidP="00922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 мнезиса (возможности запоминания зрительного образа бу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вы).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чтения на этой ступени очень медленный, он определяется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всего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характером читаемых слогов. Простые слоги (ма, ра) читаются быстрее, чем слоги со стечением согласных (ста, кра).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понимания читаемого характеризуется определенными ос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бенностями. Так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читаемого отдалено во времени от зрительного восприятия слова. Осознание слова осуществляется лишь после того, как ч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таемое слово произнесено вслух. Но прочитанное слово не всегда сразу ос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знается, т.е. соотносится со знакомым словом устной речи. Поэтому ребенок, чтобы узнать прочитанное слово, часто повторяет его.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Наблюдаются особенности и при чтении предложения. Так, каждое слово предложения читается изолированно, поэтому понимание предлож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связь отдельных слов в нем происходит с большим трудом.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чтения слов и предложений почти не используется смысл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догадка. На этой ступени догадка имеет место лишь при чтении конца слова и определяется не ранее прочитанным, а лишь предыдущей его частью.</w:t>
      </w:r>
    </w:p>
    <w:p w:rsidR="004F7B88" w:rsidRPr="002A4DB7" w:rsidRDefault="004F7B88" w:rsidP="002A4DB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D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Ступень слогового чтения</w:t>
      </w:r>
      <w:r w:rsidR="002A4D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ступени узнавание букв и слияние звуков в слоги осуществл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без затруднений. Слоги в процессе чтения довольно быстро соотносятся с соответствующими звуковыми комплексами. Единицей чтения, таким обр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зом, является слог.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чтения на этой ступени довольно медленный - в три с половиной раза медленнее, чем на последующих ступенях, во 2-м классе. Это можно объяснить тем, что способ чтения еще является аналитическим, отсутствует синтетическое чтение, целостное восприятие. Ребенок читает слово по с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ставляющим его частям, т.е. по слогам, затем объединяет слоги в слово и лишь потом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осмысливает прочитанное.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понимания текста еще отстает во времени от процесса зр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восприятия читаемого, не сливается с процессом восприятия, а сл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за ним.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этой ступени еще остается трудность синтеза, об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единения слогов в слово, особенно при чтении длинных и трудных по стру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 слов, трудность в установлении грамматических связей между словами в предложении.</w:t>
      </w:r>
    </w:p>
    <w:p w:rsidR="004F7B88" w:rsidRPr="002A4DB7" w:rsidRDefault="004F7B88" w:rsidP="002A4DB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D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Ступень становления синтетических приемов чтения</w:t>
      </w:r>
      <w:r w:rsidR="002A4D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является переходной от аналитических к синтетическим приемам чтения. На этой ступени простые и знакомые слова читаются целостно, а 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 малознакомые и трудные по своей звуко-слоговой структуре читаются еще по слогам.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ступени значительную роль играет смысловая догадка. Опир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 на смысл ранее прочитанного и будучи не в состоянии быстро и точно проконтролировать ее с помощью зрительного восприятия, ребенок часто з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слова, окончания слов, т.е. у него наблюдается угадывающее чтение. В результате угадывания происходит резкое расхождение прочитанного с напечатанным, появляется большое количество ошибок. Ошибочность чт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приводит к частым регрессиям, возврату к ранее прочитанному для и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правления, уточнения или контроля. Догадка имеет место в пределах лишь предложения, а не общего содержания текста.</w:t>
      </w:r>
    </w:p>
    <w:p w:rsidR="004F7B88" w:rsidRPr="0092275B" w:rsidRDefault="004F7B88" w:rsidP="00922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зрелым на этой ступени является синтез слов в предложении.</w:t>
      </w:r>
    </w:p>
    <w:p w:rsidR="004F7B88" w:rsidRPr="0092275B" w:rsidRDefault="004F7B88" w:rsidP="00922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чтения возрастает.</w:t>
      </w:r>
    </w:p>
    <w:p w:rsidR="004F7B88" w:rsidRPr="002A4DB7" w:rsidRDefault="004F7B88" w:rsidP="002A4DB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D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Ступень синтетического чтения</w:t>
      </w:r>
      <w:r w:rsidR="002A4D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ступень характеризуется целостными приемами чтения: словами, группами слов. Техническая сторона чтения теперь уже не затрудняет чтеца. Главная задача - осмысливание читаемого. Процессы осмысливания соде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 превалируют над процессами восприятия. На этой ступени чтец ос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 не только синтез слов в предложении, как на предыдущем этапе, но и синтез фраз в едином контексте. Смысловая догадка определяется как содержанием прочитанного предложения, так и смыслом и логикой всего рассказа. Редкими являются ошибки при чтении, поскольку догадка контр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лируется достаточно развитым целостным восприятием.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чтения довольно быстрый.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совершенствование процесса чтения осуществляется в направлении развития беглости и выразительности.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последних ступенях формирования навыка чтения все еще имеют место трудности синтеза слов в предложении и синтеза предложений в те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сте. Понимание прочитанного осуществляется лишь в том случае, если реб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знает значение каждого слова, понимает те связи между ними, которые 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существуют в предложении. Таким образом, понимание прочитанного во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лишь при достаточном уровне развития лексико-грамматической ст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 речи.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этих ступеней характеризуется своеобразием, качественн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особенностями, определенной психологической структурой, своими трудностями, задачами и приемами овладения. Переход с одной ступени на другую обусловливается особенностями овладения чтецом технической ст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роной процесса чтения.</w:t>
      </w:r>
    </w:p>
    <w:p w:rsidR="004F7B88" w:rsidRPr="0092275B" w:rsidRDefault="00E203B9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А.А.Леонтьева (42)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техническая сторона процесса чтения определяется, в первую очередь, умен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устанавливать прочные звуко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и буквенно-звуковые соответствия. Так,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исследованиях И.М.Бермана (6), Д.Б.Эльконина (63, 64)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отмечается, что в основе механизма узнавания графических сочетаний лежит процесс сличения эталонных зр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тельно-звуко-моторных образов с графическим образом предъявляемого зн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7B88"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или сочетаний знаков.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овладение техникой чтения связано с овладением ф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нетической структурой слова (его фонемным составом, слоговой и акцентно-ритмической структурами), навыками слитного произношения слов и си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тагматического членения предложения.</w:t>
      </w:r>
    </w:p>
    <w:p w:rsidR="004F7B88" w:rsidRPr="0092275B" w:rsidRDefault="004F7B88" w:rsidP="003F1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второй стороной процесса чтения - пониманием или осмыслением подразумевается один из видов сложной мыслительной деятельности челов</w:t>
      </w:r>
      <w:r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который опирается как на когнитивные, так и на лингвистические умения. Читающий не просто извлекает информацию, он сравнивает значение чита</w:t>
      </w:r>
      <w:r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со своим опытом, имеющейся информацией и знаниями.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смысловой стороны чтения необходим определенный уровень развития лексико-грамматической стороны речи ребенка, от которого зависит степень овладения значением слова и словосочетания. Сформированность лексико-грамматических представлений позволяет понять фактическое, предметное содержание, установить смысловые и грамматические связи между разли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частями письменного сообщения. Для понимания прочитанного важно 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знакомство читателя с тем предметом, о котором ведется речь, - соц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и читательский опыт, поскольку, как указывает Л.И. Переслени: «Прошлый опыт способствует накоплению вероятностных связей между о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дельными явлениями. Чем больше объем накопленной информации, тем в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ше вероятность не только адекватной и своевременной реакции на события окружающей среды, но и готовность к восприятию явлений, следующих в определенной последовательности, с опорой на память об этой ранее встр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чавшейся последов</w:t>
      </w:r>
      <w:r w:rsidR="00E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ательности» (18, 38, 45)</w:t>
      </w:r>
      <w:r w:rsidR="003F12E4" w:rsidRPr="003F1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B88" w:rsidRPr="0092275B" w:rsidRDefault="004F7B88" w:rsidP="002A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специальных исследований по</w:t>
      </w:r>
      <w:r w:rsidR="00E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проблеме чтения (И.М.Берман (6), С.Д.Рубинштейн (49)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указывается, что на начальном этапе обуч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чтению еще нет полного соответствия между пониманием отдельных ч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(слов, предложений) и целого текста. Это объясняется отчасти тем, что чтец слабо владеет техникой чтен</w:t>
      </w:r>
      <w:r w:rsidR="00E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и, по мнению Н.И.Жинкина (20)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чит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вынужден много внимания уделять процессу чтения слов, что резко ослабляет процесс понимания содержания. В результате получаются два сл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связанных между собой процесса: понимание слов и понимание текста.</w:t>
      </w:r>
    </w:p>
    <w:p w:rsidR="004F7B88" w:rsidRPr="0092275B" w:rsidRDefault="004F7B88" w:rsidP="00295E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является процессом, имеющим много общего с письмом и вм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с тем отличающимся от него во многих отношениях. В то время как письмо идет от представления о подлежащем записи слове, проходит через его звуковой анализ и кончается перекодированием звуков (фонем) в буквы (графемы), чтение начинается с восприятия комплексов букв, проходит через перекодирование их в звуки и заканчивается узнаванием значения слова. Как и письмо, чтение является аналитико-синтетическим процессом, включа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и звуковой анализ, и синтез элементов речи.</w:t>
      </w:r>
    </w:p>
    <w:p w:rsidR="004F7B88" w:rsidRPr="00295EDB" w:rsidRDefault="004F7B88" w:rsidP="00295E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отчетливо чтение как аналитико-синтетический процесс пр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 ранних этапах развития его у ребенка, который анализирует бу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переводит их в звуки, объединяет в слоги, а из слогов синтезирует слово. На поздних же этапах формирования чтения процесс носит более сложный характер.</w:t>
      </w:r>
    </w:p>
    <w:p w:rsidR="001B32EE" w:rsidRDefault="001B32EE" w:rsidP="00AE1685">
      <w:pPr>
        <w:pStyle w:val="20"/>
        <w:spacing w:line="360" w:lineRule="auto"/>
        <w:ind w:firstLine="70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lastRenderedPageBreak/>
        <w:t>Marshet</w:t>
      </w:r>
      <w:r w:rsidRPr="006F0CE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al</w:t>
      </w:r>
      <w:r w:rsidRPr="006F0CE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 </w:t>
      </w:r>
      <w:r>
        <w:rPr>
          <w:b w:val="0"/>
          <w:bCs w:val="0"/>
          <w:sz w:val="28"/>
          <w:szCs w:val="28"/>
          <w:lang w:val="en-US"/>
        </w:rPr>
        <w:t>Frith</w:t>
      </w:r>
      <w:r>
        <w:rPr>
          <w:b w:val="0"/>
          <w:bCs w:val="0"/>
          <w:sz w:val="28"/>
          <w:szCs w:val="28"/>
        </w:rPr>
        <w:t xml:space="preserve"> </w:t>
      </w:r>
      <w:r w:rsidR="00E203B9">
        <w:rPr>
          <w:b w:val="0"/>
          <w:bCs w:val="0"/>
          <w:sz w:val="28"/>
          <w:szCs w:val="28"/>
        </w:rPr>
        <w:t>(29, 28 – 31)</w:t>
      </w:r>
      <w:r w:rsidR="00295ED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предложили следующую модель развития навыка чтения (преимущественно его начального периода), в которой выд</w:t>
      </w:r>
      <w:r>
        <w:rPr>
          <w:b w:val="0"/>
          <w:bCs w:val="0"/>
          <w:sz w:val="28"/>
          <w:szCs w:val="28"/>
        </w:rPr>
        <w:t>е</w:t>
      </w:r>
      <w:r>
        <w:rPr>
          <w:b w:val="0"/>
          <w:bCs w:val="0"/>
          <w:sz w:val="28"/>
          <w:szCs w:val="28"/>
        </w:rPr>
        <w:t>ляются три стадии:</w:t>
      </w:r>
    </w:p>
    <w:p w:rsidR="001B32EE" w:rsidRDefault="001B32EE" w:rsidP="001B32EE">
      <w:pPr>
        <w:pStyle w:val="20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а) логографическое чтение;</w:t>
      </w:r>
    </w:p>
    <w:p w:rsidR="001B32EE" w:rsidRDefault="001B32EE" w:rsidP="001B32EE">
      <w:pPr>
        <w:pStyle w:val="20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б) альфабетическое чтение;</w:t>
      </w:r>
    </w:p>
    <w:p w:rsidR="001B32EE" w:rsidRPr="00FD5202" w:rsidRDefault="00295EDB" w:rsidP="001B32EE">
      <w:pPr>
        <w:pStyle w:val="20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в) ортографическое чтение.</w:t>
      </w:r>
    </w:p>
    <w:p w:rsidR="001B32EE" w:rsidRDefault="001B32EE" w:rsidP="00AE1685">
      <w:pPr>
        <w:pStyle w:val="20"/>
        <w:spacing w:line="360" w:lineRule="auto"/>
        <w:ind w:firstLine="70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Стадия логографического чтения зависит от возраста начала обучения и методики обучения. Для нее характерно запоминание слов в виде целостн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го образа, глобальное и прямое соотнесение этого образа с предметом или картинкой. На этой стадии ребенок впервые начинает понимать, что ряды значков, называемых буквами, что-то означают, а их цепочки, разделенные пробелами, называются словами. Эта стадия тем более продолжительна и развернута, чем меньше возраст детей, начинающих осваивать чтение.</w:t>
      </w:r>
    </w:p>
    <w:p w:rsidR="001B32EE" w:rsidRDefault="001B32EE" w:rsidP="00AE1685">
      <w:pPr>
        <w:pStyle w:val="20"/>
        <w:spacing w:line="360" w:lineRule="auto"/>
        <w:ind w:firstLine="70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этапе альфабетического чтения дети декодируют графическое слово на</w:t>
      </w:r>
      <w:r w:rsidR="00AE1685">
        <w:rPr>
          <w:b w:val="0"/>
          <w:bCs w:val="0"/>
          <w:sz w:val="28"/>
          <w:szCs w:val="28"/>
        </w:rPr>
        <w:t xml:space="preserve"> основе высокодискретных, букво-</w:t>
      </w:r>
      <w:r>
        <w:rPr>
          <w:b w:val="0"/>
          <w:bCs w:val="0"/>
          <w:sz w:val="28"/>
          <w:szCs w:val="28"/>
        </w:rPr>
        <w:t>звуковых соотнесений, то есть побу</w:t>
      </w:r>
      <w:r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>венно. Иногда внешне оно может выглядеть как слоговое. Основным псих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логическим содержанием этог</w:t>
      </w:r>
      <w:r w:rsidR="001E20FE">
        <w:rPr>
          <w:b w:val="0"/>
          <w:bCs w:val="0"/>
          <w:sz w:val="28"/>
          <w:szCs w:val="28"/>
        </w:rPr>
        <w:t>о этапа является усвоение звук</w:t>
      </w:r>
      <w:r w:rsidR="00AE1685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буквенной символики, что включает запоминание полного списка графем русского яз</w:t>
      </w:r>
      <w:r>
        <w:rPr>
          <w:b w:val="0"/>
          <w:bCs w:val="0"/>
          <w:sz w:val="28"/>
          <w:szCs w:val="28"/>
        </w:rPr>
        <w:t>ы</w:t>
      </w:r>
      <w:r>
        <w:rPr>
          <w:b w:val="0"/>
          <w:bCs w:val="0"/>
          <w:sz w:val="28"/>
          <w:szCs w:val="28"/>
        </w:rPr>
        <w:t xml:space="preserve">ка и умение точно и дифференцированно соотносить смыслоразличительные признаки знаков письменного языка. </w:t>
      </w:r>
    </w:p>
    <w:p w:rsidR="001B32EE" w:rsidRDefault="001B32EE" w:rsidP="00AE1685">
      <w:pPr>
        <w:pStyle w:val="20"/>
        <w:spacing w:line="360" w:lineRule="auto"/>
        <w:ind w:firstLine="70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Этап ортографического чтения характеризуется переходом от побу</w:t>
      </w:r>
      <w:r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>венной стратегии декодирования к опознанию сразу группы букв. Именно на этом этапе ребенок преодолевает наиболее трудный и важный рубеж на пути к освоению чтения как способа извлечения смысла из графического сообщ</w:t>
      </w:r>
      <w:r>
        <w:rPr>
          <w:b w:val="0"/>
          <w:bCs w:val="0"/>
          <w:sz w:val="28"/>
          <w:szCs w:val="28"/>
        </w:rPr>
        <w:t>е</w:t>
      </w:r>
      <w:r>
        <w:rPr>
          <w:b w:val="0"/>
          <w:bCs w:val="0"/>
          <w:sz w:val="28"/>
          <w:szCs w:val="28"/>
        </w:rPr>
        <w:t>ния. Протяженность этого этапа варьирует в норме у разных детей от 1 года до 3 лет. Основные затруднения у детей с трудностями в овладении чтением возникают тоже на этом</w:t>
      </w:r>
      <w:r w:rsidR="00AF6558">
        <w:rPr>
          <w:b w:val="0"/>
          <w:bCs w:val="0"/>
          <w:sz w:val="28"/>
          <w:szCs w:val="28"/>
        </w:rPr>
        <w:t>.</w:t>
      </w:r>
    </w:p>
    <w:p w:rsidR="003447B5" w:rsidRPr="00072987" w:rsidRDefault="009329F8" w:rsidP="000729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87"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="001E20FE" w:rsidRPr="000729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72987">
        <w:rPr>
          <w:rFonts w:ascii="Times New Roman" w:hAnsi="Times New Roman" w:cs="Times New Roman"/>
          <w:bCs/>
          <w:sz w:val="28"/>
          <w:szCs w:val="28"/>
        </w:rPr>
        <w:t>ч</w:t>
      </w:r>
      <w:r w:rsidR="001E20FE" w:rsidRPr="00072987">
        <w:rPr>
          <w:rFonts w:ascii="Times New Roman" w:hAnsi="Times New Roman" w:cs="Times New Roman"/>
          <w:bCs/>
          <w:sz w:val="28"/>
          <w:szCs w:val="28"/>
        </w:rPr>
        <w:t xml:space="preserve">тение </w:t>
      </w:r>
      <w:r w:rsidRPr="00072987">
        <w:rPr>
          <w:rFonts w:ascii="Times New Roman" w:hAnsi="Times New Roman" w:cs="Times New Roman"/>
          <w:bCs/>
          <w:sz w:val="28"/>
          <w:szCs w:val="28"/>
        </w:rPr>
        <w:t>– сложный психофизиологический процесс, в основе которого лежат сложнейшие механизмы. В процессе своего формир</w:t>
      </w:r>
      <w:r w:rsidRPr="00072987">
        <w:rPr>
          <w:rFonts w:ascii="Times New Roman" w:hAnsi="Times New Roman" w:cs="Times New Roman"/>
          <w:bCs/>
          <w:sz w:val="28"/>
          <w:szCs w:val="28"/>
        </w:rPr>
        <w:t>о</w:t>
      </w:r>
      <w:r w:rsidR="00295EDB" w:rsidRPr="00072987">
        <w:rPr>
          <w:rFonts w:ascii="Times New Roman" w:hAnsi="Times New Roman" w:cs="Times New Roman"/>
          <w:bCs/>
          <w:sz w:val="28"/>
          <w:szCs w:val="28"/>
        </w:rPr>
        <w:t>вания</w:t>
      </w:r>
      <w:r w:rsidRPr="00072987">
        <w:rPr>
          <w:rFonts w:ascii="Times New Roman" w:hAnsi="Times New Roman" w:cs="Times New Roman"/>
          <w:bCs/>
          <w:sz w:val="28"/>
          <w:szCs w:val="28"/>
        </w:rPr>
        <w:t xml:space="preserve">, как всякий другой навык, чтение проходит ряд этапов (своеобразных </w:t>
      </w:r>
      <w:r w:rsidRPr="0007298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ступеней), </w:t>
      </w:r>
      <w:r w:rsidR="003447B5" w:rsidRPr="00072987">
        <w:rPr>
          <w:rFonts w:ascii="Times New Roman" w:hAnsi="Times New Roman" w:cs="Times New Roman"/>
          <w:bCs/>
          <w:sz w:val="28"/>
          <w:szCs w:val="28"/>
        </w:rPr>
        <w:t>каждый из которых тесно связан с предыдущим и последующим, постепенно переходит из одного качества в другое. Поэтому формирование навыка чтения осуществляется в процессе длительного и целенаправленного обучения, основными условиями которого являются:</w:t>
      </w:r>
      <w:r w:rsidR="00AE1685" w:rsidRPr="00072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7B5" w:rsidRPr="00072987">
        <w:rPr>
          <w:rFonts w:ascii="Times New Roman" w:hAnsi="Times New Roman" w:cs="Times New Roman"/>
          <w:bCs/>
          <w:sz w:val="28"/>
          <w:szCs w:val="28"/>
        </w:rPr>
        <w:t>сформированность ус</w:t>
      </w:r>
      <w:r w:rsidR="003447B5" w:rsidRPr="00072987">
        <w:rPr>
          <w:rFonts w:ascii="Times New Roman" w:hAnsi="Times New Roman" w:cs="Times New Roman"/>
          <w:bCs/>
          <w:sz w:val="28"/>
          <w:szCs w:val="28"/>
        </w:rPr>
        <w:t>т</w:t>
      </w:r>
      <w:r w:rsidR="003447B5" w:rsidRPr="00072987">
        <w:rPr>
          <w:rFonts w:ascii="Times New Roman" w:hAnsi="Times New Roman" w:cs="Times New Roman"/>
          <w:bCs/>
          <w:sz w:val="28"/>
          <w:szCs w:val="28"/>
        </w:rPr>
        <w:t>ной речи, фонетико-фонематической (произношение, дифференциация ф</w:t>
      </w:r>
      <w:r w:rsidR="003447B5" w:rsidRPr="00072987">
        <w:rPr>
          <w:rFonts w:ascii="Times New Roman" w:hAnsi="Times New Roman" w:cs="Times New Roman"/>
          <w:bCs/>
          <w:sz w:val="28"/>
          <w:szCs w:val="28"/>
        </w:rPr>
        <w:t>о</w:t>
      </w:r>
      <w:r w:rsidR="003447B5" w:rsidRPr="00072987">
        <w:rPr>
          <w:rFonts w:ascii="Times New Roman" w:hAnsi="Times New Roman" w:cs="Times New Roman"/>
          <w:bCs/>
          <w:sz w:val="28"/>
          <w:szCs w:val="28"/>
        </w:rPr>
        <w:t>нем, фонематического анализа и синтеза) и лексико-грамматической сторон речи;</w:t>
      </w:r>
      <w:r w:rsidR="00AE1685" w:rsidRPr="00072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7B5" w:rsidRPr="00072987">
        <w:rPr>
          <w:rFonts w:ascii="Times New Roman" w:hAnsi="Times New Roman" w:cs="Times New Roman"/>
          <w:bCs/>
          <w:sz w:val="28"/>
          <w:szCs w:val="28"/>
        </w:rPr>
        <w:t>достаточное развитие пространственных представлений, зрительного анализа и синтеза, зрительного мнезиса.</w:t>
      </w:r>
    </w:p>
    <w:p w:rsidR="00295EDB" w:rsidRDefault="00295EDB" w:rsidP="006E3311">
      <w:pPr>
        <w:pStyle w:val="20"/>
        <w:spacing w:line="360" w:lineRule="auto"/>
        <w:ind w:firstLine="709"/>
        <w:rPr>
          <w:b w:val="0"/>
          <w:bCs w:val="0"/>
          <w:sz w:val="28"/>
          <w:szCs w:val="28"/>
        </w:rPr>
      </w:pPr>
    </w:p>
    <w:p w:rsidR="00295EDB" w:rsidRDefault="00295EDB" w:rsidP="006E3311">
      <w:pPr>
        <w:pStyle w:val="20"/>
        <w:spacing w:line="360" w:lineRule="auto"/>
        <w:ind w:firstLine="709"/>
        <w:rPr>
          <w:b w:val="0"/>
          <w:bCs w:val="0"/>
          <w:sz w:val="28"/>
          <w:szCs w:val="28"/>
        </w:rPr>
      </w:pPr>
    </w:p>
    <w:p w:rsidR="001E20FE" w:rsidRDefault="00FD427A" w:rsidP="00106D30">
      <w:pPr>
        <w:pStyle w:val="20"/>
        <w:numPr>
          <w:ilvl w:val="1"/>
          <w:numId w:val="17"/>
        </w:numPr>
        <w:spacing w:line="360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Особенности проявления </w:t>
      </w:r>
      <w:r w:rsidR="001E20FE">
        <w:rPr>
          <w:bCs w:val="0"/>
          <w:sz w:val="28"/>
          <w:szCs w:val="28"/>
        </w:rPr>
        <w:t>дислексии у детей</w:t>
      </w:r>
    </w:p>
    <w:p w:rsidR="001B32EE" w:rsidRDefault="00FD427A" w:rsidP="001E20FE">
      <w:pPr>
        <w:pStyle w:val="20"/>
        <w:spacing w:line="360" w:lineRule="auto"/>
        <w:ind w:left="51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 общим недоразвитием речи</w:t>
      </w:r>
    </w:p>
    <w:p w:rsidR="00FD427A" w:rsidRDefault="00FD427A" w:rsidP="00FD427A">
      <w:pPr>
        <w:pStyle w:val="20"/>
        <w:spacing w:line="360" w:lineRule="auto"/>
        <w:ind w:left="510"/>
        <w:rPr>
          <w:bCs w:val="0"/>
          <w:sz w:val="28"/>
          <w:szCs w:val="28"/>
        </w:rPr>
      </w:pPr>
    </w:p>
    <w:p w:rsidR="00FD427A" w:rsidRDefault="00FD427A" w:rsidP="00FD427A">
      <w:pPr>
        <w:pStyle w:val="20"/>
        <w:spacing w:line="360" w:lineRule="auto"/>
        <w:ind w:left="510"/>
        <w:rPr>
          <w:bCs w:val="0"/>
          <w:sz w:val="28"/>
          <w:szCs w:val="28"/>
        </w:rPr>
      </w:pPr>
    </w:p>
    <w:p w:rsidR="00930E50" w:rsidRPr="00930E50" w:rsidRDefault="00930E50" w:rsidP="00930E50">
      <w:pPr>
        <w:pStyle w:val="ab"/>
        <w:tabs>
          <w:tab w:val="num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О сложности проблемы дислексий говорит разнообразие научных то</w:t>
      </w:r>
      <w:r w:rsidRPr="00930E50">
        <w:rPr>
          <w:rFonts w:ascii="Times New Roman" w:hAnsi="Times New Roman" w:cs="Times New Roman"/>
          <w:sz w:val="28"/>
          <w:szCs w:val="28"/>
        </w:rPr>
        <w:t>л</w:t>
      </w:r>
      <w:r w:rsidRPr="00930E50">
        <w:rPr>
          <w:rFonts w:ascii="Times New Roman" w:hAnsi="Times New Roman" w:cs="Times New Roman"/>
          <w:sz w:val="28"/>
          <w:szCs w:val="28"/>
        </w:rPr>
        <w:t>кований природы нарушений чтения. Остановимся на определении дисле</w:t>
      </w:r>
      <w:r w:rsidRPr="00930E50">
        <w:rPr>
          <w:rFonts w:ascii="Times New Roman" w:hAnsi="Times New Roman" w:cs="Times New Roman"/>
          <w:sz w:val="28"/>
          <w:szCs w:val="28"/>
        </w:rPr>
        <w:t>к</w:t>
      </w:r>
      <w:r w:rsidRPr="00930E50">
        <w:rPr>
          <w:rFonts w:ascii="Times New Roman" w:hAnsi="Times New Roman" w:cs="Times New Roman"/>
          <w:sz w:val="28"/>
          <w:szCs w:val="28"/>
        </w:rPr>
        <w:t>сии, данном Р.И. Лалаевой: «Дислексия - это частичное нарушение процесса чтения, проявляющееся в стойких повторяющихся ошибках чтения, обусло</w:t>
      </w:r>
      <w:r w:rsidRPr="00930E50">
        <w:rPr>
          <w:rFonts w:ascii="Times New Roman" w:hAnsi="Times New Roman" w:cs="Times New Roman"/>
          <w:sz w:val="28"/>
          <w:szCs w:val="28"/>
        </w:rPr>
        <w:t>в</w:t>
      </w:r>
      <w:r w:rsidRPr="00930E50">
        <w:rPr>
          <w:rFonts w:ascii="Times New Roman" w:hAnsi="Times New Roman" w:cs="Times New Roman"/>
          <w:sz w:val="28"/>
          <w:szCs w:val="28"/>
        </w:rPr>
        <w:t>ленных несформированност</w:t>
      </w:r>
      <w:r w:rsidR="008143DC">
        <w:rPr>
          <w:rFonts w:ascii="Times New Roman" w:hAnsi="Times New Roman" w:cs="Times New Roman"/>
          <w:sz w:val="28"/>
          <w:szCs w:val="28"/>
        </w:rPr>
        <w:t xml:space="preserve">ью высших психических функций, </w:t>
      </w:r>
      <w:r w:rsidRPr="00930E50">
        <w:rPr>
          <w:rFonts w:ascii="Times New Roman" w:hAnsi="Times New Roman" w:cs="Times New Roman"/>
          <w:sz w:val="28"/>
          <w:szCs w:val="28"/>
        </w:rPr>
        <w:t>у</w:t>
      </w:r>
      <w:r w:rsidR="00BE24F6">
        <w:rPr>
          <w:rFonts w:ascii="Times New Roman" w:hAnsi="Times New Roman" w:cs="Times New Roman"/>
          <w:sz w:val="28"/>
          <w:szCs w:val="28"/>
        </w:rPr>
        <w:t>частвующих в процессе чтения» (37</w:t>
      </w:r>
      <w:r w:rsidR="0017558A">
        <w:rPr>
          <w:rFonts w:ascii="Times New Roman" w:hAnsi="Times New Roman" w:cs="Times New Roman"/>
          <w:sz w:val="28"/>
          <w:szCs w:val="28"/>
        </w:rPr>
        <w:t>, 19-22</w:t>
      </w:r>
      <w:r w:rsidR="00BE24F6">
        <w:rPr>
          <w:rFonts w:ascii="Times New Roman" w:hAnsi="Times New Roman" w:cs="Times New Roman"/>
          <w:sz w:val="28"/>
          <w:szCs w:val="28"/>
        </w:rPr>
        <w:t>)</w:t>
      </w:r>
      <w:r w:rsidRPr="00930E50">
        <w:rPr>
          <w:rFonts w:ascii="Times New Roman" w:hAnsi="Times New Roman" w:cs="Times New Roman"/>
          <w:sz w:val="28"/>
          <w:szCs w:val="28"/>
        </w:rPr>
        <w:t>.</w:t>
      </w:r>
    </w:p>
    <w:p w:rsidR="00930E50" w:rsidRPr="00930E50" w:rsidRDefault="00072987" w:rsidP="00930E50">
      <w:pPr>
        <w:pStyle w:val="ab"/>
        <w:tabs>
          <w:tab w:val="num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механизмах нарушения </w:t>
      </w:r>
      <w:r w:rsidR="00930E50" w:rsidRPr="00930E50">
        <w:rPr>
          <w:rFonts w:ascii="Times New Roman" w:hAnsi="Times New Roman" w:cs="Times New Roman"/>
          <w:sz w:val="28"/>
          <w:szCs w:val="28"/>
        </w:rPr>
        <w:t>самый сложный для всех речевых нарушений. Чаще всего механизмы рассматриваются в двух аспектах:</w:t>
      </w:r>
    </w:p>
    <w:p w:rsidR="00930E50" w:rsidRPr="00930E50" w:rsidRDefault="009D6C2F" w:rsidP="00A30CBA">
      <w:pPr>
        <w:pStyle w:val="ab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0E50" w:rsidRPr="00930E50">
        <w:rPr>
          <w:rFonts w:ascii="Times New Roman" w:hAnsi="Times New Roman" w:cs="Times New Roman"/>
          <w:sz w:val="28"/>
          <w:szCs w:val="28"/>
        </w:rPr>
        <w:t>сихологическом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0E50" w:rsidRPr="00930E50" w:rsidRDefault="00930E50" w:rsidP="00A30CBA">
      <w:pPr>
        <w:pStyle w:val="ab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психолингвистическом.</w:t>
      </w:r>
    </w:p>
    <w:p w:rsidR="00930E50" w:rsidRPr="00930E50" w:rsidRDefault="00930E50" w:rsidP="00930E50">
      <w:pPr>
        <w:pStyle w:val="ab"/>
        <w:tabs>
          <w:tab w:val="left" w:pos="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В психологическом аспекте дислексия понимается как нарушение, в</w:t>
      </w:r>
      <w:r w:rsidRPr="00930E50">
        <w:rPr>
          <w:rFonts w:ascii="Times New Roman" w:hAnsi="Times New Roman" w:cs="Times New Roman"/>
          <w:sz w:val="28"/>
          <w:szCs w:val="28"/>
        </w:rPr>
        <w:t>ы</w:t>
      </w:r>
      <w:r w:rsidRPr="00930E50">
        <w:rPr>
          <w:rFonts w:ascii="Times New Roman" w:hAnsi="Times New Roman" w:cs="Times New Roman"/>
          <w:sz w:val="28"/>
          <w:szCs w:val="28"/>
        </w:rPr>
        <w:t>званное неформированностью психических функций, осуществляющих пр</w:t>
      </w:r>
      <w:r w:rsidRPr="00930E50">
        <w:rPr>
          <w:rFonts w:ascii="Times New Roman" w:hAnsi="Times New Roman" w:cs="Times New Roman"/>
          <w:sz w:val="28"/>
          <w:szCs w:val="28"/>
        </w:rPr>
        <w:t>о</w:t>
      </w:r>
      <w:r w:rsidRPr="00930E50">
        <w:rPr>
          <w:rFonts w:ascii="Times New Roman" w:hAnsi="Times New Roman" w:cs="Times New Roman"/>
          <w:sz w:val="28"/>
          <w:szCs w:val="28"/>
        </w:rPr>
        <w:t>цесс чтения в норме. Выделяют следующие механизмы:</w:t>
      </w:r>
    </w:p>
    <w:p w:rsidR="00930E50" w:rsidRPr="00930E50" w:rsidRDefault="00AE1685" w:rsidP="00106D30">
      <w:pPr>
        <w:pStyle w:val="ab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0E50" w:rsidRPr="00930E50">
        <w:rPr>
          <w:rFonts w:ascii="Times New Roman" w:hAnsi="Times New Roman" w:cs="Times New Roman"/>
          <w:sz w:val="28"/>
          <w:szCs w:val="28"/>
        </w:rPr>
        <w:t>едоразвитие, нарушение зрительного гнозиса (узнавания):</w:t>
      </w:r>
    </w:p>
    <w:p w:rsidR="006A0260" w:rsidRDefault="00930E50" w:rsidP="00A30CBA">
      <w:pPr>
        <w:pStyle w:val="ab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нарушение зрительного восприятия</w:t>
      </w:r>
      <w:r w:rsidR="003447B5">
        <w:rPr>
          <w:rFonts w:ascii="Times New Roman" w:hAnsi="Times New Roman" w:cs="Times New Roman"/>
          <w:sz w:val="28"/>
          <w:szCs w:val="28"/>
        </w:rPr>
        <w:t>;</w:t>
      </w:r>
    </w:p>
    <w:p w:rsidR="006A0260" w:rsidRDefault="00930E50" w:rsidP="00A30CBA">
      <w:pPr>
        <w:pStyle w:val="ab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60">
        <w:rPr>
          <w:rFonts w:ascii="Times New Roman" w:hAnsi="Times New Roman" w:cs="Times New Roman"/>
          <w:sz w:val="28"/>
          <w:szCs w:val="28"/>
        </w:rPr>
        <w:t>нарушение зрительного представления</w:t>
      </w:r>
      <w:r w:rsidR="003447B5" w:rsidRPr="006A0260">
        <w:rPr>
          <w:rFonts w:ascii="Times New Roman" w:hAnsi="Times New Roman" w:cs="Times New Roman"/>
          <w:sz w:val="28"/>
          <w:szCs w:val="28"/>
        </w:rPr>
        <w:t>;</w:t>
      </w:r>
    </w:p>
    <w:p w:rsidR="00930E50" w:rsidRPr="006A0260" w:rsidRDefault="00930E50" w:rsidP="00A30CBA">
      <w:pPr>
        <w:pStyle w:val="ab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60">
        <w:rPr>
          <w:rFonts w:ascii="Times New Roman" w:hAnsi="Times New Roman" w:cs="Times New Roman"/>
          <w:sz w:val="28"/>
          <w:szCs w:val="28"/>
        </w:rPr>
        <w:lastRenderedPageBreak/>
        <w:t>нарушения зрительного анализа и синтеза</w:t>
      </w:r>
      <w:r w:rsidR="006A0260">
        <w:rPr>
          <w:rFonts w:ascii="Times New Roman" w:hAnsi="Times New Roman" w:cs="Times New Roman"/>
          <w:sz w:val="28"/>
          <w:szCs w:val="28"/>
        </w:rPr>
        <w:t>.</w:t>
      </w:r>
    </w:p>
    <w:p w:rsidR="00930E50" w:rsidRPr="00930E50" w:rsidRDefault="00AE1685" w:rsidP="00106D30">
      <w:pPr>
        <w:pStyle w:val="ab"/>
        <w:numPr>
          <w:ilvl w:val="0"/>
          <w:numId w:val="18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0E50" w:rsidRPr="00930E50">
        <w:rPr>
          <w:rFonts w:ascii="Times New Roman" w:hAnsi="Times New Roman" w:cs="Times New Roman"/>
          <w:sz w:val="28"/>
          <w:szCs w:val="28"/>
        </w:rPr>
        <w:t>арушение пространственных ориентировок (оптико-пространственная недостаточность) проявляется в рисовании, при составлении целого из частей при конструировании, в неспособности воспроизведения заданной формы. Выявляется и задержка правой и левой частей тела, поздняя латерализация или ее нарушение (левшество, смешанная доминанта).</w:t>
      </w:r>
    </w:p>
    <w:p w:rsidR="00930E50" w:rsidRPr="00930E50" w:rsidRDefault="00930E50" w:rsidP="00106D30">
      <w:pPr>
        <w:pStyle w:val="ab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Нарушение мнестических процессов.</w:t>
      </w:r>
    </w:p>
    <w:p w:rsidR="00930E50" w:rsidRPr="00930E50" w:rsidRDefault="00930E50" w:rsidP="00930E50">
      <w:pPr>
        <w:pStyle w:val="ab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Может нарушаться память различных модальностей (зрительная, сл</w:t>
      </w:r>
      <w:r w:rsidRPr="00930E50">
        <w:rPr>
          <w:rFonts w:ascii="Times New Roman" w:hAnsi="Times New Roman" w:cs="Times New Roman"/>
          <w:sz w:val="28"/>
          <w:szCs w:val="28"/>
        </w:rPr>
        <w:t>у</w:t>
      </w:r>
      <w:r w:rsidRPr="00930E50">
        <w:rPr>
          <w:rFonts w:ascii="Times New Roman" w:hAnsi="Times New Roman" w:cs="Times New Roman"/>
          <w:sz w:val="28"/>
          <w:szCs w:val="28"/>
        </w:rPr>
        <w:t>ховая, тактильная).</w:t>
      </w:r>
    </w:p>
    <w:p w:rsidR="00930E50" w:rsidRDefault="00930E50" w:rsidP="00106D30">
      <w:pPr>
        <w:pStyle w:val="ab"/>
        <w:numPr>
          <w:ilvl w:val="0"/>
          <w:numId w:val="18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30E50">
        <w:rPr>
          <w:rFonts w:ascii="Times New Roman" w:hAnsi="Times New Roman" w:cs="Times New Roman"/>
          <w:sz w:val="28"/>
          <w:szCs w:val="28"/>
        </w:rPr>
        <w:t>едоразвитие слухового восприятия, слуховых представлений, слух</w:t>
      </w:r>
      <w:r w:rsidRPr="00930E50">
        <w:rPr>
          <w:rFonts w:ascii="Times New Roman" w:hAnsi="Times New Roman" w:cs="Times New Roman"/>
          <w:sz w:val="28"/>
          <w:szCs w:val="28"/>
        </w:rPr>
        <w:t>о</w:t>
      </w:r>
      <w:r w:rsidRPr="00930E50">
        <w:rPr>
          <w:rFonts w:ascii="Times New Roman" w:hAnsi="Times New Roman" w:cs="Times New Roman"/>
          <w:sz w:val="28"/>
          <w:szCs w:val="28"/>
        </w:rPr>
        <w:t>вого анализа и синтеза (различение, узнавание дифференциация неречевых звуков).</w:t>
      </w:r>
    </w:p>
    <w:p w:rsidR="00930E50" w:rsidRPr="00930E50" w:rsidRDefault="00930E50" w:rsidP="00106D30">
      <w:pPr>
        <w:pStyle w:val="ab"/>
        <w:numPr>
          <w:ilvl w:val="0"/>
          <w:numId w:val="18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Недоразвитие фонематического слуха (фонематическое восприятия, фонематическое представление, фонематические анализ и синтез).</w:t>
      </w:r>
    </w:p>
    <w:p w:rsidR="00930E50" w:rsidRPr="00930E50" w:rsidRDefault="00930E50" w:rsidP="00106D30">
      <w:pPr>
        <w:pStyle w:val="ab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30E50">
        <w:rPr>
          <w:rFonts w:ascii="Times New Roman" w:hAnsi="Times New Roman" w:cs="Times New Roman"/>
          <w:sz w:val="28"/>
          <w:szCs w:val="28"/>
        </w:rPr>
        <w:t>арушение устной речи (связано с фонематическим слухом)</w:t>
      </w:r>
      <w:r w:rsidR="000F7A64">
        <w:rPr>
          <w:rFonts w:ascii="Times New Roman" w:hAnsi="Times New Roman" w:cs="Times New Roman"/>
          <w:sz w:val="28"/>
          <w:szCs w:val="28"/>
        </w:rPr>
        <w:t>:</w:t>
      </w:r>
    </w:p>
    <w:p w:rsidR="006A0260" w:rsidRDefault="00930E50" w:rsidP="00A30CBA">
      <w:pPr>
        <w:pStyle w:val="ab"/>
        <w:numPr>
          <w:ilvl w:val="0"/>
          <w:numId w:val="34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недоразвитие звукопроизношения</w:t>
      </w:r>
      <w:r w:rsidR="003447B5">
        <w:rPr>
          <w:rFonts w:ascii="Times New Roman" w:hAnsi="Times New Roman" w:cs="Times New Roman"/>
          <w:sz w:val="28"/>
          <w:szCs w:val="28"/>
        </w:rPr>
        <w:t>;</w:t>
      </w:r>
    </w:p>
    <w:p w:rsidR="006A0260" w:rsidRDefault="00930E50" w:rsidP="00A30CBA">
      <w:pPr>
        <w:pStyle w:val="ab"/>
        <w:numPr>
          <w:ilvl w:val="0"/>
          <w:numId w:val="34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60">
        <w:rPr>
          <w:rFonts w:ascii="Times New Roman" w:hAnsi="Times New Roman" w:cs="Times New Roman"/>
          <w:sz w:val="28"/>
          <w:szCs w:val="28"/>
        </w:rPr>
        <w:t>недоразвитие грамматического строя</w:t>
      </w:r>
      <w:r w:rsidR="003447B5" w:rsidRPr="006A0260">
        <w:rPr>
          <w:rFonts w:ascii="Times New Roman" w:hAnsi="Times New Roman" w:cs="Times New Roman"/>
          <w:sz w:val="28"/>
          <w:szCs w:val="28"/>
        </w:rPr>
        <w:t>;</w:t>
      </w:r>
    </w:p>
    <w:p w:rsidR="006A0260" w:rsidRDefault="00930E50" w:rsidP="00A30CBA">
      <w:pPr>
        <w:pStyle w:val="ab"/>
        <w:numPr>
          <w:ilvl w:val="0"/>
          <w:numId w:val="34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60">
        <w:rPr>
          <w:rFonts w:ascii="Times New Roman" w:hAnsi="Times New Roman" w:cs="Times New Roman"/>
          <w:sz w:val="28"/>
          <w:szCs w:val="28"/>
        </w:rPr>
        <w:t>недоразвитие лексического словаря</w:t>
      </w:r>
      <w:r w:rsidR="003447B5" w:rsidRPr="006A0260">
        <w:rPr>
          <w:rFonts w:ascii="Times New Roman" w:hAnsi="Times New Roman" w:cs="Times New Roman"/>
          <w:sz w:val="28"/>
          <w:szCs w:val="28"/>
        </w:rPr>
        <w:t>;</w:t>
      </w:r>
    </w:p>
    <w:p w:rsidR="00930E50" w:rsidRPr="006A0260" w:rsidRDefault="00930E50" w:rsidP="00A30CBA">
      <w:pPr>
        <w:pStyle w:val="ab"/>
        <w:numPr>
          <w:ilvl w:val="0"/>
          <w:numId w:val="34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60">
        <w:rPr>
          <w:rFonts w:ascii="Times New Roman" w:hAnsi="Times New Roman" w:cs="Times New Roman"/>
          <w:sz w:val="28"/>
          <w:szCs w:val="28"/>
        </w:rPr>
        <w:t>недоразвитие фонематических понятий</w:t>
      </w:r>
      <w:r w:rsidR="006A0260">
        <w:rPr>
          <w:rFonts w:ascii="Times New Roman" w:hAnsi="Times New Roman" w:cs="Times New Roman"/>
          <w:sz w:val="28"/>
          <w:szCs w:val="28"/>
        </w:rPr>
        <w:t>.</w:t>
      </w:r>
    </w:p>
    <w:p w:rsidR="00930E50" w:rsidRPr="00930E50" w:rsidRDefault="00930E50" w:rsidP="00106D30">
      <w:pPr>
        <w:pStyle w:val="ab"/>
        <w:numPr>
          <w:ilvl w:val="0"/>
          <w:numId w:val="18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На</w:t>
      </w:r>
      <w:r w:rsidR="000F7A64">
        <w:rPr>
          <w:rFonts w:ascii="Times New Roman" w:hAnsi="Times New Roman" w:cs="Times New Roman"/>
          <w:sz w:val="28"/>
          <w:szCs w:val="28"/>
        </w:rPr>
        <w:t xml:space="preserve">рушение или недоразвитие </w:t>
      </w:r>
      <w:r w:rsidR="003447B5">
        <w:rPr>
          <w:rFonts w:ascii="Times New Roman" w:hAnsi="Times New Roman" w:cs="Times New Roman"/>
          <w:sz w:val="28"/>
          <w:szCs w:val="28"/>
        </w:rPr>
        <w:t>слухо-</w:t>
      </w:r>
      <w:r w:rsidRPr="00930E50">
        <w:rPr>
          <w:rFonts w:ascii="Times New Roman" w:hAnsi="Times New Roman" w:cs="Times New Roman"/>
          <w:sz w:val="28"/>
          <w:szCs w:val="28"/>
        </w:rPr>
        <w:t>моторных координаций (проявл</w:t>
      </w:r>
      <w:r w:rsidRPr="00930E50">
        <w:rPr>
          <w:rFonts w:ascii="Times New Roman" w:hAnsi="Times New Roman" w:cs="Times New Roman"/>
          <w:sz w:val="28"/>
          <w:szCs w:val="28"/>
        </w:rPr>
        <w:t>я</w:t>
      </w:r>
      <w:r w:rsidRPr="00930E50">
        <w:rPr>
          <w:rFonts w:ascii="Times New Roman" w:hAnsi="Times New Roman" w:cs="Times New Roman"/>
          <w:sz w:val="28"/>
          <w:szCs w:val="28"/>
        </w:rPr>
        <w:t>ется при чтении - артикуляция не успевает за движениями глаз).</w:t>
      </w:r>
    </w:p>
    <w:p w:rsidR="00930E50" w:rsidRPr="00930E50" w:rsidRDefault="00930E50" w:rsidP="00106D30">
      <w:pPr>
        <w:pStyle w:val="ab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Недоразвитие зрительно- моторных координаций.</w:t>
      </w:r>
    </w:p>
    <w:p w:rsidR="00930E50" w:rsidRPr="00930E50" w:rsidRDefault="00930E50" w:rsidP="00106D30">
      <w:pPr>
        <w:pStyle w:val="ab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Недоразвитие тактильного восприятия.</w:t>
      </w:r>
    </w:p>
    <w:p w:rsidR="00930E50" w:rsidRPr="00930E50" w:rsidRDefault="00930E50" w:rsidP="00106D30">
      <w:pPr>
        <w:pStyle w:val="ab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Недоразвитие эмоционально-волевой сферы.</w:t>
      </w:r>
    </w:p>
    <w:p w:rsidR="00930E50" w:rsidRPr="00FA08D0" w:rsidRDefault="00930E50" w:rsidP="00FA08D0">
      <w:pPr>
        <w:pStyle w:val="ab"/>
        <w:numPr>
          <w:ilvl w:val="0"/>
          <w:numId w:val="19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Неоткрытые механизмы</w:t>
      </w:r>
      <w:r w:rsidRPr="00FA08D0">
        <w:rPr>
          <w:rFonts w:ascii="Times New Roman" w:hAnsi="Times New Roman" w:cs="Times New Roman"/>
          <w:sz w:val="28"/>
          <w:szCs w:val="28"/>
        </w:rPr>
        <w:t>.</w:t>
      </w:r>
    </w:p>
    <w:p w:rsidR="00930E50" w:rsidRPr="00930E50" w:rsidRDefault="00930E50" w:rsidP="00930E50">
      <w:pPr>
        <w:pStyle w:val="ab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В психолингвистическом аспекте дислексия рассматривается как нарушение различных операций процесса чтения. Здесь выделяют следу</w:t>
      </w:r>
      <w:r w:rsidRPr="00930E50">
        <w:rPr>
          <w:rFonts w:ascii="Times New Roman" w:hAnsi="Times New Roman" w:cs="Times New Roman"/>
          <w:sz w:val="28"/>
          <w:szCs w:val="28"/>
        </w:rPr>
        <w:t>ю</w:t>
      </w:r>
      <w:r w:rsidRPr="00930E50">
        <w:rPr>
          <w:rFonts w:ascii="Times New Roman" w:hAnsi="Times New Roman" w:cs="Times New Roman"/>
          <w:sz w:val="28"/>
          <w:szCs w:val="28"/>
        </w:rPr>
        <w:t>щие механизмы дислексии:</w:t>
      </w:r>
    </w:p>
    <w:p w:rsidR="00930E50" w:rsidRPr="00930E50" w:rsidRDefault="00CE072D" w:rsidP="00106D30">
      <w:pPr>
        <w:pStyle w:val="ab"/>
        <w:numPr>
          <w:ilvl w:val="0"/>
          <w:numId w:val="19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930E50" w:rsidRPr="00930E50">
        <w:rPr>
          <w:rFonts w:ascii="Times New Roman" w:hAnsi="Times New Roman" w:cs="Times New Roman"/>
          <w:sz w:val="28"/>
          <w:szCs w:val="28"/>
        </w:rPr>
        <w:t>есформированность сенсом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0E50" w:rsidRPr="00930E50">
        <w:rPr>
          <w:rFonts w:ascii="Times New Roman" w:hAnsi="Times New Roman" w:cs="Times New Roman"/>
          <w:sz w:val="28"/>
          <w:szCs w:val="28"/>
        </w:rPr>
        <w:t>торных операций (зрительно-пространственный анализ букв и их сочетаний в слове)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E50" w:rsidRPr="00930E50" w:rsidRDefault="00CE072D" w:rsidP="00106D30">
      <w:pPr>
        <w:pStyle w:val="ab"/>
        <w:numPr>
          <w:ilvl w:val="0"/>
          <w:numId w:val="19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0E50" w:rsidRPr="00930E50">
        <w:rPr>
          <w:rFonts w:ascii="Times New Roman" w:hAnsi="Times New Roman" w:cs="Times New Roman"/>
          <w:sz w:val="28"/>
          <w:szCs w:val="28"/>
        </w:rPr>
        <w:t>есформированность языковых операций, операций со звуками, слов</w:t>
      </w:r>
      <w:r w:rsidR="00930E50" w:rsidRPr="00930E50">
        <w:rPr>
          <w:rFonts w:ascii="Times New Roman" w:hAnsi="Times New Roman" w:cs="Times New Roman"/>
          <w:sz w:val="28"/>
          <w:szCs w:val="28"/>
        </w:rPr>
        <w:t>а</w:t>
      </w:r>
      <w:r w:rsidR="00930E50" w:rsidRPr="00930E50">
        <w:rPr>
          <w:rFonts w:ascii="Times New Roman" w:hAnsi="Times New Roman" w:cs="Times New Roman"/>
          <w:sz w:val="28"/>
          <w:szCs w:val="28"/>
        </w:rPr>
        <w:t>ми и предложениями в тексте (фонематический, морфологический, синтаксический уровень)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E50" w:rsidRPr="00930E50" w:rsidRDefault="00CE072D" w:rsidP="00106D30">
      <w:pPr>
        <w:pStyle w:val="ab"/>
        <w:numPr>
          <w:ilvl w:val="0"/>
          <w:numId w:val="19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0E50" w:rsidRPr="00930E50">
        <w:rPr>
          <w:rFonts w:ascii="Times New Roman" w:hAnsi="Times New Roman" w:cs="Times New Roman"/>
          <w:sz w:val="28"/>
          <w:szCs w:val="28"/>
        </w:rPr>
        <w:t>арушение семантических операций (соотнесение со смыслом)</w:t>
      </w:r>
      <w:r w:rsidR="00BE24F6">
        <w:rPr>
          <w:rFonts w:ascii="Times New Roman" w:hAnsi="Times New Roman" w:cs="Times New Roman"/>
          <w:sz w:val="28"/>
          <w:szCs w:val="28"/>
        </w:rPr>
        <w:t xml:space="preserve"> (35, 49 – 5)</w:t>
      </w:r>
      <w:r w:rsidR="00930E50" w:rsidRPr="00930E50">
        <w:rPr>
          <w:rFonts w:ascii="Times New Roman" w:hAnsi="Times New Roman" w:cs="Times New Roman"/>
          <w:sz w:val="28"/>
          <w:szCs w:val="28"/>
        </w:rPr>
        <w:t>.</w:t>
      </w:r>
    </w:p>
    <w:p w:rsidR="007E508E" w:rsidRPr="00930E50" w:rsidRDefault="00930E50" w:rsidP="00FA08D0">
      <w:pPr>
        <w:pStyle w:val="ab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Дислексия проявляется в замедлении процесса овладения чтением, в замедленном т</w:t>
      </w:r>
      <w:r w:rsidR="00FA08D0">
        <w:rPr>
          <w:rFonts w:ascii="Times New Roman" w:hAnsi="Times New Roman" w:cs="Times New Roman"/>
          <w:sz w:val="28"/>
          <w:szCs w:val="28"/>
        </w:rPr>
        <w:t>емпе чтения</w:t>
      </w:r>
      <w:r w:rsidRPr="00930E50">
        <w:rPr>
          <w:rFonts w:ascii="Times New Roman" w:hAnsi="Times New Roman" w:cs="Times New Roman"/>
          <w:sz w:val="28"/>
          <w:szCs w:val="28"/>
        </w:rPr>
        <w:t>, в нарушении движения глаз по строке в процессе чтения, в стойких и повторяющихся ошибках при чтении</w:t>
      </w:r>
      <w:r w:rsidR="000F7A64">
        <w:rPr>
          <w:rFonts w:ascii="Times New Roman" w:hAnsi="Times New Roman" w:cs="Times New Roman"/>
          <w:sz w:val="28"/>
          <w:szCs w:val="28"/>
        </w:rPr>
        <w:t xml:space="preserve"> </w:t>
      </w:r>
      <w:r w:rsidR="00BE24F6">
        <w:rPr>
          <w:rFonts w:ascii="Times New Roman" w:hAnsi="Times New Roman" w:cs="Times New Roman"/>
          <w:sz w:val="28"/>
          <w:szCs w:val="28"/>
        </w:rPr>
        <w:t>(7, 32, 38)</w:t>
      </w:r>
      <w:r w:rsidR="00FA08D0" w:rsidRPr="00930E50">
        <w:rPr>
          <w:rFonts w:ascii="Times New Roman" w:hAnsi="Times New Roman" w:cs="Times New Roman"/>
          <w:sz w:val="28"/>
          <w:szCs w:val="28"/>
        </w:rPr>
        <w:t>.</w:t>
      </w:r>
    </w:p>
    <w:p w:rsidR="007E508E" w:rsidRPr="001B32EE" w:rsidRDefault="007E508E" w:rsidP="00FA08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Общее недоразвитие речи – различные сложные речевые расстройства, при которых у детей нарушено формирование всех компонентов речевой с</w:t>
      </w:r>
      <w:r w:rsidRPr="001B32EE">
        <w:rPr>
          <w:rFonts w:ascii="Times New Roman" w:eastAsia="Calibri" w:hAnsi="Times New Roman" w:cs="Times New Roman"/>
          <w:sz w:val="28"/>
          <w:szCs w:val="28"/>
        </w:rPr>
        <w:t>и</w:t>
      </w:r>
      <w:r w:rsidRPr="001B32EE">
        <w:rPr>
          <w:rFonts w:ascii="Times New Roman" w:eastAsia="Calibri" w:hAnsi="Times New Roman" w:cs="Times New Roman"/>
          <w:sz w:val="28"/>
          <w:szCs w:val="28"/>
        </w:rPr>
        <w:t>стемы, относящихся к ее звуковой и смысловой стороне, при нормальном слухе и интеллекте. Одним из ведущих признаков является более позднее начало речи: первые слова появляются к 3-4, а иногда и к 5 годам. Речь аграмматична и недостаточно фонети</w:t>
      </w:r>
      <w:r w:rsidR="0017558A">
        <w:rPr>
          <w:rFonts w:ascii="Times New Roman" w:eastAsia="Calibri" w:hAnsi="Times New Roman" w:cs="Times New Roman"/>
          <w:sz w:val="28"/>
          <w:szCs w:val="28"/>
        </w:rPr>
        <w:t>чески оф</w:t>
      </w:r>
      <w:r w:rsidR="00BE24F6">
        <w:rPr>
          <w:rFonts w:ascii="Times New Roman" w:eastAsia="Calibri" w:hAnsi="Times New Roman" w:cs="Times New Roman"/>
          <w:sz w:val="28"/>
          <w:szCs w:val="28"/>
        </w:rPr>
        <w:t>ормлена, малопонятна</w:t>
      </w:r>
      <w:r w:rsidRPr="001B32EE">
        <w:rPr>
          <w:rFonts w:ascii="Times New Roman" w:eastAsia="Calibri" w:hAnsi="Times New Roman" w:cs="Times New Roman"/>
          <w:sz w:val="28"/>
          <w:szCs w:val="28"/>
        </w:rPr>
        <w:t>.</w:t>
      </w:r>
      <w:r w:rsidR="00FA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32EE">
        <w:rPr>
          <w:rFonts w:ascii="Times New Roman" w:eastAsia="Calibri" w:hAnsi="Times New Roman" w:cs="Times New Roman"/>
          <w:sz w:val="28"/>
          <w:szCs w:val="28"/>
        </w:rPr>
        <w:t>Наиб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лее выразительным показателем является отставание экспрессивной речи при относительно благополучном, на первый взгляд, понимании речи обраще</w:t>
      </w:r>
      <w:r w:rsidRPr="001B32EE">
        <w:rPr>
          <w:rFonts w:ascii="Times New Roman" w:eastAsia="Calibri" w:hAnsi="Times New Roman" w:cs="Times New Roman"/>
          <w:sz w:val="28"/>
          <w:szCs w:val="28"/>
        </w:rPr>
        <w:t>н</w:t>
      </w:r>
      <w:r w:rsidRPr="001B32EE">
        <w:rPr>
          <w:rFonts w:ascii="Times New Roman" w:eastAsia="Calibri" w:hAnsi="Times New Roman" w:cs="Times New Roman"/>
          <w:sz w:val="28"/>
          <w:szCs w:val="28"/>
        </w:rPr>
        <w:t>ной. Наблюдается недостаточная речевая активность, которая с возрастом без специа</w:t>
      </w:r>
      <w:r w:rsidR="0017558A">
        <w:rPr>
          <w:rFonts w:ascii="Times New Roman" w:eastAsia="Calibri" w:hAnsi="Times New Roman" w:cs="Times New Roman"/>
          <w:sz w:val="28"/>
          <w:szCs w:val="28"/>
        </w:rPr>
        <w:t>льного обучения резко падает</w:t>
      </w:r>
      <w:r w:rsidR="00BE24F6">
        <w:rPr>
          <w:rFonts w:ascii="Times New Roman" w:eastAsia="Calibri" w:hAnsi="Times New Roman" w:cs="Times New Roman"/>
          <w:sz w:val="28"/>
          <w:szCs w:val="28"/>
        </w:rPr>
        <w:t xml:space="preserve"> (43, 513 – 514)</w:t>
      </w:r>
      <w:r w:rsidRPr="001B32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508E" w:rsidRPr="001B32EE" w:rsidRDefault="007E508E" w:rsidP="007E508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Неполноценная речевая деятельность накладывает отпечаток на фо</w:t>
      </w:r>
      <w:r w:rsidRPr="001B32EE">
        <w:rPr>
          <w:rFonts w:ascii="Times New Roman" w:eastAsia="Calibri" w:hAnsi="Times New Roman" w:cs="Times New Roman"/>
          <w:sz w:val="28"/>
          <w:szCs w:val="28"/>
        </w:rPr>
        <w:t>р</w:t>
      </w:r>
      <w:r w:rsidRPr="001B32EE">
        <w:rPr>
          <w:rFonts w:ascii="Times New Roman" w:eastAsia="Calibri" w:hAnsi="Times New Roman" w:cs="Times New Roman"/>
          <w:sz w:val="28"/>
          <w:szCs w:val="28"/>
        </w:rPr>
        <w:t>мирование у детей сенсорн</w:t>
      </w:r>
      <w:r w:rsidR="001E20FE">
        <w:rPr>
          <w:rFonts w:ascii="Times New Roman" w:eastAsia="Calibri" w:hAnsi="Times New Roman" w:cs="Times New Roman"/>
          <w:sz w:val="28"/>
          <w:szCs w:val="28"/>
        </w:rPr>
        <w:t>ой, интеллектуальной и аффектно–</w:t>
      </w:r>
      <w:r w:rsidRPr="001B32EE">
        <w:rPr>
          <w:rFonts w:ascii="Times New Roman" w:eastAsia="Calibri" w:hAnsi="Times New Roman" w:cs="Times New Roman"/>
          <w:sz w:val="28"/>
          <w:szCs w:val="28"/>
        </w:rPr>
        <w:t>волевой сферы. Отмечается недостаточная устойчивость внимания, ограниченные возможн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сти его распределения. При относительно сохранной смысловой логической памяти у детей снижена вербальная память, страдает продуктивность зап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минания. Они забывают сложные инструкции, элементы и последовател</w:t>
      </w:r>
      <w:r w:rsidRPr="001B32EE">
        <w:rPr>
          <w:rFonts w:ascii="Times New Roman" w:eastAsia="Calibri" w:hAnsi="Times New Roman" w:cs="Times New Roman"/>
          <w:sz w:val="28"/>
          <w:szCs w:val="28"/>
        </w:rPr>
        <w:t>ь</w:t>
      </w:r>
      <w:r w:rsidRPr="001B32EE">
        <w:rPr>
          <w:rFonts w:ascii="Times New Roman" w:eastAsia="Calibri" w:hAnsi="Times New Roman" w:cs="Times New Roman"/>
          <w:sz w:val="28"/>
          <w:szCs w:val="28"/>
        </w:rPr>
        <w:t>ность заданий. У наиболее слабых детей низкая активность припоминания может сочетаться с ограниченными возможностями развития познавательной деятельности. Связь между речевыми нарушениями и другими сторонами психического развития обусловливает специфические особенности мышл</w:t>
      </w:r>
      <w:r w:rsidRPr="001B32EE">
        <w:rPr>
          <w:rFonts w:ascii="Times New Roman" w:eastAsia="Calibri" w:hAnsi="Times New Roman" w:cs="Times New Roman"/>
          <w:sz w:val="28"/>
          <w:szCs w:val="28"/>
        </w:rPr>
        <w:t>е</w:t>
      </w:r>
      <w:r w:rsidRPr="001B32EE">
        <w:rPr>
          <w:rFonts w:ascii="Times New Roman" w:eastAsia="Calibri" w:hAnsi="Times New Roman" w:cs="Times New Roman"/>
          <w:sz w:val="28"/>
          <w:szCs w:val="28"/>
        </w:rPr>
        <w:lastRenderedPageBreak/>
        <w:t>ния. Обладая в целом полноценными предпосылками для овладения мысл</w:t>
      </w:r>
      <w:r w:rsidRPr="001B32EE">
        <w:rPr>
          <w:rFonts w:ascii="Times New Roman" w:eastAsia="Calibri" w:hAnsi="Times New Roman" w:cs="Times New Roman"/>
          <w:sz w:val="28"/>
          <w:szCs w:val="28"/>
        </w:rPr>
        <w:t>и</w:t>
      </w:r>
      <w:r w:rsidRPr="001B32EE">
        <w:rPr>
          <w:rFonts w:ascii="Times New Roman" w:eastAsia="Calibri" w:hAnsi="Times New Roman" w:cs="Times New Roman"/>
          <w:sz w:val="28"/>
          <w:szCs w:val="28"/>
        </w:rPr>
        <w:t>тельными операциями, доступными их возрасту, д</w:t>
      </w:r>
      <w:r w:rsidR="001E20FE">
        <w:rPr>
          <w:rFonts w:ascii="Times New Roman" w:eastAsia="Calibri" w:hAnsi="Times New Roman" w:cs="Times New Roman"/>
          <w:sz w:val="28"/>
          <w:szCs w:val="28"/>
        </w:rPr>
        <w:t>ети отстают в развитии словесно–</w:t>
      </w:r>
      <w:r w:rsidRPr="001B32EE">
        <w:rPr>
          <w:rFonts w:ascii="Times New Roman" w:eastAsia="Calibri" w:hAnsi="Times New Roman" w:cs="Times New Roman"/>
          <w:sz w:val="28"/>
          <w:szCs w:val="28"/>
        </w:rPr>
        <w:t>логического мышления, без специального обучения с трудом овл</w:t>
      </w:r>
      <w:r w:rsidRPr="001B32EE">
        <w:rPr>
          <w:rFonts w:ascii="Times New Roman" w:eastAsia="Calibri" w:hAnsi="Times New Roman" w:cs="Times New Roman"/>
          <w:sz w:val="28"/>
          <w:szCs w:val="28"/>
        </w:rPr>
        <w:t>а</w:t>
      </w:r>
      <w:r w:rsidRPr="001B32EE">
        <w:rPr>
          <w:rFonts w:ascii="Times New Roman" w:eastAsia="Calibri" w:hAnsi="Times New Roman" w:cs="Times New Roman"/>
          <w:sz w:val="28"/>
          <w:szCs w:val="28"/>
        </w:rPr>
        <w:t>девают анализом и синтезом, сравнением и обобщением</w:t>
      </w:r>
      <w:r w:rsidR="00BE24F6">
        <w:rPr>
          <w:rFonts w:ascii="Times New Roman" w:eastAsia="Calibri" w:hAnsi="Times New Roman" w:cs="Times New Roman"/>
          <w:sz w:val="28"/>
          <w:szCs w:val="28"/>
        </w:rPr>
        <w:t xml:space="preserve"> (10, 37, 22, 43)</w:t>
      </w:r>
      <w:r w:rsidRPr="001B32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8D0" w:rsidRPr="001B32EE" w:rsidRDefault="007E508E" w:rsidP="00FA08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Наряду с общей соматической ослабленностью им присуще и некот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рое отставание в развитии двигательной сферы, которая характеризуется плохой координацией движений, неуверенностью в выполнении дозирова</w:t>
      </w:r>
      <w:r w:rsidRPr="001B32EE">
        <w:rPr>
          <w:rFonts w:ascii="Times New Roman" w:eastAsia="Calibri" w:hAnsi="Times New Roman" w:cs="Times New Roman"/>
          <w:sz w:val="28"/>
          <w:szCs w:val="28"/>
        </w:rPr>
        <w:t>н</w:t>
      </w:r>
      <w:r w:rsidRPr="001B32EE">
        <w:rPr>
          <w:rFonts w:ascii="Times New Roman" w:eastAsia="Calibri" w:hAnsi="Times New Roman" w:cs="Times New Roman"/>
          <w:sz w:val="28"/>
          <w:szCs w:val="28"/>
        </w:rPr>
        <w:t>ных движений, снижением скорости и ловкости выполнения. Наибольшие трудность выявляются при выполнении движений по словесной инструкции</w:t>
      </w:r>
      <w:r w:rsidR="005A687C">
        <w:rPr>
          <w:rFonts w:ascii="Times New Roman" w:eastAsia="Calibri" w:hAnsi="Times New Roman" w:cs="Times New Roman"/>
          <w:sz w:val="28"/>
          <w:szCs w:val="28"/>
        </w:rPr>
        <w:t>.</w:t>
      </w:r>
      <w:r w:rsidR="00BE24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508E" w:rsidRPr="001B32EE" w:rsidRDefault="007E508E" w:rsidP="00FA08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Дети с общим недоразвитием речи отстают от нормально развива</w:t>
      </w:r>
      <w:r w:rsidRPr="001B32EE">
        <w:rPr>
          <w:rFonts w:ascii="Times New Roman" w:eastAsia="Calibri" w:hAnsi="Times New Roman" w:cs="Times New Roman"/>
          <w:sz w:val="28"/>
          <w:szCs w:val="28"/>
        </w:rPr>
        <w:t>ю</w:t>
      </w:r>
      <w:r w:rsidRPr="001B32EE">
        <w:rPr>
          <w:rFonts w:ascii="Times New Roman" w:eastAsia="Calibri" w:hAnsi="Times New Roman" w:cs="Times New Roman"/>
          <w:sz w:val="28"/>
          <w:szCs w:val="28"/>
        </w:rPr>
        <w:t>щихся сверстников в воспроизведении двигатель</w:t>
      </w:r>
      <w:r w:rsidR="001E20FE">
        <w:rPr>
          <w:rFonts w:ascii="Times New Roman" w:eastAsia="Calibri" w:hAnsi="Times New Roman" w:cs="Times New Roman"/>
          <w:sz w:val="28"/>
          <w:szCs w:val="28"/>
        </w:rPr>
        <w:t>ного задания по простра</w:t>
      </w:r>
      <w:r w:rsidR="001E20FE">
        <w:rPr>
          <w:rFonts w:ascii="Times New Roman" w:eastAsia="Calibri" w:hAnsi="Times New Roman" w:cs="Times New Roman"/>
          <w:sz w:val="28"/>
          <w:szCs w:val="28"/>
        </w:rPr>
        <w:t>н</w:t>
      </w:r>
      <w:r w:rsidR="001E20FE">
        <w:rPr>
          <w:rFonts w:ascii="Times New Roman" w:eastAsia="Calibri" w:hAnsi="Times New Roman" w:cs="Times New Roman"/>
          <w:sz w:val="28"/>
          <w:szCs w:val="28"/>
        </w:rPr>
        <w:t>ственно–</w:t>
      </w:r>
      <w:r w:rsidRPr="001B32EE">
        <w:rPr>
          <w:rFonts w:ascii="Times New Roman" w:eastAsia="Calibri" w:hAnsi="Times New Roman" w:cs="Times New Roman"/>
          <w:sz w:val="28"/>
          <w:szCs w:val="28"/>
        </w:rPr>
        <w:t>временным параметрам, нарушают последовательность элементов действия, опускают его составные части. Отмечается недостаточная коорд</w:t>
      </w:r>
      <w:r w:rsidRPr="001B32EE">
        <w:rPr>
          <w:rFonts w:ascii="Times New Roman" w:eastAsia="Calibri" w:hAnsi="Times New Roman" w:cs="Times New Roman"/>
          <w:sz w:val="28"/>
          <w:szCs w:val="28"/>
        </w:rPr>
        <w:t>и</w:t>
      </w:r>
      <w:r w:rsidRPr="001B32EE">
        <w:rPr>
          <w:rFonts w:ascii="Times New Roman" w:eastAsia="Calibri" w:hAnsi="Times New Roman" w:cs="Times New Roman"/>
          <w:sz w:val="28"/>
          <w:szCs w:val="28"/>
        </w:rPr>
        <w:t>нация пальцев рук, недоразвитие мелкой моторики. Обнаруживается заме</w:t>
      </w:r>
      <w:r w:rsidRPr="001B32EE">
        <w:rPr>
          <w:rFonts w:ascii="Times New Roman" w:eastAsia="Calibri" w:hAnsi="Times New Roman" w:cs="Times New Roman"/>
          <w:sz w:val="28"/>
          <w:szCs w:val="28"/>
        </w:rPr>
        <w:t>д</w:t>
      </w:r>
      <w:r w:rsidRPr="001B32EE">
        <w:rPr>
          <w:rFonts w:ascii="Times New Roman" w:eastAsia="Calibri" w:hAnsi="Times New Roman" w:cs="Times New Roman"/>
          <w:sz w:val="28"/>
          <w:szCs w:val="28"/>
        </w:rPr>
        <w:t>ленность</w:t>
      </w:r>
      <w:r w:rsidR="0017558A">
        <w:rPr>
          <w:rFonts w:ascii="Times New Roman" w:eastAsia="Calibri" w:hAnsi="Times New Roman" w:cs="Times New Roman"/>
          <w:sz w:val="28"/>
          <w:szCs w:val="28"/>
        </w:rPr>
        <w:t>, «за</w:t>
      </w:r>
      <w:r w:rsidR="00FA08D0">
        <w:rPr>
          <w:rFonts w:ascii="Times New Roman" w:eastAsia="Calibri" w:hAnsi="Times New Roman" w:cs="Times New Roman"/>
          <w:sz w:val="28"/>
          <w:szCs w:val="28"/>
        </w:rPr>
        <w:t>стрева</w:t>
      </w:r>
      <w:r w:rsidR="005A687C">
        <w:rPr>
          <w:rFonts w:ascii="Times New Roman" w:eastAsia="Calibri" w:hAnsi="Times New Roman" w:cs="Times New Roman"/>
          <w:sz w:val="28"/>
          <w:szCs w:val="28"/>
        </w:rPr>
        <w:t>ние» на одной позе (14, 28, 43)</w:t>
      </w:r>
      <w:r w:rsidR="00FA08D0" w:rsidRPr="001B32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508E" w:rsidRPr="001B32EE" w:rsidRDefault="007E508E" w:rsidP="007E508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Проблема формирования первоначальных навыков чтения у детей с нарушениями речи является предметом исследования известных специал</w:t>
      </w:r>
      <w:r w:rsidRPr="001B32EE">
        <w:rPr>
          <w:rFonts w:ascii="Times New Roman" w:eastAsia="Calibri" w:hAnsi="Times New Roman" w:cs="Times New Roman"/>
          <w:sz w:val="28"/>
          <w:szCs w:val="28"/>
        </w:rPr>
        <w:t>и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стов в области логопедии. Значительный вклад в проблему </w:t>
      </w:r>
      <w:r w:rsidR="001E20FE">
        <w:rPr>
          <w:rFonts w:ascii="Times New Roman" w:eastAsia="Calibri" w:hAnsi="Times New Roman" w:cs="Times New Roman"/>
          <w:sz w:val="28"/>
          <w:szCs w:val="28"/>
        </w:rPr>
        <w:t>обучения грамоте детей фонетико–</w:t>
      </w:r>
      <w:r w:rsidRPr="001B32EE">
        <w:rPr>
          <w:rFonts w:ascii="Times New Roman" w:eastAsia="Calibri" w:hAnsi="Times New Roman" w:cs="Times New Roman"/>
          <w:sz w:val="28"/>
          <w:szCs w:val="28"/>
        </w:rPr>
        <w:t>фонематическим и общим недоразвитием речи внесли раб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ты </w:t>
      </w:r>
      <w:r w:rsidR="005526BD" w:rsidRPr="001B32EE">
        <w:rPr>
          <w:rFonts w:ascii="Times New Roman" w:eastAsia="Calibri" w:hAnsi="Times New Roman" w:cs="Times New Roman"/>
          <w:sz w:val="28"/>
          <w:szCs w:val="28"/>
        </w:rPr>
        <w:t>О.Л. Жильцовой</w:t>
      </w:r>
      <w:r w:rsidR="005526BD">
        <w:rPr>
          <w:rFonts w:ascii="Times New Roman" w:eastAsia="Calibri" w:hAnsi="Times New Roman" w:cs="Times New Roman"/>
          <w:sz w:val="28"/>
          <w:szCs w:val="28"/>
        </w:rPr>
        <w:t>,</w:t>
      </w:r>
      <w:r w:rsidR="005526BD" w:rsidRPr="00552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6BD" w:rsidRPr="001B32EE">
        <w:rPr>
          <w:rFonts w:ascii="Times New Roman" w:eastAsia="Calibri" w:hAnsi="Times New Roman" w:cs="Times New Roman"/>
          <w:sz w:val="28"/>
          <w:szCs w:val="28"/>
        </w:rPr>
        <w:t>Г.А. Каше</w:t>
      </w:r>
      <w:r w:rsidR="005526BD">
        <w:rPr>
          <w:rFonts w:ascii="Times New Roman" w:eastAsia="Calibri" w:hAnsi="Times New Roman" w:cs="Times New Roman"/>
          <w:sz w:val="28"/>
          <w:szCs w:val="28"/>
        </w:rPr>
        <w:t>,</w:t>
      </w:r>
      <w:r w:rsidR="005526BD" w:rsidRPr="001B3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6BD">
        <w:rPr>
          <w:rFonts w:ascii="Times New Roman" w:eastAsia="Calibri" w:hAnsi="Times New Roman" w:cs="Times New Roman"/>
          <w:sz w:val="28"/>
          <w:szCs w:val="28"/>
        </w:rPr>
        <w:t>Р.Е. Левиной,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 Н.А. Никашиной,</w:t>
      </w:r>
      <w:r w:rsidR="0017558A">
        <w:rPr>
          <w:rFonts w:ascii="Times New Roman" w:eastAsia="Calibri" w:hAnsi="Times New Roman" w:cs="Times New Roman"/>
          <w:sz w:val="28"/>
          <w:szCs w:val="28"/>
        </w:rPr>
        <w:t xml:space="preserve"> Т.Б. Филич</w:t>
      </w:r>
      <w:r w:rsidR="0017558A">
        <w:rPr>
          <w:rFonts w:ascii="Times New Roman" w:eastAsia="Calibri" w:hAnsi="Times New Roman" w:cs="Times New Roman"/>
          <w:sz w:val="28"/>
          <w:szCs w:val="28"/>
        </w:rPr>
        <w:t>е</w:t>
      </w:r>
      <w:r w:rsidR="0017558A">
        <w:rPr>
          <w:rFonts w:ascii="Times New Roman" w:eastAsia="Calibri" w:hAnsi="Times New Roman" w:cs="Times New Roman"/>
          <w:sz w:val="28"/>
          <w:szCs w:val="28"/>
        </w:rPr>
        <w:t>вой, Г.В. Чиркиной</w:t>
      </w:r>
      <w:r w:rsidR="00FA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87C">
        <w:rPr>
          <w:rFonts w:ascii="Times New Roman" w:eastAsia="Calibri" w:hAnsi="Times New Roman" w:cs="Times New Roman"/>
          <w:sz w:val="28"/>
          <w:szCs w:val="28"/>
        </w:rPr>
        <w:t>(7</w:t>
      </w:r>
      <w:r w:rsidR="0017558A">
        <w:rPr>
          <w:rFonts w:ascii="Times New Roman" w:eastAsia="Calibri" w:hAnsi="Times New Roman" w:cs="Times New Roman"/>
          <w:sz w:val="28"/>
          <w:szCs w:val="28"/>
        </w:rPr>
        <w:t>, 76-80</w:t>
      </w:r>
      <w:r w:rsidR="005A687C">
        <w:rPr>
          <w:rFonts w:ascii="Times New Roman" w:eastAsia="Calibri" w:hAnsi="Times New Roman" w:cs="Times New Roman"/>
          <w:sz w:val="28"/>
          <w:szCs w:val="28"/>
        </w:rPr>
        <w:t>)</w:t>
      </w:r>
      <w:r w:rsidRPr="001B32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508E" w:rsidRPr="001B32EE" w:rsidRDefault="007E508E" w:rsidP="00CE07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Нарушение чтения чаще всего возникает вследствие недоразвития в</w:t>
      </w:r>
      <w:r w:rsidR="001E20FE">
        <w:rPr>
          <w:rFonts w:ascii="Times New Roman" w:eastAsia="Calibri" w:hAnsi="Times New Roman" w:cs="Times New Roman"/>
          <w:sz w:val="28"/>
          <w:szCs w:val="28"/>
        </w:rPr>
        <w:t>сех компонентов языка: фонетико–фонематического и лексико</w:t>
      </w:r>
      <w:r w:rsidR="00CE072D">
        <w:rPr>
          <w:rFonts w:ascii="Times New Roman" w:eastAsia="Calibri" w:hAnsi="Times New Roman" w:cs="Times New Roman"/>
          <w:sz w:val="28"/>
          <w:szCs w:val="28"/>
        </w:rPr>
        <w:t>–</w:t>
      </w:r>
      <w:r w:rsidRPr="001B32EE">
        <w:rPr>
          <w:rFonts w:ascii="Times New Roman" w:eastAsia="Calibri" w:hAnsi="Times New Roman" w:cs="Times New Roman"/>
          <w:sz w:val="28"/>
          <w:szCs w:val="28"/>
        </w:rPr>
        <w:t>грамматического. При глубоких степенях общего недоразвития речи (первый и второй уровни) дети оказываются не в состоянии овладеть чтением и письмом в условиях массовой школы. Дети с менее глубоким недоразвитием речи (третий ур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вень) в первом классе, как правило, овладевают элементарными навыками чтения и письма, но при этом делают большое количество специфических ошибок, обусловленных отклонениями в развитии фонетической стороны р</w:t>
      </w:r>
      <w:r w:rsidRPr="001B32EE">
        <w:rPr>
          <w:rFonts w:ascii="Times New Roman" w:eastAsia="Calibri" w:hAnsi="Times New Roman" w:cs="Times New Roman"/>
          <w:sz w:val="28"/>
          <w:szCs w:val="28"/>
        </w:rPr>
        <w:t>е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чи, словарного запаса и грамматического строя. Для таких детей необходимы </w:t>
      </w:r>
      <w:r w:rsidRPr="001B32EE">
        <w:rPr>
          <w:rFonts w:ascii="Times New Roman" w:eastAsia="Calibri" w:hAnsi="Times New Roman" w:cs="Times New Roman"/>
          <w:sz w:val="28"/>
          <w:szCs w:val="28"/>
        </w:rPr>
        <w:lastRenderedPageBreak/>
        <w:t>систематические, в течение ряда лет, занятия по формированию их устной речи и по подготовке к обучению грамоте, а также совершенствование нав</w:t>
      </w:r>
      <w:r w:rsidRPr="001B32EE">
        <w:rPr>
          <w:rFonts w:ascii="Times New Roman" w:eastAsia="Calibri" w:hAnsi="Times New Roman" w:cs="Times New Roman"/>
          <w:sz w:val="28"/>
          <w:szCs w:val="28"/>
        </w:rPr>
        <w:t>ы</w:t>
      </w:r>
      <w:r w:rsidR="005A687C">
        <w:rPr>
          <w:rFonts w:ascii="Times New Roman" w:eastAsia="Calibri" w:hAnsi="Times New Roman" w:cs="Times New Roman"/>
          <w:sz w:val="28"/>
          <w:szCs w:val="28"/>
        </w:rPr>
        <w:t>ков звукового анализа</w:t>
      </w:r>
      <w:r w:rsidRPr="001B32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508E" w:rsidRPr="005A687C" w:rsidRDefault="007E508E" w:rsidP="00CE07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Нарушения чтения у детей распространяются как на способы овлад</w:t>
      </w:r>
      <w:r w:rsidRPr="001B32EE">
        <w:rPr>
          <w:rFonts w:ascii="Times New Roman" w:eastAsia="Calibri" w:hAnsi="Times New Roman" w:cs="Times New Roman"/>
          <w:sz w:val="28"/>
          <w:szCs w:val="28"/>
        </w:rPr>
        <w:t>е</w:t>
      </w:r>
      <w:r w:rsidRPr="001B32EE">
        <w:rPr>
          <w:rFonts w:ascii="Times New Roman" w:eastAsia="Calibri" w:hAnsi="Times New Roman" w:cs="Times New Roman"/>
          <w:sz w:val="28"/>
          <w:szCs w:val="28"/>
        </w:rPr>
        <w:t>ния чтением, так и на темы чтения, и на понимание прочитанного. Дети с недоразвитием речи вместо плавного слогового чтения часто пользуются п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буквенным угадывающим чтением. При этом они делают много самых ра</w:t>
      </w:r>
      <w:r w:rsidRPr="001B32EE">
        <w:rPr>
          <w:rFonts w:ascii="Times New Roman" w:eastAsia="Calibri" w:hAnsi="Times New Roman" w:cs="Times New Roman"/>
          <w:sz w:val="28"/>
          <w:szCs w:val="28"/>
        </w:rPr>
        <w:t>з</w:t>
      </w:r>
      <w:r w:rsidRPr="001B32EE">
        <w:rPr>
          <w:rFonts w:ascii="Times New Roman" w:eastAsia="Calibri" w:hAnsi="Times New Roman" w:cs="Times New Roman"/>
          <w:sz w:val="28"/>
          <w:szCs w:val="28"/>
        </w:rPr>
        <w:t>нообразных ошибок. Нередко, стремясь объединить отдельно названные бу</w:t>
      </w:r>
      <w:r w:rsidRPr="001B32EE">
        <w:rPr>
          <w:rFonts w:ascii="Times New Roman" w:eastAsia="Calibri" w:hAnsi="Times New Roman" w:cs="Times New Roman"/>
          <w:sz w:val="28"/>
          <w:szCs w:val="28"/>
        </w:rPr>
        <w:t>к</w:t>
      </w:r>
      <w:r w:rsidRPr="001B32EE">
        <w:rPr>
          <w:rFonts w:ascii="Times New Roman" w:eastAsia="Calibri" w:hAnsi="Times New Roman" w:cs="Times New Roman"/>
          <w:sz w:val="28"/>
          <w:szCs w:val="28"/>
        </w:rPr>
        <w:t>вы в процессе чтения слов, дети произносят бессмысленный набор звуков, в силу чего слово теряет свое значение. Бывает и так, что, назвав первые две – три буквы читаемого слова, дети стараются угадать, что они должны пр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честь. Это приводит к замене читаемого слова другим, сходным по букве</w:t>
      </w:r>
      <w:r w:rsidRPr="001B32EE">
        <w:rPr>
          <w:rFonts w:ascii="Times New Roman" w:eastAsia="Calibri" w:hAnsi="Times New Roman" w:cs="Times New Roman"/>
          <w:sz w:val="28"/>
          <w:szCs w:val="28"/>
        </w:rPr>
        <w:t>н</w:t>
      </w:r>
      <w:r w:rsidRPr="001B32EE">
        <w:rPr>
          <w:rFonts w:ascii="Times New Roman" w:eastAsia="Calibri" w:hAnsi="Times New Roman" w:cs="Times New Roman"/>
          <w:sz w:val="28"/>
          <w:szCs w:val="28"/>
        </w:rPr>
        <w:t>ному составу, но отличающимся по значению. Дети с недоразвитием речи могут прочесть слово правильно и тут же, прочитывая его вторично, сделать ошибку, воспринять его как сове</w:t>
      </w:r>
      <w:r w:rsidR="0017558A">
        <w:rPr>
          <w:rFonts w:ascii="Times New Roman" w:eastAsia="Calibri" w:hAnsi="Times New Roman" w:cs="Times New Roman"/>
          <w:sz w:val="28"/>
          <w:szCs w:val="28"/>
        </w:rPr>
        <w:t>ршен</w:t>
      </w:r>
      <w:r w:rsidR="005A687C">
        <w:rPr>
          <w:rFonts w:ascii="Times New Roman" w:eastAsia="Calibri" w:hAnsi="Times New Roman" w:cs="Times New Roman"/>
          <w:sz w:val="28"/>
          <w:szCs w:val="28"/>
        </w:rPr>
        <w:t>но новое, неизвестное им (30, 36, 61, 66).</w:t>
      </w:r>
    </w:p>
    <w:p w:rsidR="007E508E" w:rsidRPr="001B32EE" w:rsidRDefault="007E508E" w:rsidP="00CE07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К числу наиболее специфических ошибок можно отнести замену одних букв другими. В основном заменяются буквы, соответствующие звуки кот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рых либо совсем не произносятся детьми, либо произносятся неправильно. Однако заменяются и буквы, которые обозначают правильно произносимые звуки. В этом случае ошибки могут иметь неустойчивый характер, при одних обстоятельствах буквы заменяются, при других – читаются правильно. Нар</w:t>
      </w:r>
      <w:r w:rsidRPr="001B32EE">
        <w:rPr>
          <w:rFonts w:ascii="Times New Roman" w:eastAsia="Calibri" w:hAnsi="Times New Roman" w:cs="Times New Roman"/>
          <w:sz w:val="28"/>
          <w:szCs w:val="28"/>
        </w:rPr>
        <w:t>я</w:t>
      </w:r>
      <w:r w:rsidRPr="001B32EE">
        <w:rPr>
          <w:rFonts w:ascii="Times New Roman" w:eastAsia="Calibri" w:hAnsi="Times New Roman" w:cs="Times New Roman"/>
          <w:sz w:val="28"/>
          <w:szCs w:val="28"/>
        </w:rPr>
        <w:t>ду с буквами заменяются целые слоги</w:t>
      </w:r>
      <w:r w:rsidR="005A687C">
        <w:rPr>
          <w:rFonts w:ascii="Times New Roman" w:eastAsia="Calibri" w:hAnsi="Times New Roman" w:cs="Times New Roman"/>
          <w:sz w:val="28"/>
          <w:szCs w:val="28"/>
        </w:rPr>
        <w:t xml:space="preserve"> (38</w:t>
      </w:r>
      <w:r w:rsidR="00D77476">
        <w:rPr>
          <w:rFonts w:ascii="Times New Roman" w:eastAsia="Calibri" w:hAnsi="Times New Roman" w:cs="Times New Roman"/>
          <w:sz w:val="28"/>
          <w:szCs w:val="28"/>
        </w:rPr>
        <w:t>,</w:t>
      </w:r>
      <w:r w:rsidR="00D77476" w:rsidRPr="00DE53A2">
        <w:rPr>
          <w:rFonts w:ascii="Times New Roman" w:eastAsia="Calibri" w:hAnsi="Times New Roman" w:cs="Times New Roman"/>
          <w:sz w:val="28"/>
          <w:szCs w:val="28"/>
        </w:rPr>
        <w:t xml:space="preserve"> 27 </w:t>
      </w:r>
      <w:r w:rsidR="005A687C">
        <w:rPr>
          <w:rFonts w:ascii="Times New Roman" w:eastAsia="Calibri" w:hAnsi="Times New Roman" w:cs="Times New Roman"/>
          <w:sz w:val="28"/>
          <w:szCs w:val="28"/>
        </w:rPr>
        <w:t>–</w:t>
      </w:r>
      <w:r w:rsidR="00D77476" w:rsidRPr="00DE53A2">
        <w:rPr>
          <w:rFonts w:ascii="Times New Roman" w:eastAsia="Calibri" w:hAnsi="Times New Roman" w:cs="Times New Roman"/>
          <w:sz w:val="28"/>
          <w:szCs w:val="28"/>
        </w:rPr>
        <w:t xml:space="preserve"> 28</w:t>
      </w:r>
      <w:r w:rsidR="005A687C">
        <w:rPr>
          <w:rFonts w:ascii="Times New Roman" w:eastAsia="Calibri" w:hAnsi="Times New Roman" w:cs="Times New Roman"/>
          <w:sz w:val="28"/>
          <w:szCs w:val="28"/>
        </w:rPr>
        <w:t>)</w:t>
      </w:r>
      <w:r w:rsidRPr="001B32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508E" w:rsidRPr="005A687C" w:rsidRDefault="007E508E" w:rsidP="00CE07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Дети с недоразвитием речи делают при чтении и такие ошибки, кот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рые характерны для детей с нормальным речевым развитием. Но количество этих ошибок у п</w:t>
      </w:r>
      <w:r w:rsidR="00585E0A">
        <w:rPr>
          <w:rFonts w:ascii="Times New Roman" w:eastAsia="Calibri" w:hAnsi="Times New Roman" w:cs="Times New Roman"/>
          <w:sz w:val="28"/>
          <w:szCs w:val="28"/>
        </w:rPr>
        <w:t>ервых будет значительно большим,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 чем у вторых. Сюда можно отнести ошибки на пропуски или добавления букв, перестановки, н</w:t>
      </w:r>
      <w:r w:rsidRPr="001B32EE">
        <w:rPr>
          <w:rFonts w:ascii="Times New Roman" w:eastAsia="Calibri" w:hAnsi="Times New Roman" w:cs="Times New Roman"/>
          <w:sz w:val="28"/>
          <w:szCs w:val="28"/>
        </w:rPr>
        <w:t>е</w:t>
      </w:r>
      <w:r w:rsidRPr="001B32EE">
        <w:rPr>
          <w:rFonts w:ascii="Times New Roman" w:eastAsia="Calibri" w:hAnsi="Times New Roman" w:cs="Times New Roman"/>
          <w:sz w:val="28"/>
          <w:szCs w:val="28"/>
        </w:rPr>
        <w:t>правильное окончание слов. Степень сформированности навыка чтения у д</w:t>
      </w:r>
      <w:r w:rsidRPr="001B32EE">
        <w:rPr>
          <w:rFonts w:ascii="Times New Roman" w:eastAsia="Calibri" w:hAnsi="Times New Roman" w:cs="Times New Roman"/>
          <w:sz w:val="28"/>
          <w:szCs w:val="28"/>
        </w:rPr>
        <w:t>е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тей может быть различной, но во всех случаях наблюдаются указанные выше характерные ошибки. Чтение детей с недоразвитием речи характеризуется </w:t>
      </w:r>
      <w:r w:rsidRPr="001B32EE">
        <w:rPr>
          <w:rFonts w:ascii="Times New Roman" w:eastAsia="Calibri" w:hAnsi="Times New Roman" w:cs="Times New Roman"/>
          <w:sz w:val="28"/>
          <w:szCs w:val="28"/>
        </w:rPr>
        <w:lastRenderedPageBreak/>
        <w:t>также замедленным темпом, так, как они часто «застревают» на чтении о</w:t>
      </w:r>
      <w:r w:rsidRPr="001B32EE">
        <w:rPr>
          <w:rFonts w:ascii="Times New Roman" w:eastAsia="Calibri" w:hAnsi="Times New Roman" w:cs="Times New Roman"/>
          <w:sz w:val="28"/>
          <w:szCs w:val="28"/>
        </w:rPr>
        <w:t>т</w:t>
      </w:r>
      <w:r w:rsidRPr="001B32EE">
        <w:rPr>
          <w:rFonts w:ascii="Times New Roman" w:eastAsia="Calibri" w:hAnsi="Times New Roman" w:cs="Times New Roman"/>
          <w:sz w:val="28"/>
          <w:szCs w:val="28"/>
        </w:rPr>
        <w:t>дельных слов, часто возвращаются к повторному чтению отдельных букв, отдельных частей слова или целого слова, для того чтобы правильно соотн</w:t>
      </w:r>
      <w:r w:rsidRPr="001B32EE">
        <w:rPr>
          <w:rFonts w:ascii="Times New Roman" w:eastAsia="Calibri" w:hAnsi="Times New Roman" w:cs="Times New Roman"/>
          <w:sz w:val="28"/>
          <w:szCs w:val="28"/>
        </w:rPr>
        <w:t>е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сти букву с соответствующим </w:t>
      </w:r>
      <w:r w:rsidR="00C410DF">
        <w:rPr>
          <w:rFonts w:ascii="Times New Roman" w:eastAsia="Calibri" w:hAnsi="Times New Roman" w:cs="Times New Roman"/>
          <w:sz w:val="28"/>
          <w:szCs w:val="28"/>
        </w:rPr>
        <w:t>звуком или осмыслить читаемое</w:t>
      </w:r>
      <w:r w:rsidR="005A687C">
        <w:rPr>
          <w:rFonts w:ascii="Times New Roman" w:eastAsia="Calibri" w:hAnsi="Times New Roman" w:cs="Times New Roman"/>
          <w:sz w:val="28"/>
          <w:szCs w:val="28"/>
        </w:rPr>
        <w:t xml:space="preserve"> (43, 66).</w:t>
      </w:r>
    </w:p>
    <w:p w:rsidR="007E508E" w:rsidRPr="001B32EE" w:rsidRDefault="007E508E" w:rsidP="00CE07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Затруднения и ошибки, в первую очередь, связаны с недостаточным овладением звуковым составом слова, смешением акустически сходных зв</w:t>
      </w:r>
      <w:r w:rsidRPr="001B32EE">
        <w:rPr>
          <w:rFonts w:ascii="Times New Roman" w:eastAsia="Calibri" w:hAnsi="Times New Roman" w:cs="Times New Roman"/>
          <w:sz w:val="28"/>
          <w:szCs w:val="28"/>
        </w:rPr>
        <w:t>у</w:t>
      </w:r>
      <w:r w:rsidRPr="001B32EE">
        <w:rPr>
          <w:rFonts w:ascii="Times New Roman" w:eastAsia="Calibri" w:hAnsi="Times New Roman" w:cs="Times New Roman"/>
          <w:sz w:val="28"/>
          <w:szCs w:val="28"/>
        </w:rPr>
        <w:t>ков, неполноценностью звукового анализа и синтеза. Это влечет за собой н</w:t>
      </w:r>
      <w:r w:rsidRPr="001B32EE">
        <w:rPr>
          <w:rFonts w:ascii="Times New Roman" w:eastAsia="Calibri" w:hAnsi="Times New Roman" w:cs="Times New Roman"/>
          <w:sz w:val="28"/>
          <w:szCs w:val="28"/>
        </w:rPr>
        <w:t>е</w:t>
      </w:r>
      <w:r w:rsidRPr="001B32EE">
        <w:rPr>
          <w:rFonts w:ascii="Times New Roman" w:eastAsia="Calibri" w:hAnsi="Times New Roman" w:cs="Times New Roman"/>
          <w:sz w:val="28"/>
          <w:szCs w:val="28"/>
        </w:rPr>
        <w:t>умение воссоздать правильную и точную звуковую форму слова в условиях зрительно воспринимаемых графических знаков. Специальные исследования Р.Е. Левиной, Т.Б. Филичевой, Н</w:t>
      </w:r>
      <w:r w:rsidR="005A687C">
        <w:rPr>
          <w:rFonts w:ascii="Times New Roman" w:eastAsia="Calibri" w:hAnsi="Times New Roman" w:cs="Times New Roman"/>
          <w:sz w:val="28"/>
          <w:szCs w:val="28"/>
        </w:rPr>
        <w:t>.А. Чевелевой, Г.Н. Чиркиной (40, 60, 61)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 показали, что существует связь между различием звуков и запоминанием их графического обозначения. Недостаточное различение акустически сходных звуков приводит к трудностям при запоминании начертания букв, усвоении их как график. Если на первых порах обучения решающую роль играет узн</w:t>
      </w:r>
      <w:r w:rsidRPr="001B32EE">
        <w:rPr>
          <w:rFonts w:ascii="Times New Roman" w:eastAsia="Calibri" w:hAnsi="Times New Roman" w:cs="Times New Roman"/>
          <w:sz w:val="28"/>
          <w:szCs w:val="28"/>
        </w:rPr>
        <w:t>а</w:t>
      </w:r>
      <w:r w:rsidRPr="001B32EE">
        <w:rPr>
          <w:rFonts w:ascii="Times New Roman" w:eastAsia="Calibri" w:hAnsi="Times New Roman" w:cs="Times New Roman"/>
          <w:sz w:val="28"/>
          <w:szCs w:val="28"/>
        </w:rPr>
        <w:t>вание буквы и связанного с ней звука, то в дальнейшем навык чтения пр</w:t>
      </w:r>
      <w:r w:rsidRPr="001B32EE">
        <w:rPr>
          <w:rFonts w:ascii="Times New Roman" w:eastAsia="Calibri" w:hAnsi="Times New Roman" w:cs="Times New Roman"/>
          <w:sz w:val="28"/>
          <w:szCs w:val="28"/>
        </w:rPr>
        <w:t>е</w:t>
      </w:r>
      <w:r w:rsidRPr="001B32EE">
        <w:rPr>
          <w:rFonts w:ascii="Times New Roman" w:eastAsia="Calibri" w:hAnsi="Times New Roman" w:cs="Times New Roman"/>
          <w:sz w:val="28"/>
          <w:szCs w:val="28"/>
        </w:rPr>
        <w:t>вращается в зрительное узнавание звукового анализа образа слогов, целых слов, а иногда и фраз. Ребенок соотносит буквы с этими образами и благод</w:t>
      </w:r>
      <w:r w:rsidRPr="001B32EE">
        <w:rPr>
          <w:rFonts w:ascii="Times New Roman" w:eastAsia="Calibri" w:hAnsi="Times New Roman" w:cs="Times New Roman"/>
          <w:sz w:val="28"/>
          <w:szCs w:val="28"/>
        </w:rPr>
        <w:t>а</w:t>
      </w:r>
      <w:r w:rsidRPr="001B32EE">
        <w:rPr>
          <w:rFonts w:ascii="Times New Roman" w:eastAsia="Calibri" w:hAnsi="Times New Roman" w:cs="Times New Roman"/>
          <w:sz w:val="28"/>
          <w:szCs w:val="28"/>
        </w:rPr>
        <w:t>ря этому понимает читаемое. Если у ребенка нет четких пред</w:t>
      </w:r>
      <w:r w:rsidR="001E20FE">
        <w:rPr>
          <w:rFonts w:ascii="Times New Roman" w:eastAsia="Calibri" w:hAnsi="Times New Roman" w:cs="Times New Roman"/>
          <w:sz w:val="28"/>
          <w:szCs w:val="28"/>
        </w:rPr>
        <w:t>ставлений о том, из каких звук</w:t>
      </w:r>
      <w:r w:rsidR="00CE072D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буквенных элементов состоит слово, то у него с труд</w:t>
      </w:r>
      <w:r w:rsidR="001E20FE">
        <w:rPr>
          <w:rFonts w:ascii="Times New Roman" w:eastAsia="Calibri" w:hAnsi="Times New Roman" w:cs="Times New Roman"/>
          <w:sz w:val="28"/>
          <w:szCs w:val="28"/>
        </w:rPr>
        <w:t>ом фо</w:t>
      </w:r>
      <w:r w:rsidR="001E20FE">
        <w:rPr>
          <w:rFonts w:ascii="Times New Roman" w:eastAsia="Calibri" w:hAnsi="Times New Roman" w:cs="Times New Roman"/>
          <w:sz w:val="28"/>
          <w:szCs w:val="28"/>
        </w:rPr>
        <w:t>р</w:t>
      </w:r>
      <w:r w:rsidR="001E20FE">
        <w:rPr>
          <w:rFonts w:ascii="Times New Roman" w:eastAsia="Calibri" w:hAnsi="Times New Roman" w:cs="Times New Roman"/>
          <w:sz w:val="28"/>
          <w:szCs w:val="28"/>
        </w:rPr>
        <w:t>мируются обоб</w:t>
      </w:r>
      <w:r w:rsidR="00CE072D">
        <w:rPr>
          <w:rFonts w:ascii="Times New Roman" w:eastAsia="Calibri" w:hAnsi="Times New Roman" w:cs="Times New Roman"/>
          <w:sz w:val="28"/>
          <w:szCs w:val="28"/>
        </w:rPr>
        <w:t>щенные звуко-</w:t>
      </w:r>
      <w:r w:rsidRPr="001B32EE">
        <w:rPr>
          <w:rFonts w:ascii="Times New Roman" w:eastAsia="Calibri" w:hAnsi="Times New Roman" w:cs="Times New Roman"/>
          <w:sz w:val="28"/>
          <w:szCs w:val="28"/>
        </w:rPr>
        <w:t>слоговые образы. Вследствие этого он не м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жет объединять звуки в слоги по аналогии с уже усвоенными более легкими слогами и узнавать их. Чем более бедны представления детей о звуковом с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ставе слова, тем сильнее обнаруживаются недостатки чтения, так как проя</w:t>
      </w:r>
      <w:r w:rsidRPr="001B32EE">
        <w:rPr>
          <w:rFonts w:ascii="Times New Roman" w:eastAsia="Calibri" w:hAnsi="Times New Roman" w:cs="Times New Roman"/>
          <w:sz w:val="28"/>
          <w:szCs w:val="28"/>
        </w:rPr>
        <w:t>в</w:t>
      </w:r>
      <w:r w:rsidRPr="001B32EE">
        <w:rPr>
          <w:rFonts w:ascii="Times New Roman" w:eastAsia="Calibri" w:hAnsi="Times New Roman" w:cs="Times New Roman"/>
          <w:sz w:val="28"/>
          <w:szCs w:val="28"/>
        </w:rPr>
        <w:t>ляется зависимость между узнаванием слога или слова и различением звуков, входящих в их состав.</w:t>
      </w:r>
    </w:p>
    <w:p w:rsidR="007E508E" w:rsidRPr="001B32EE" w:rsidRDefault="007E508E" w:rsidP="00CE07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Отсутствие четкого звукового образа слова затрудняет формирование четкого образа этого слова в процессе чтения. Для правильного зрительного восприятия и узнавания слога или слова при чтении необходимо, чтобы зв</w:t>
      </w:r>
      <w:r w:rsidRPr="001B32EE">
        <w:rPr>
          <w:rFonts w:ascii="Times New Roman" w:eastAsia="Calibri" w:hAnsi="Times New Roman" w:cs="Times New Roman"/>
          <w:sz w:val="28"/>
          <w:szCs w:val="28"/>
        </w:rPr>
        <w:t>у</w:t>
      </w:r>
      <w:r w:rsidRPr="001B32EE">
        <w:rPr>
          <w:rFonts w:ascii="Times New Roman" w:eastAsia="Calibri" w:hAnsi="Times New Roman" w:cs="Times New Roman"/>
          <w:sz w:val="28"/>
          <w:szCs w:val="28"/>
        </w:rPr>
        <w:t>ковой состав их был достаточно четок и чтобы ребенок умел их правильно произносить. Р.Е. Левина</w:t>
      </w:r>
      <w:r w:rsidR="008F60BD">
        <w:rPr>
          <w:rFonts w:ascii="Times New Roman" w:eastAsia="Calibri" w:hAnsi="Times New Roman" w:cs="Times New Roman"/>
          <w:sz w:val="28"/>
          <w:szCs w:val="28"/>
        </w:rPr>
        <w:t xml:space="preserve"> (40)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 подчеркивает, что преодоление трудностей </w:t>
      </w:r>
      <w:r w:rsidRPr="001B32EE">
        <w:rPr>
          <w:rFonts w:ascii="Times New Roman" w:eastAsia="Calibri" w:hAnsi="Times New Roman" w:cs="Times New Roman"/>
          <w:sz w:val="28"/>
          <w:szCs w:val="28"/>
        </w:rPr>
        <w:lastRenderedPageBreak/>
        <w:t>слияния в значительной мере зависит от развития устной речи ребенка; чем лучше владеют дети устной речью, тем легче произвести слияние звуков ч</w:t>
      </w:r>
      <w:r w:rsidRPr="001B32EE">
        <w:rPr>
          <w:rFonts w:ascii="Times New Roman" w:eastAsia="Calibri" w:hAnsi="Times New Roman" w:cs="Times New Roman"/>
          <w:sz w:val="28"/>
          <w:szCs w:val="28"/>
        </w:rPr>
        <w:t>и</w:t>
      </w:r>
      <w:r w:rsidRPr="001B32EE">
        <w:rPr>
          <w:rFonts w:ascii="Times New Roman" w:eastAsia="Calibri" w:hAnsi="Times New Roman" w:cs="Times New Roman"/>
          <w:sz w:val="28"/>
          <w:szCs w:val="28"/>
        </w:rPr>
        <w:t>таемого слова. У детей легко создаются в процессе обучения звуковые обра</w:t>
      </w:r>
      <w:r w:rsidRPr="001B32EE">
        <w:rPr>
          <w:rFonts w:ascii="Times New Roman" w:eastAsia="Calibri" w:hAnsi="Times New Roman" w:cs="Times New Roman"/>
          <w:sz w:val="28"/>
          <w:szCs w:val="28"/>
        </w:rPr>
        <w:t>з</w:t>
      </w:r>
      <w:r w:rsidRPr="001B32EE">
        <w:rPr>
          <w:rFonts w:ascii="Times New Roman" w:eastAsia="Calibri" w:hAnsi="Times New Roman" w:cs="Times New Roman"/>
          <w:sz w:val="28"/>
          <w:szCs w:val="28"/>
        </w:rPr>
        <w:t>цы слов в их обобщенном зву</w:t>
      </w:r>
      <w:r w:rsidR="00CE072D">
        <w:rPr>
          <w:rFonts w:ascii="Times New Roman" w:eastAsia="Calibri" w:hAnsi="Times New Roman" w:cs="Times New Roman"/>
          <w:sz w:val="28"/>
          <w:szCs w:val="28"/>
        </w:rPr>
        <w:t>ко</w:t>
      </w:r>
      <w:r w:rsidRPr="001B32EE">
        <w:rPr>
          <w:rFonts w:ascii="Times New Roman" w:eastAsia="Calibri" w:hAnsi="Times New Roman" w:cs="Times New Roman"/>
          <w:sz w:val="28"/>
          <w:szCs w:val="28"/>
        </w:rPr>
        <w:t>буквенном обозначении. В тех случаях, когда это по каким-либо причинам не происходит, ребенок отстает в обучении чт</w:t>
      </w:r>
      <w:r w:rsidRPr="001B32EE">
        <w:rPr>
          <w:rFonts w:ascii="Times New Roman" w:eastAsia="Calibri" w:hAnsi="Times New Roman" w:cs="Times New Roman"/>
          <w:sz w:val="28"/>
          <w:szCs w:val="28"/>
        </w:rPr>
        <w:t>е</w:t>
      </w:r>
      <w:r w:rsidRPr="001B32EE">
        <w:rPr>
          <w:rFonts w:ascii="Times New Roman" w:eastAsia="Calibri" w:hAnsi="Times New Roman" w:cs="Times New Roman"/>
          <w:sz w:val="28"/>
          <w:szCs w:val="28"/>
        </w:rPr>
        <w:t>нию, задерживаясь долго на побуквенном чтении, испытывает «муки сли</w:t>
      </w:r>
      <w:r w:rsidRPr="001B32EE">
        <w:rPr>
          <w:rFonts w:ascii="Times New Roman" w:eastAsia="Calibri" w:hAnsi="Times New Roman" w:cs="Times New Roman"/>
          <w:sz w:val="28"/>
          <w:szCs w:val="28"/>
        </w:rPr>
        <w:t>я</w:t>
      </w:r>
      <w:r w:rsidRPr="001B32EE">
        <w:rPr>
          <w:rFonts w:ascii="Times New Roman" w:eastAsia="Calibri" w:hAnsi="Times New Roman" w:cs="Times New Roman"/>
          <w:sz w:val="28"/>
          <w:szCs w:val="28"/>
        </w:rPr>
        <w:t>ния», не умеет переходить от букв и их названий к звукам живой речи. П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добная картина наблюдается у детей с общим недоразвитием речи.</w:t>
      </w:r>
    </w:p>
    <w:p w:rsidR="007E508E" w:rsidRPr="001B32EE" w:rsidRDefault="007E508E" w:rsidP="00CE07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Несомненно, что у описываемых детей, нарушения чтения связаны с недос</w:t>
      </w:r>
      <w:r w:rsidR="00CE072D">
        <w:rPr>
          <w:rFonts w:ascii="Times New Roman" w:eastAsia="Calibri" w:hAnsi="Times New Roman" w:cs="Times New Roman"/>
          <w:sz w:val="28"/>
          <w:szCs w:val="28"/>
        </w:rPr>
        <w:t>таточнотью представлений о звуко</w:t>
      </w:r>
      <w:r w:rsidRPr="001B32EE">
        <w:rPr>
          <w:rFonts w:ascii="Times New Roman" w:eastAsia="Calibri" w:hAnsi="Times New Roman" w:cs="Times New Roman"/>
          <w:sz w:val="28"/>
          <w:szCs w:val="28"/>
        </w:rPr>
        <w:t>буквенном составе слова. Возни</w:t>
      </w:r>
      <w:r w:rsidRPr="001B32EE">
        <w:rPr>
          <w:rFonts w:ascii="Times New Roman" w:eastAsia="Calibri" w:hAnsi="Times New Roman" w:cs="Times New Roman"/>
          <w:sz w:val="28"/>
          <w:szCs w:val="28"/>
        </w:rPr>
        <w:t>к</w:t>
      </w:r>
      <w:r w:rsidRPr="001B32EE">
        <w:rPr>
          <w:rFonts w:ascii="Times New Roman" w:eastAsia="Calibri" w:hAnsi="Times New Roman" w:cs="Times New Roman"/>
          <w:sz w:val="28"/>
          <w:szCs w:val="28"/>
        </w:rPr>
        <w:t>ший у ребенка в процессе такого чтения звуковой образ слога или слова не сразу узнается. Так возникает чтение по догадке с частой заменой одного слова другим. Этим объясняются и такие ошибки в чтении, как многократное повторение отдельных букв или слогов, пропуски, перестановки, замены и т.д., что приводит нередко к искажению прочитанного, к неправильному п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ниманию и обуславливает резко замедленный темп чтения. </w:t>
      </w:r>
    </w:p>
    <w:p w:rsidR="007E508E" w:rsidRPr="001B32EE" w:rsidRDefault="007E508E" w:rsidP="00CE07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>Степень сформированности навыка чтения может быть выражена ра</w:t>
      </w:r>
      <w:r w:rsidRPr="001B32EE">
        <w:rPr>
          <w:rFonts w:ascii="Times New Roman" w:eastAsia="Calibri" w:hAnsi="Times New Roman" w:cs="Times New Roman"/>
          <w:sz w:val="28"/>
          <w:szCs w:val="28"/>
        </w:rPr>
        <w:t>з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лично. Она связана в первую </w:t>
      </w:r>
      <w:r w:rsidR="001E20FE">
        <w:rPr>
          <w:rFonts w:ascii="Times New Roman" w:eastAsia="Calibri" w:hAnsi="Times New Roman" w:cs="Times New Roman"/>
          <w:sz w:val="28"/>
          <w:szCs w:val="28"/>
        </w:rPr>
        <w:t>очередь с проявлениями фонетико</w:t>
      </w:r>
      <w:r w:rsidR="00CE072D">
        <w:rPr>
          <w:rFonts w:ascii="Times New Roman" w:eastAsia="Calibri" w:hAnsi="Times New Roman" w:cs="Times New Roman"/>
          <w:sz w:val="28"/>
          <w:szCs w:val="28"/>
        </w:rPr>
        <w:t>–</w:t>
      </w:r>
      <w:r w:rsidRPr="001B32EE">
        <w:rPr>
          <w:rFonts w:ascii="Times New Roman" w:eastAsia="Calibri" w:hAnsi="Times New Roman" w:cs="Times New Roman"/>
          <w:sz w:val="28"/>
          <w:szCs w:val="28"/>
        </w:rPr>
        <w:t>фонематического недоразвития речи у детей, с состоянием анализа звукового состава слова. Что касается детей с общим недоразвитием речи, то у них наблюдается неконкретное восприятие фразы. Сущность его заключается в том, что дети при чтении воспринимают слова во фразе изолированно</w:t>
      </w:r>
      <w:r w:rsidR="001E20FE">
        <w:rPr>
          <w:rFonts w:ascii="Times New Roman" w:eastAsia="Calibri" w:hAnsi="Times New Roman" w:cs="Times New Roman"/>
          <w:sz w:val="28"/>
          <w:szCs w:val="28"/>
        </w:rPr>
        <w:t>. Они не учитывают лексико–</w:t>
      </w:r>
      <w:r w:rsidRPr="001B32EE">
        <w:rPr>
          <w:rFonts w:ascii="Times New Roman" w:eastAsia="Calibri" w:hAnsi="Times New Roman" w:cs="Times New Roman"/>
          <w:sz w:val="28"/>
          <w:szCs w:val="28"/>
        </w:rPr>
        <w:t>грамматических связей слов, а если и учитывают, то не всегда имеют достаточную речевую подготовленности к их восприятию. Они не могут сгруппировать слова по принципу лексической и грамматич</w:t>
      </w:r>
      <w:r w:rsidRPr="001B32EE">
        <w:rPr>
          <w:rFonts w:ascii="Times New Roman" w:eastAsia="Calibri" w:hAnsi="Times New Roman" w:cs="Times New Roman"/>
          <w:sz w:val="28"/>
          <w:szCs w:val="28"/>
        </w:rPr>
        <w:t>е</w:t>
      </w:r>
      <w:r w:rsidRPr="001B32EE">
        <w:rPr>
          <w:rFonts w:ascii="Times New Roman" w:eastAsia="Calibri" w:hAnsi="Times New Roman" w:cs="Times New Roman"/>
          <w:sz w:val="28"/>
          <w:szCs w:val="28"/>
        </w:rPr>
        <w:t>ской сочетаемости. Это приводит к тому, что чтение нередко превращается в угадывание, что способствует замене суффиксов, окончаний, приставок. Н</w:t>
      </w:r>
      <w:r w:rsidRPr="001B32EE">
        <w:rPr>
          <w:rFonts w:ascii="Times New Roman" w:eastAsia="Calibri" w:hAnsi="Times New Roman" w:cs="Times New Roman"/>
          <w:sz w:val="28"/>
          <w:szCs w:val="28"/>
        </w:rPr>
        <w:t>е</w:t>
      </w:r>
      <w:r w:rsidRPr="001B32EE">
        <w:rPr>
          <w:rFonts w:ascii="Times New Roman" w:eastAsia="Calibri" w:hAnsi="Times New Roman" w:cs="Times New Roman"/>
          <w:sz w:val="28"/>
          <w:szCs w:val="28"/>
        </w:rPr>
        <w:t>достатки в овладении техникой чтения влияют на понимание прочитанного. Эти две стороны процесса чтения неразрывно связаны между собой и взаи</w:t>
      </w:r>
      <w:r w:rsidR="00C410DF">
        <w:rPr>
          <w:rFonts w:ascii="Times New Roman" w:eastAsia="Calibri" w:hAnsi="Times New Roman" w:cs="Times New Roman"/>
          <w:sz w:val="28"/>
          <w:szCs w:val="28"/>
        </w:rPr>
        <w:t>м</w:t>
      </w:r>
      <w:r w:rsidR="00C410DF">
        <w:rPr>
          <w:rFonts w:ascii="Times New Roman" w:eastAsia="Calibri" w:hAnsi="Times New Roman" w:cs="Times New Roman"/>
          <w:sz w:val="28"/>
          <w:szCs w:val="28"/>
        </w:rPr>
        <w:t>но обуславливают друг друга</w:t>
      </w:r>
      <w:r w:rsidR="008F60BD">
        <w:rPr>
          <w:rFonts w:ascii="Times New Roman" w:eastAsia="Calibri" w:hAnsi="Times New Roman" w:cs="Times New Roman"/>
          <w:sz w:val="28"/>
          <w:szCs w:val="28"/>
        </w:rPr>
        <w:t xml:space="preserve"> (25, 43, 66)</w:t>
      </w:r>
      <w:r w:rsidRPr="001B32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508E" w:rsidRPr="001B32EE" w:rsidRDefault="007E508E" w:rsidP="00CE07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lastRenderedPageBreak/>
        <w:t>Понимание взаимосвязи между нарушением чтения и общим недора</w:t>
      </w:r>
      <w:r w:rsidRPr="001B32EE">
        <w:rPr>
          <w:rFonts w:ascii="Times New Roman" w:eastAsia="Calibri" w:hAnsi="Times New Roman" w:cs="Times New Roman"/>
          <w:sz w:val="28"/>
          <w:szCs w:val="28"/>
        </w:rPr>
        <w:t>з</w:t>
      </w:r>
      <w:r w:rsidRPr="001B32EE">
        <w:rPr>
          <w:rFonts w:ascii="Times New Roman" w:eastAsia="Calibri" w:hAnsi="Times New Roman" w:cs="Times New Roman"/>
          <w:sz w:val="28"/>
          <w:szCs w:val="28"/>
        </w:rPr>
        <w:t>витием речи открывает пути к его предупреждению до того, как ребенок п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>ступает в школу.</w:t>
      </w:r>
    </w:p>
    <w:p w:rsidR="00BB54CE" w:rsidRDefault="007E508E" w:rsidP="00CE07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Как показывают данные ряда авторов: </w:t>
      </w:r>
      <w:r w:rsidR="005526BD" w:rsidRPr="001B32EE">
        <w:rPr>
          <w:rFonts w:ascii="Times New Roman" w:eastAsia="Calibri" w:hAnsi="Times New Roman" w:cs="Times New Roman"/>
          <w:sz w:val="28"/>
          <w:szCs w:val="28"/>
        </w:rPr>
        <w:t>Г.А. Глина,</w:t>
      </w:r>
      <w:r w:rsidR="00552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6BD" w:rsidRPr="001B32EE">
        <w:rPr>
          <w:rFonts w:ascii="Times New Roman" w:eastAsia="Calibri" w:hAnsi="Times New Roman" w:cs="Times New Roman"/>
          <w:sz w:val="28"/>
          <w:szCs w:val="28"/>
        </w:rPr>
        <w:t>В.И. Гордиловой,</w:t>
      </w:r>
      <w:r w:rsidR="00552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32EE">
        <w:rPr>
          <w:rFonts w:ascii="Times New Roman" w:eastAsia="Calibri" w:hAnsi="Times New Roman" w:cs="Times New Roman"/>
          <w:sz w:val="28"/>
          <w:szCs w:val="28"/>
        </w:rPr>
        <w:t>А.Н. Корнева, М.З. Кудрявцевой, Т.А. Ткаченко</w:t>
      </w:r>
      <w:r w:rsidR="008F60BD">
        <w:rPr>
          <w:rFonts w:ascii="Times New Roman" w:eastAsia="Calibri" w:hAnsi="Times New Roman" w:cs="Times New Roman"/>
          <w:sz w:val="28"/>
          <w:szCs w:val="28"/>
        </w:rPr>
        <w:t xml:space="preserve"> (29, 56)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 в среднем у д</w:t>
      </w:r>
      <w:r w:rsidRPr="001B32EE">
        <w:rPr>
          <w:rFonts w:ascii="Times New Roman" w:eastAsia="Calibri" w:hAnsi="Times New Roman" w:cs="Times New Roman"/>
          <w:sz w:val="28"/>
          <w:szCs w:val="28"/>
        </w:rPr>
        <w:t>о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школьников с общим недоразвитием речи готовность к звуковому анализу почти в два раза хуже, чем у нормально говорящих детей. </w:t>
      </w:r>
    </w:p>
    <w:p w:rsidR="00DD4A3A" w:rsidRPr="00306D2E" w:rsidRDefault="00DD4A3A" w:rsidP="00DD4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2C">
        <w:rPr>
          <w:rFonts w:ascii="Times New Roman" w:hAnsi="Times New Roman" w:cs="Times New Roman"/>
          <w:sz w:val="28"/>
          <w:szCs w:val="28"/>
        </w:rPr>
        <w:t>Преодоление общего недоразвития речи и профилактика нарушения чтения должны осуществляться комплексно.</w:t>
      </w:r>
    </w:p>
    <w:p w:rsidR="00DD4A3A" w:rsidRDefault="00DD4A3A" w:rsidP="00CE0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изучения литературы, данных экспериментальных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следований, можно сделать вывод о том, что: </w:t>
      </w:r>
    </w:p>
    <w:p w:rsidR="00DD4A3A" w:rsidRPr="00DD4A3A" w:rsidRDefault="00DD4A3A" w:rsidP="00106D30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4A3A">
        <w:rPr>
          <w:rFonts w:ascii="Times New Roman" w:hAnsi="Times New Roman"/>
          <w:sz w:val="28"/>
          <w:szCs w:val="28"/>
        </w:rPr>
        <w:t>дети дошкольного возраста с общим недоразвитием речи являются группой ри</w:t>
      </w:r>
      <w:r w:rsidR="00CE072D">
        <w:rPr>
          <w:rFonts w:ascii="Times New Roman" w:hAnsi="Times New Roman"/>
          <w:sz w:val="28"/>
          <w:szCs w:val="28"/>
        </w:rPr>
        <w:t>ска для возникновения дислексии;</w:t>
      </w:r>
    </w:p>
    <w:p w:rsidR="001D0217" w:rsidRDefault="00DD4A3A" w:rsidP="00EF318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43E6">
        <w:rPr>
          <w:rFonts w:ascii="Times New Roman" w:hAnsi="Times New Roman"/>
          <w:sz w:val="28"/>
          <w:szCs w:val="28"/>
        </w:rPr>
        <w:t xml:space="preserve">для успешного обучения чтению </w:t>
      </w:r>
      <w:r w:rsidR="001D0217">
        <w:rPr>
          <w:rFonts w:ascii="Times New Roman" w:hAnsi="Times New Roman"/>
          <w:sz w:val="28"/>
          <w:szCs w:val="28"/>
        </w:rPr>
        <w:t>у дет</w:t>
      </w:r>
      <w:r w:rsidR="000B4B78">
        <w:rPr>
          <w:rFonts w:ascii="Times New Roman" w:hAnsi="Times New Roman"/>
          <w:sz w:val="28"/>
          <w:szCs w:val="28"/>
        </w:rPr>
        <w:t>ей должны быть сформированы речевые (логопедический блок) и неречевые (нейропсихологический блок) функции и процессы, которые составляют функциональный б</w:t>
      </w:r>
      <w:r w:rsidR="000B4B78">
        <w:rPr>
          <w:rFonts w:ascii="Times New Roman" w:hAnsi="Times New Roman"/>
          <w:sz w:val="28"/>
          <w:szCs w:val="28"/>
        </w:rPr>
        <w:t>а</w:t>
      </w:r>
      <w:r w:rsidR="000B4B78">
        <w:rPr>
          <w:rFonts w:ascii="Times New Roman" w:hAnsi="Times New Roman"/>
          <w:sz w:val="28"/>
          <w:szCs w:val="28"/>
        </w:rPr>
        <w:t>зис чтения:</w:t>
      </w:r>
    </w:p>
    <w:p w:rsidR="000B4B78" w:rsidRPr="000B4B78" w:rsidRDefault="000B4B78" w:rsidP="000B4B78">
      <w:pPr>
        <w:pStyle w:val="a5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логопедический блок:</w:t>
      </w:r>
    </w:p>
    <w:p w:rsidR="001D0217" w:rsidRDefault="001D0217" w:rsidP="00A30CBA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звукопроизношение,</w:t>
      </w:r>
    </w:p>
    <w:p w:rsidR="001D0217" w:rsidRDefault="001D0217" w:rsidP="00A30CBA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фонематические процессы,</w:t>
      </w:r>
    </w:p>
    <w:p w:rsidR="001D0217" w:rsidRDefault="001D0217" w:rsidP="00A30CBA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слоговая структура слова,</w:t>
      </w:r>
    </w:p>
    <w:p w:rsidR="001D0217" w:rsidRDefault="001D0217" w:rsidP="00A30CBA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обогащение, активизация словаря,</w:t>
      </w:r>
    </w:p>
    <w:p w:rsidR="001D0217" w:rsidRDefault="001D0217" w:rsidP="00A30CBA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грамматический строй речи,</w:t>
      </w:r>
    </w:p>
    <w:p w:rsidR="001D0217" w:rsidRPr="001D0217" w:rsidRDefault="001D0217" w:rsidP="00A30CBA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260">
        <w:rPr>
          <w:rFonts w:ascii="Times New Roman" w:hAnsi="Times New Roman"/>
          <w:sz w:val="28"/>
          <w:szCs w:val="28"/>
        </w:rPr>
        <w:t>связная речь</w:t>
      </w:r>
      <w:r>
        <w:rPr>
          <w:rFonts w:ascii="Times New Roman" w:hAnsi="Times New Roman"/>
          <w:sz w:val="28"/>
          <w:szCs w:val="28"/>
        </w:rPr>
        <w:t>;</w:t>
      </w:r>
    </w:p>
    <w:p w:rsidR="00DD4A3A" w:rsidRPr="001D0217" w:rsidRDefault="000B4B78" w:rsidP="001D0217">
      <w:pPr>
        <w:pStyle w:val="a5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нейропсихологический блок</w:t>
      </w:r>
      <w:r w:rsidR="001D0217" w:rsidRPr="001D0217">
        <w:rPr>
          <w:rFonts w:ascii="Times New Roman" w:hAnsi="Times New Roman"/>
          <w:i/>
          <w:sz w:val="28"/>
          <w:szCs w:val="28"/>
        </w:rPr>
        <w:t>:</w:t>
      </w:r>
    </w:p>
    <w:p w:rsidR="00DD4A3A" w:rsidRDefault="00DD4A3A" w:rsidP="001D0217">
      <w:pPr>
        <w:pStyle w:val="a5"/>
        <w:numPr>
          <w:ilvl w:val="0"/>
          <w:numId w:val="12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зрительный гнозис,</w:t>
      </w:r>
    </w:p>
    <w:p w:rsidR="00DD4A3A" w:rsidRDefault="00DD4A3A" w:rsidP="001D0217">
      <w:pPr>
        <w:pStyle w:val="a5"/>
        <w:numPr>
          <w:ilvl w:val="0"/>
          <w:numId w:val="12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слуховой гнозис,</w:t>
      </w:r>
    </w:p>
    <w:p w:rsidR="00DD4A3A" w:rsidRDefault="00DD4A3A" w:rsidP="001D0217">
      <w:pPr>
        <w:pStyle w:val="a5"/>
        <w:numPr>
          <w:ilvl w:val="0"/>
          <w:numId w:val="12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речеслуховая память,</w:t>
      </w:r>
    </w:p>
    <w:p w:rsidR="00DD4A3A" w:rsidRPr="006A0260" w:rsidRDefault="006A0260" w:rsidP="00A30CBA">
      <w:pPr>
        <w:pStyle w:val="a5"/>
        <w:numPr>
          <w:ilvl w:val="0"/>
          <w:numId w:val="35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4A3A" w:rsidRPr="006A0260">
        <w:rPr>
          <w:rFonts w:ascii="Times New Roman" w:hAnsi="Times New Roman"/>
          <w:sz w:val="28"/>
          <w:szCs w:val="28"/>
        </w:rPr>
        <w:t>зрительно – предметная память,</w:t>
      </w:r>
    </w:p>
    <w:p w:rsidR="00DD4A3A" w:rsidRPr="006A0260" w:rsidRDefault="006A0260" w:rsidP="00A30CBA">
      <w:pPr>
        <w:pStyle w:val="a5"/>
        <w:numPr>
          <w:ilvl w:val="0"/>
          <w:numId w:val="35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4A3A" w:rsidRPr="006A0260">
        <w:rPr>
          <w:rFonts w:ascii="Times New Roman" w:hAnsi="Times New Roman"/>
          <w:sz w:val="28"/>
          <w:szCs w:val="28"/>
        </w:rPr>
        <w:t>праксис,</w:t>
      </w:r>
    </w:p>
    <w:p w:rsidR="00DD4A3A" w:rsidRPr="000543E6" w:rsidRDefault="006A0260" w:rsidP="00A30CBA">
      <w:pPr>
        <w:pStyle w:val="a5"/>
        <w:numPr>
          <w:ilvl w:val="0"/>
          <w:numId w:val="35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D231A">
        <w:rPr>
          <w:rFonts w:ascii="Times New Roman" w:hAnsi="Times New Roman"/>
          <w:sz w:val="28"/>
          <w:szCs w:val="28"/>
        </w:rPr>
        <w:t>внимание;</w:t>
      </w:r>
    </w:p>
    <w:p w:rsidR="00DD4A3A" w:rsidRPr="000543E6" w:rsidRDefault="00DD4A3A" w:rsidP="00EF318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43E6">
        <w:rPr>
          <w:rFonts w:ascii="Times New Roman" w:hAnsi="Times New Roman"/>
          <w:sz w:val="28"/>
          <w:szCs w:val="28"/>
        </w:rPr>
        <w:t>нарушение чтения чаще всего возникает вследствие недоразвития всех компонентов языка</w:t>
      </w:r>
      <w:r w:rsidR="00FD231A">
        <w:rPr>
          <w:rFonts w:ascii="Times New Roman" w:hAnsi="Times New Roman"/>
          <w:sz w:val="28"/>
          <w:szCs w:val="28"/>
        </w:rPr>
        <w:t>;</w:t>
      </w:r>
    </w:p>
    <w:p w:rsidR="00DA5DD7" w:rsidRPr="00DD4A3A" w:rsidRDefault="00DD4A3A" w:rsidP="00EF318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43E6">
        <w:rPr>
          <w:rFonts w:ascii="Times New Roman" w:hAnsi="Times New Roman"/>
          <w:sz w:val="28"/>
          <w:szCs w:val="28"/>
        </w:rPr>
        <w:t>уровень готовности к началу обучен</w:t>
      </w:r>
      <w:r w:rsidR="00D77476">
        <w:rPr>
          <w:rFonts w:ascii="Times New Roman" w:hAnsi="Times New Roman"/>
          <w:sz w:val="28"/>
          <w:szCs w:val="28"/>
        </w:rPr>
        <w:t>ия чтению зависит от</w:t>
      </w:r>
      <w:r w:rsidRPr="000543E6">
        <w:rPr>
          <w:rFonts w:ascii="Times New Roman" w:hAnsi="Times New Roman"/>
          <w:sz w:val="28"/>
          <w:szCs w:val="28"/>
        </w:rPr>
        <w:t xml:space="preserve"> развития р</w:t>
      </w:r>
      <w:r w:rsidRPr="000543E6">
        <w:rPr>
          <w:rFonts w:ascii="Times New Roman" w:hAnsi="Times New Roman"/>
          <w:sz w:val="28"/>
          <w:szCs w:val="28"/>
        </w:rPr>
        <w:t>е</w:t>
      </w:r>
      <w:r w:rsidRPr="000543E6">
        <w:rPr>
          <w:rFonts w:ascii="Times New Roman" w:hAnsi="Times New Roman"/>
          <w:sz w:val="28"/>
          <w:szCs w:val="28"/>
        </w:rPr>
        <w:t>чевых и неречевых процессов, составляющих функциональный базис чтения.</w:t>
      </w:r>
    </w:p>
    <w:p w:rsidR="00DA5DD7" w:rsidRDefault="00DA5DD7" w:rsidP="00DA5DD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3311" w:rsidRPr="00DA5DD7" w:rsidRDefault="006E3311" w:rsidP="00414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1823" w:rsidRDefault="0004664F" w:rsidP="00106D30">
      <w:pPr>
        <w:pStyle w:val="a5"/>
        <w:numPr>
          <w:ilvl w:val="1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 наглядного моделирования</w:t>
      </w:r>
      <w:r w:rsidR="00C7434F">
        <w:rPr>
          <w:rFonts w:ascii="Times New Roman" w:hAnsi="Times New Roman"/>
          <w:b/>
          <w:sz w:val="28"/>
          <w:szCs w:val="28"/>
        </w:rPr>
        <w:t xml:space="preserve"> в системе коррекционно-развивающей работы с детьми с общим недоразвитием речи</w:t>
      </w:r>
    </w:p>
    <w:p w:rsidR="00C7434F" w:rsidRDefault="00C7434F" w:rsidP="00C743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34F" w:rsidRPr="000C5B9B" w:rsidRDefault="00C7434F" w:rsidP="000C5B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5B9B" w:rsidRPr="000C5B9B" w:rsidRDefault="000C5B9B" w:rsidP="00FD231A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5B9B">
        <w:rPr>
          <w:sz w:val="28"/>
          <w:szCs w:val="28"/>
        </w:rPr>
        <w:t>Родившийся ребенок попа</w:t>
      </w:r>
      <w:r>
        <w:rPr>
          <w:sz w:val="28"/>
          <w:szCs w:val="28"/>
        </w:rPr>
        <w:t>дает не только в реальный,</w:t>
      </w:r>
      <w:r w:rsidRPr="000C5B9B">
        <w:rPr>
          <w:sz w:val="28"/>
          <w:szCs w:val="28"/>
        </w:rPr>
        <w:t xml:space="preserve"> определенный мир, в котором каждый элемент является именно этим, а не каким-либо др</w:t>
      </w:r>
      <w:r w:rsidRPr="000C5B9B">
        <w:rPr>
          <w:sz w:val="28"/>
          <w:szCs w:val="28"/>
        </w:rPr>
        <w:t>у</w:t>
      </w:r>
      <w:r w:rsidRPr="000C5B9B">
        <w:rPr>
          <w:sz w:val="28"/>
          <w:szCs w:val="28"/>
        </w:rPr>
        <w:t>гим, но одновременно и в мир условностей, знаков, символов. Будучи втян</w:t>
      </w:r>
      <w:r w:rsidRPr="000C5B9B">
        <w:rPr>
          <w:sz w:val="28"/>
          <w:szCs w:val="28"/>
        </w:rPr>
        <w:t>у</w:t>
      </w:r>
      <w:r w:rsidRPr="000C5B9B">
        <w:rPr>
          <w:sz w:val="28"/>
          <w:szCs w:val="28"/>
        </w:rPr>
        <w:t>тым активным освоением мира в обе эти действительности, ребенок поста</w:t>
      </w:r>
      <w:r w:rsidRPr="000C5B9B">
        <w:rPr>
          <w:sz w:val="28"/>
          <w:szCs w:val="28"/>
        </w:rPr>
        <w:t>в</w:t>
      </w:r>
      <w:r w:rsidRPr="000C5B9B">
        <w:rPr>
          <w:sz w:val="28"/>
          <w:szCs w:val="28"/>
        </w:rPr>
        <w:t>лен перед объективной необходимостью в разных формах своей жизнеде</w:t>
      </w:r>
      <w:r w:rsidRPr="000C5B9B">
        <w:rPr>
          <w:sz w:val="28"/>
          <w:szCs w:val="28"/>
        </w:rPr>
        <w:t>я</w:t>
      </w:r>
      <w:r w:rsidRPr="000C5B9B">
        <w:rPr>
          <w:sz w:val="28"/>
          <w:szCs w:val="28"/>
        </w:rPr>
        <w:t>тельности строить средства их познания. В совместном бытии со взрослым ребенок учится понимать знаки, оперировать знаковыми системами, испол</w:t>
      </w:r>
      <w:r w:rsidRPr="000C5B9B">
        <w:rPr>
          <w:sz w:val="28"/>
          <w:szCs w:val="28"/>
        </w:rPr>
        <w:t>ь</w:t>
      </w:r>
      <w:r w:rsidRPr="000C5B9B">
        <w:rPr>
          <w:sz w:val="28"/>
          <w:szCs w:val="28"/>
        </w:rPr>
        <w:t>зовать их в собственной деятельности, и эта специфическая активность явл</w:t>
      </w:r>
      <w:r w:rsidRPr="000C5B9B">
        <w:rPr>
          <w:sz w:val="28"/>
          <w:szCs w:val="28"/>
        </w:rPr>
        <w:t>я</w:t>
      </w:r>
      <w:r w:rsidRPr="000C5B9B">
        <w:rPr>
          <w:sz w:val="28"/>
          <w:szCs w:val="28"/>
        </w:rPr>
        <w:t>ется существенным фактором развития, «очеловечивания» психики ребенка</w:t>
      </w:r>
      <w:r w:rsidR="008F60BD">
        <w:rPr>
          <w:sz w:val="28"/>
          <w:szCs w:val="28"/>
        </w:rPr>
        <w:t xml:space="preserve"> (1)</w:t>
      </w:r>
      <w:r w:rsidRPr="000C5B9B">
        <w:rPr>
          <w:sz w:val="28"/>
          <w:szCs w:val="28"/>
        </w:rPr>
        <w:t>.</w:t>
      </w:r>
    </w:p>
    <w:p w:rsidR="000C5B9B" w:rsidRPr="000C5B9B" w:rsidRDefault="000C5B9B" w:rsidP="003C40B2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5B9B">
        <w:rPr>
          <w:sz w:val="28"/>
          <w:szCs w:val="28"/>
        </w:rPr>
        <w:t>Моделирование как познавательный приём неотделим от развития зн</w:t>
      </w:r>
      <w:r w:rsidRPr="000C5B9B">
        <w:rPr>
          <w:sz w:val="28"/>
          <w:szCs w:val="28"/>
        </w:rPr>
        <w:t>а</w:t>
      </w:r>
      <w:r w:rsidRPr="000C5B9B">
        <w:rPr>
          <w:sz w:val="28"/>
          <w:szCs w:val="28"/>
        </w:rPr>
        <w:t>ния. Практически во всех науках о природе, живой и неживой, об обществе, построение и использование моделей является мощным орудием познания. Реальные объекты и процессы бывают столь многогранны и сложны, что лучшим способом их изучения часто является построение модели, отобр</w:t>
      </w:r>
      <w:r w:rsidRPr="000C5B9B">
        <w:rPr>
          <w:sz w:val="28"/>
          <w:szCs w:val="28"/>
        </w:rPr>
        <w:t>а</w:t>
      </w:r>
      <w:r w:rsidRPr="000C5B9B">
        <w:rPr>
          <w:sz w:val="28"/>
          <w:szCs w:val="28"/>
        </w:rPr>
        <w:t>жающей какую-то грань реальности и потому многократно более простой, чем эта реальность, и исследование вначале этой модели</w:t>
      </w:r>
      <w:r w:rsidR="008F60BD">
        <w:rPr>
          <w:sz w:val="28"/>
          <w:szCs w:val="28"/>
        </w:rPr>
        <w:t xml:space="preserve"> (9</w:t>
      </w:r>
      <w:r w:rsidR="003C40B2">
        <w:rPr>
          <w:sz w:val="28"/>
          <w:szCs w:val="28"/>
        </w:rPr>
        <w:t>,</w:t>
      </w:r>
      <w:r w:rsidR="00D81DFD">
        <w:rPr>
          <w:sz w:val="28"/>
          <w:szCs w:val="28"/>
        </w:rPr>
        <w:t xml:space="preserve"> </w:t>
      </w:r>
      <w:r w:rsidR="008F60BD">
        <w:rPr>
          <w:sz w:val="28"/>
          <w:szCs w:val="28"/>
        </w:rPr>
        <w:t>41)</w:t>
      </w:r>
      <w:r w:rsidRPr="000C5B9B">
        <w:rPr>
          <w:sz w:val="28"/>
          <w:szCs w:val="28"/>
        </w:rPr>
        <w:t>.</w:t>
      </w:r>
    </w:p>
    <w:p w:rsidR="000C5B9B" w:rsidRPr="000C5B9B" w:rsidRDefault="000C5B9B" w:rsidP="00FD231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B9B">
        <w:rPr>
          <w:sz w:val="28"/>
          <w:szCs w:val="28"/>
        </w:rPr>
        <w:lastRenderedPageBreak/>
        <w:t>Моделирование ныне приобрело общенаучный характер и применяется в исследованиях живой и неживой природы, в науках о человеке и обществе.</w:t>
      </w:r>
    </w:p>
    <w:p w:rsidR="000C5B9B" w:rsidRPr="000C5B9B" w:rsidRDefault="000C5B9B" w:rsidP="00FD231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А.Н.</w:t>
      </w:r>
      <w:r w:rsidRPr="000C5B9B">
        <w:rPr>
          <w:sz w:val="28"/>
          <w:szCs w:val="28"/>
        </w:rPr>
        <w:t>Аверьянов</w:t>
      </w:r>
      <w:r w:rsidR="00995273">
        <w:rPr>
          <w:sz w:val="28"/>
          <w:szCs w:val="28"/>
        </w:rPr>
        <w:t xml:space="preserve"> </w:t>
      </w:r>
      <w:r w:rsidR="008F60BD">
        <w:rPr>
          <w:sz w:val="28"/>
          <w:szCs w:val="28"/>
        </w:rPr>
        <w:t>(1, 204)</w:t>
      </w:r>
      <w:r w:rsidRPr="000C5B9B">
        <w:rPr>
          <w:sz w:val="28"/>
          <w:szCs w:val="28"/>
        </w:rPr>
        <w:t xml:space="preserve"> дает следующее определение моделирования: «Моделирование - это опосредованное практическое или теоретическое и</w:t>
      </w:r>
      <w:r w:rsidRPr="000C5B9B">
        <w:rPr>
          <w:sz w:val="28"/>
          <w:szCs w:val="28"/>
        </w:rPr>
        <w:t>с</w:t>
      </w:r>
      <w:r w:rsidRPr="000C5B9B">
        <w:rPr>
          <w:sz w:val="28"/>
          <w:szCs w:val="28"/>
        </w:rPr>
        <w:t>следование объекта, при котором непосредственно изучается не сам интер</w:t>
      </w:r>
      <w:r w:rsidRPr="000C5B9B">
        <w:rPr>
          <w:sz w:val="28"/>
          <w:szCs w:val="28"/>
        </w:rPr>
        <w:t>е</w:t>
      </w:r>
      <w:r w:rsidRPr="000C5B9B">
        <w:rPr>
          <w:sz w:val="28"/>
          <w:szCs w:val="28"/>
        </w:rPr>
        <w:t>сующий нас объект, а некоторая вспомогательная искусственная или ест</w:t>
      </w:r>
      <w:r w:rsidRPr="000C5B9B">
        <w:rPr>
          <w:sz w:val="28"/>
          <w:szCs w:val="28"/>
        </w:rPr>
        <w:t>е</w:t>
      </w:r>
      <w:r w:rsidRPr="000C5B9B">
        <w:rPr>
          <w:sz w:val="28"/>
          <w:szCs w:val="28"/>
        </w:rPr>
        <w:t>ственная система:</w:t>
      </w:r>
    </w:p>
    <w:p w:rsidR="000C5B9B" w:rsidRPr="000C5B9B" w:rsidRDefault="000C5B9B" w:rsidP="000C5B9B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 w:rsidRPr="000C5B9B">
        <w:rPr>
          <w:sz w:val="28"/>
          <w:szCs w:val="28"/>
        </w:rPr>
        <w:t>1) находящаяся в некотором объективном соответствии с познаваемым об</w:t>
      </w:r>
      <w:r w:rsidRPr="000C5B9B">
        <w:rPr>
          <w:sz w:val="28"/>
          <w:szCs w:val="28"/>
        </w:rPr>
        <w:t>ъ</w:t>
      </w:r>
      <w:r w:rsidRPr="000C5B9B">
        <w:rPr>
          <w:sz w:val="28"/>
          <w:szCs w:val="28"/>
        </w:rPr>
        <w:t>ектом;</w:t>
      </w:r>
    </w:p>
    <w:p w:rsidR="000C5B9B" w:rsidRPr="000C5B9B" w:rsidRDefault="000C5B9B" w:rsidP="000C5B9B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 w:rsidRPr="000C5B9B">
        <w:rPr>
          <w:sz w:val="28"/>
          <w:szCs w:val="28"/>
        </w:rPr>
        <w:t>2) способная замещать его в определенных отношениях;</w:t>
      </w:r>
    </w:p>
    <w:p w:rsidR="000C5B9B" w:rsidRPr="000C5B9B" w:rsidRDefault="000C5B9B" w:rsidP="000C5B9B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 w:rsidRPr="000C5B9B">
        <w:rPr>
          <w:sz w:val="28"/>
          <w:szCs w:val="28"/>
        </w:rPr>
        <w:t>3) дающая при её исследовании, в конечном счете, информацию о самом м</w:t>
      </w:r>
      <w:r w:rsidRPr="000C5B9B">
        <w:rPr>
          <w:sz w:val="28"/>
          <w:szCs w:val="28"/>
        </w:rPr>
        <w:t>о</w:t>
      </w:r>
      <w:r w:rsidR="008F60BD">
        <w:rPr>
          <w:sz w:val="28"/>
          <w:szCs w:val="28"/>
        </w:rPr>
        <w:t>делируемом объекте»</w:t>
      </w:r>
      <w:r w:rsidRPr="000C5B9B">
        <w:rPr>
          <w:sz w:val="28"/>
          <w:szCs w:val="28"/>
        </w:rPr>
        <w:t>.</w:t>
      </w:r>
    </w:p>
    <w:p w:rsidR="000C5B9B" w:rsidRPr="000C5B9B" w:rsidRDefault="000C5B9B" w:rsidP="000C5B9B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5B9B">
        <w:rPr>
          <w:sz w:val="28"/>
          <w:szCs w:val="28"/>
        </w:rPr>
        <w:t>бщим свойством всех моделей является их способность, так или ин</w:t>
      </w:r>
      <w:r w:rsidRPr="000C5B9B">
        <w:rPr>
          <w:sz w:val="28"/>
          <w:szCs w:val="28"/>
        </w:rPr>
        <w:t>а</w:t>
      </w:r>
      <w:r w:rsidRPr="000C5B9B">
        <w:rPr>
          <w:sz w:val="28"/>
          <w:szCs w:val="28"/>
        </w:rPr>
        <w:t>че, отображать действительность. В зависимости от того, какими средствами, при каких условиях, по отношению к каким объектам познания это их общее свойство реализуется, возникает большое разнообразие моделей, а вместе с ним и проблема классификации моделей.</w:t>
      </w:r>
    </w:p>
    <w:p w:rsidR="000C5B9B" w:rsidRPr="000C5B9B" w:rsidRDefault="000C5B9B" w:rsidP="00FD231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B9B">
        <w:rPr>
          <w:sz w:val="28"/>
          <w:szCs w:val="28"/>
        </w:rPr>
        <w:t>Автор отмечает, что единая классификация видов моделирования з</w:t>
      </w:r>
      <w:r w:rsidRPr="000C5B9B">
        <w:rPr>
          <w:sz w:val="28"/>
          <w:szCs w:val="28"/>
        </w:rPr>
        <w:t>а</w:t>
      </w:r>
      <w:r w:rsidRPr="000C5B9B">
        <w:rPr>
          <w:sz w:val="28"/>
          <w:szCs w:val="28"/>
        </w:rPr>
        <w:t>труднительна в силу уже показанной многозначности понятия «модель» в науке и технике. Её можно проводить по различным основаниям:</w:t>
      </w:r>
    </w:p>
    <w:p w:rsidR="000C5B9B" w:rsidRPr="000C5B9B" w:rsidRDefault="000C5B9B" w:rsidP="00106D30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5B9B">
        <w:rPr>
          <w:sz w:val="28"/>
          <w:szCs w:val="28"/>
        </w:rPr>
        <w:t>по характеру моделей;</w:t>
      </w:r>
    </w:p>
    <w:p w:rsidR="000C5B9B" w:rsidRPr="000C5B9B" w:rsidRDefault="000C5B9B" w:rsidP="00106D30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5B9B">
        <w:rPr>
          <w:sz w:val="28"/>
          <w:szCs w:val="28"/>
        </w:rPr>
        <w:t>по характеру моделируемых объектов;</w:t>
      </w:r>
    </w:p>
    <w:p w:rsidR="000C5B9B" w:rsidRPr="000C5B9B" w:rsidRDefault="000C5B9B" w:rsidP="00106D30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5B9B">
        <w:rPr>
          <w:sz w:val="28"/>
          <w:szCs w:val="28"/>
        </w:rPr>
        <w:t>по сферам приложения моделирования;</w:t>
      </w:r>
    </w:p>
    <w:p w:rsidR="000C5B9B" w:rsidRPr="000C5B9B" w:rsidRDefault="000C5B9B" w:rsidP="00106D30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5B9B">
        <w:rPr>
          <w:sz w:val="28"/>
          <w:szCs w:val="28"/>
        </w:rPr>
        <w:t>по уровням моделирования.</w:t>
      </w:r>
    </w:p>
    <w:p w:rsidR="000C5B9B" w:rsidRPr="000C5B9B" w:rsidRDefault="000C5B9B" w:rsidP="00FD231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B9B">
        <w:rPr>
          <w:sz w:val="28"/>
          <w:szCs w:val="28"/>
        </w:rPr>
        <w:t xml:space="preserve">В связи с этим любая классификация методов моделирования обречена на неполноту, тем более что терминология в этой области опирается не столько на «строгие» правила, сколько на языковые, научные и практические традиции, а ещё чаще определяется в рамках конкретного контекста и вне его никакого </w:t>
      </w:r>
      <w:r w:rsidR="00995273">
        <w:rPr>
          <w:sz w:val="28"/>
          <w:szCs w:val="28"/>
        </w:rPr>
        <w:t>стандартного значения не имеет (</w:t>
      </w:r>
      <w:r w:rsidRPr="000C5B9B">
        <w:rPr>
          <w:sz w:val="28"/>
          <w:szCs w:val="28"/>
        </w:rPr>
        <w:t>1</w:t>
      </w:r>
      <w:r w:rsidR="00995273">
        <w:rPr>
          <w:sz w:val="28"/>
          <w:szCs w:val="28"/>
        </w:rPr>
        <w:t>1, 17)</w:t>
      </w:r>
      <w:r w:rsidRPr="000C5B9B">
        <w:rPr>
          <w:sz w:val="28"/>
          <w:szCs w:val="28"/>
        </w:rPr>
        <w:t>.</w:t>
      </w:r>
    </w:p>
    <w:p w:rsidR="000C5B9B" w:rsidRPr="000C5B9B" w:rsidRDefault="00FD231A" w:rsidP="00FD231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А.</w:t>
      </w:r>
      <w:r w:rsidR="007C79DD">
        <w:rPr>
          <w:sz w:val="28"/>
          <w:szCs w:val="28"/>
        </w:rPr>
        <w:t>Н.</w:t>
      </w:r>
      <w:r w:rsidR="000C5B9B" w:rsidRPr="000C5B9B">
        <w:rPr>
          <w:sz w:val="28"/>
          <w:szCs w:val="28"/>
        </w:rPr>
        <w:t>Аверьянов</w:t>
      </w:r>
      <w:r w:rsidR="00995273">
        <w:rPr>
          <w:sz w:val="28"/>
          <w:szCs w:val="28"/>
        </w:rPr>
        <w:t xml:space="preserve"> (1)</w:t>
      </w:r>
      <w:r w:rsidR="000C5B9B" w:rsidRPr="000C5B9B">
        <w:rPr>
          <w:sz w:val="28"/>
          <w:szCs w:val="28"/>
        </w:rPr>
        <w:t xml:space="preserve"> рассматривает наиболее известную классификацию - по характеру моделей. Согласно ей различают следующие пять видов мод</w:t>
      </w:r>
      <w:r w:rsidR="000C5B9B" w:rsidRPr="000C5B9B">
        <w:rPr>
          <w:sz w:val="28"/>
          <w:szCs w:val="28"/>
        </w:rPr>
        <w:t>е</w:t>
      </w:r>
      <w:r w:rsidR="003C40B2">
        <w:rPr>
          <w:sz w:val="28"/>
          <w:szCs w:val="28"/>
        </w:rPr>
        <w:t>лирования:</w:t>
      </w:r>
    </w:p>
    <w:p w:rsidR="000C5B9B" w:rsidRPr="000C5B9B" w:rsidRDefault="00585E0A" w:rsidP="00585E0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E331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C5B9B" w:rsidRPr="000C5B9B">
        <w:rPr>
          <w:sz w:val="28"/>
          <w:szCs w:val="28"/>
        </w:rPr>
        <w:t>редметное моделирование, при котором модель воспроизводит ге</w:t>
      </w:r>
      <w:r w:rsidR="000C5B9B" w:rsidRPr="000C5B9B">
        <w:rPr>
          <w:sz w:val="28"/>
          <w:szCs w:val="28"/>
        </w:rPr>
        <w:t>о</w:t>
      </w:r>
      <w:r w:rsidR="000C5B9B" w:rsidRPr="000C5B9B">
        <w:rPr>
          <w:sz w:val="28"/>
          <w:szCs w:val="28"/>
        </w:rPr>
        <w:t>метрические, физические, динамические или функциональные характерист</w:t>
      </w:r>
      <w:r w:rsidR="000C5B9B" w:rsidRPr="000C5B9B">
        <w:rPr>
          <w:sz w:val="28"/>
          <w:szCs w:val="28"/>
        </w:rPr>
        <w:t>и</w:t>
      </w:r>
      <w:r w:rsidR="000C5B9B" w:rsidRPr="000C5B9B">
        <w:rPr>
          <w:sz w:val="28"/>
          <w:szCs w:val="28"/>
        </w:rPr>
        <w:t>ки объект</w:t>
      </w:r>
      <w:r w:rsidR="00914B4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0C5B9B" w:rsidRPr="000C5B9B" w:rsidRDefault="00585E0A" w:rsidP="00585E0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E331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C5B9B" w:rsidRPr="000C5B9B">
        <w:rPr>
          <w:sz w:val="28"/>
          <w:szCs w:val="28"/>
        </w:rPr>
        <w:t>налоговое моделирование, при котором модель и оригинал опис</w:t>
      </w:r>
      <w:r w:rsidR="000C5B9B" w:rsidRPr="000C5B9B">
        <w:rPr>
          <w:sz w:val="28"/>
          <w:szCs w:val="28"/>
        </w:rPr>
        <w:t>ы</w:t>
      </w:r>
      <w:r w:rsidR="000C5B9B" w:rsidRPr="000C5B9B">
        <w:rPr>
          <w:sz w:val="28"/>
          <w:szCs w:val="28"/>
        </w:rPr>
        <w:t>ваются единым математическим соотношением. Примером могут служить электрические модели, используемые для изучения механических, гидрод</w:t>
      </w:r>
      <w:r w:rsidR="000C5B9B" w:rsidRPr="000C5B9B">
        <w:rPr>
          <w:sz w:val="28"/>
          <w:szCs w:val="28"/>
        </w:rPr>
        <w:t>и</w:t>
      </w:r>
      <w:r w:rsidR="000C5B9B" w:rsidRPr="000C5B9B">
        <w:rPr>
          <w:sz w:val="28"/>
          <w:szCs w:val="28"/>
        </w:rPr>
        <w:t>намиче</w:t>
      </w:r>
      <w:r>
        <w:rPr>
          <w:sz w:val="28"/>
          <w:szCs w:val="28"/>
        </w:rPr>
        <w:t>ских и акустических явлений;</w:t>
      </w:r>
    </w:p>
    <w:p w:rsidR="000C5B9B" w:rsidRPr="000C5B9B" w:rsidRDefault="00585E0A" w:rsidP="00585E0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E331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C5B9B" w:rsidRPr="000C5B9B">
        <w:rPr>
          <w:sz w:val="28"/>
          <w:szCs w:val="28"/>
        </w:rPr>
        <w:t>наковое моделирование, при котором в роли моделей вы</w:t>
      </w:r>
      <w:r>
        <w:rPr>
          <w:sz w:val="28"/>
          <w:szCs w:val="28"/>
        </w:rPr>
        <w:t>ступают схемы, чертежи, формулы;</w:t>
      </w:r>
    </w:p>
    <w:p w:rsidR="000C5B9B" w:rsidRPr="000C5B9B" w:rsidRDefault="00585E0A" w:rsidP="00585E0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6E331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5B9B" w:rsidRPr="000C5B9B">
        <w:rPr>
          <w:sz w:val="28"/>
          <w:szCs w:val="28"/>
        </w:rPr>
        <w:t>о знаковым тесно связано мысленное моделирование, при котором модели приобретают мысленно наглядный характер. Примером может в да</w:t>
      </w:r>
      <w:r w:rsidR="000C5B9B" w:rsidRPr="000C5B9B">
        <w:rPr>
          <w:sz w:val="28"/>
          <w:szCs w:val="28"/>
        </w:rPr>
        <w:t>н</w:t>
      </w:r>
      <w:r w:rsidR="000C5B9B" w:rsidRPr="000C5B9B">
        <w:rPr>
          <w:sz w:val="28"/>
          <w:szCs w:val="28"/>
        </w:rPr>
        <w:t>ном случае служить модель атома, предложенная в св</w:t>
      </w:r>
      <w:r>
        <w:rPr>
          <w:sz w:val="28"/>
          <w:szCs w:val="28"/>
        </w:rPr>
        <w:t>ое время Бором;</w:t>
      </w:r>
    </w:p>
    <w:p w:rsidR="000C5B9B" w:rsidRPr="00914B41" w:rsidRDefault="00585E0A" w:rsidP="00585E0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6E331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C5B9B" w:rsidRPr="000C5B9B">
        <w:rPr>
          <w:sz w:val="28"/>
          <w:szCs w:val="28"/>
        </w:rPr>
        <w:t>аконец, особым видом моделирования является включение в эксп</w:t>
      </w:r>
      <w:r w:rsidR="000C5B9B" w:rsidRPr="000C5B9B">
        <w:rPr>
          <w:sz w:val="28"/>
          <w:szCs w:val="28"/>
        </w:rPr>
        <w:t>е</w:t>
      </w:r>
      <w:r w:rsidR="000C5B9B" w:rsidRPr="000C5B9B">
        <w:rPr>
          <w:sz w:val="28"/>
          <w:szCs w:val="28"/>
        </w:rPr>
        <w:t>римент не самого объекта, а его модели, в силу чего последний приобретает характер модельного эксперимента. Этот вид моделирования свидетельств</w:t>
      </w:r>
      <w:r w:rsidR="000C5B9B" w:rsidRPr="000C5B9B">
        <w:rPr>
          <w:sz w:val="28"/>
          <w:szCs w:val="28"/>
        </w:rPr>
        <w:t>у</w:t>
      </w:r>
      <w:r w:rsidR="000C5B9B" w:rsidRPr="000C5B9B">
        <w:rPr>
          <w:sz w:val="28"/>
          <w:szCs w:val="28"/>
        </w:rPr>
        <w:t xml:space="preserve">ет о том, </w:t>
      </w:r>
      <w:r w:rsidR="000C5B9B" w:rsidRPr="00914B41">
        <w:rPr>
          <w:sz w:val="28"/>
          <w:szCs w:val="28"/>
        </w:rPr>
        <w:t>что нет жесткой грани между методами эмпирического и теоретич</w:t>
      </w:r>
      <w:r w:rsidR="000C5B9B" w:rsidRPr="00914B41">
        <w:rPr>
          <w:sz w:val="28"/>
          <w:szCs w:val="28"/>
        </w:rPr>
        <w:t>е</w:t>
      </w:r>
      <w:r w:rsidR="00995273">
        <w:rPr>
          <w:sz w:val="28"/>
          <w:szCs w:val="28"/>
        </w:rPr>
        <w:t>ского познания</w:t>
      </w:r>
      <w:r w:rsidR="000C5B9B" w:rsidRPr="00914B41">
        <w:rPr>
          <w:sz w:val="28"/>
          <w:szCs w:val="28"/>
        </w:rPr>
        <w:t>.</w:t>
      </w:r>
    </w:p>
    <w:p w:rsidR="00914B41" w:rsidRPr="00914B41" w:rsidRDefault="00914B41" w:rsidP="00914B41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14B41">
        <w:rPr>
          <w:sz w:val="28"/>
          <w:szCs w:val="28"/>
        </w:rPr>
        <w:t>Моделирование осуществляется в дошкольном возрасте в разных видах деятельности: игре, конструировании, рисовании, лепке и</w:t>
      </w:r>
      <w:r>
        <w:rPr>
          <w:sz w:val="28"/>
          <w:szCs w:val="28"/>
        </w:rPr>
        <w:t xml:space="preserve"> других видах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 Б</w:t>
      </w:r>
      <w:r w:rsidRPr="00914B41">
        <w:rPr>
          <w:sz w:val="28"/>
          <w:szCs w:val="28"/>
        </w:rPr>
        <w:t>лагодаря моделированию, построению схем ребенок становится способным к опосредованному решению познавательных задач.</w:t>
      </w:r>
    </w:p>
    <w:p w:rsidR="00914B41" w:rsidRPr="00914B41" w:rsidRDefault="007C79DD" w:rsidP="00914B41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Л. Ф.</w:t>
      </w:r>
      <w:r w:rsidR="00914B41" w:rsidRPr="00914B41">
        <w:rPr>
          <w:sz w:val="28"/>
          <w:szCs w:val="28"/>
        </w:rPr>
        <w:t>Обухова</w:t>
      </w:r>
      <w:r w:rsidR="00995273">
        <w:rPr>
          <w:sz w:val="28"/>
          <w:szCs w:val="28"/>
        </w:rPr>
        <w:t xml:space="preserve"> (45)</w:t>
      </w:r>
      <w:r w:rsidR="00914B41" w:rsidRPr="00914B41">
        <w:rPr>
          <w:sz w:val="28"/>
          <w:szCs w:val="28"/>
        </w:rPr>
        <w:t xml:space="preserve"> отмечает, что с помощью различных моделей и схем ребе</w:t>
      </w:r>
      <w:r w:rsidR="00914B41">
        <w:rPr>
          <w:sz w:val="28"/>
          <w:szCs w:val="28"/>
        </w:rPr>
        <w:t>нок материализует</w:t>
      </w:r>
      <w:r w:rsidR="00914B41" w:rsidRPr="00914B41">
        <w:rPr>
          <w:sz w:val="28"/>
          <w:szCs w:val="28"/>
        </w:rPr>
        <w:t xml:space="preserve"> логические, пространственные, временные отнош</w:t>
      </w:r>
      <w:r w:rsidR="00914B41" w:rsidRPr="00914B41">
        <w:rPr>
          <w:sz w:val="28"/>
          <w:szCs w:val="28"/>
        </w:rPr>
        <w:t>е</w:t>
      </w:r>
      <w:r w:rsidR="00914B41" w:rsidRPr="00914B41">
        <w:rPr>
          <w:sz w:val="28"/>
          <w:szCs w:val="28"/>
        </w:rPr>
        <w:t>ния. Для моделирования этих отношений ребенок может использовать условно-символические изображения, и даже несложные графические схемы. Наглядные модели, в которых воспроизводятся существенные связи и отн</w:t>
      </w:r>
      <w:r w:rsidR="00914B41" w:rsidRPr="00914B41">
        <w:rPr>
          <w:sz w:val="28"/>
          <w:szCs w:val="28"/>
        </w:rPr>
        <w:t>о</w:t>
      </w:r>
      <w:r w:rsidR="00914B41" w:rsidRPr="00914B41">
        <w:rPr>
          <w:sz w:val="28"/>
          <w:szCs w:val="28"/>
        </w:rPr>
        <w:t>шения предметов и событий, являются важнейшим средством развития сп</w:t>
      </w:r>
      <w:r w:rsidR="00914B41" w:rsidRPr="00914B41">
        <w:rPr>
          <w:sz w:val="28"/>
          <w:szCs w:val="28"/>
        </w:rPr>
        <w:t>о</w:t>
      </w:r>
      <w:r w:rsidR="00914B41" w:rsidRPr="00914B41">
        <w:rPr>
          <w:sz w:val="28"/>
          <w:szCs w:val="28"/>
        </w:rPr>
        <w:lastRenderedPageBreak/>
        <w:t>собностей ребенка и важнейшим условием формирования внутреннего, ид</w:t>
      </w:r>
      <w:r w:rsidR="00914B41" w:rsidRPr="00914B41">
        <w:rPr>
          <w:sz w:val="28"/>
          <w:szCs w:val="28"/>
        </w:rPr>
        <w:t>е</w:t>
      </w:r>
      <w:r w:rsidR="00914B41" w:rsidRPr="00914B41">
        <w:rPr>
          <w:sz w:val="28"/>
          <w:szCs w:val="28"/>
        </w:rPr>
        <w:t>ального пл</w:t>
      </w:r>
      <w:r w:rsidR="00D81DFD">
        <w:rPr>
          <w:sz w:val="28"/>
          <w:szCs w:val="28"/>
        </w:rPr>
        <w:t>а</w:t>
      </w:r>
      <w:r w:rsidR="006E3311">
        <w:rPr>
          <w:sz w:val="28"/>
          <w:szCs w:val="28"/>
        </w:rPr>
        <w:t>на мыслительной деятельности</w:t>
      </w:r>
      <w:r w:rsidR="00914B41" w:rsidRPr="00914B41">
        <w:rPr>
          <w:sz w:val="28"/>
          <w:szCs w:val="28"/>
        </w:rPr>
        <w:t>.</w:t>
      </w:r>
      <w:r w:rsidR="00914B41">
        <w:rPr>
          <w:sz w:val="28"/>
          <w:szCs w:val="28"/>
        </w:rPr>
        <w:t xml:space="preserve"> </w:t>
      </w:r>
      <w:r w:rsidR="00914B41" w:rsidRPr="00914B41">
        <w:rPr>
          <w:sz w:val="28"/>
          <w:szCs w:val="28"/>
        </w:rPr>
        <w:t>Автор подчеркивает, что важно строить процесс обучения так, чтобы обучение на занятиях, развивая детей, одновременно содействовало и формированию зачатков новой, чрезвычайно значимой для последующего возрастного</w:t>
      </w:r>
      <w:r w:rsidR="00D81DFD">
        <w:rPr>
          <w:sz w:val="28"/>
          <w:szCs w:val="28"/>
        </w:rPr>
        <w:t xml:space="preserve"> </w:t>
      </w:r>
      <w:r w:rsidR="00995273">
        <w:rPr>
          <w:sz w:val="28"/>
          <w:szCs w:val="28"/>
        </w:rPr>
        <w:t>этапа деятельности - учебной</w:t>
      </w:r>
      <w:r w:rsidR="00914B41" w:rsidRPr="00914B41">
        <w:rPr>
          <w:sz w:val="28"/>
          <w:szCs w:val="28"/>
        </w:rPr>
        <w:t>.</w:t>
      </w:r>
    </w:p>
    <w:p w:rsidR="00914B41" w:rsidRPr="00914B41" w:rsidRDefault="007C79DD" w:rsidP="00914B41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Л.С.</w:t>
      </w:r>
      <w:r w:rsidR="00914B41" w:rsidRPr="00914B41">
        <w:rPr>
          <w:sz w:val="28"/>
          <w:szCs w:val="28"/>
        </w:rPr>
        <w:t>Выготский</w:t>
      </w:r>
      <w:r w:rsidR="00995273">
        <w:rPr>
          <w:sz w:val="28"/>
          <w:szCs w:val="28"/>
        </w:rPr>
        <w:t xml:space="preserve"> (14)</w:t>
      </w:r>
      <w:r w:rsidR="00914B41" w:rsidRPr="00914B41">
        <w:rPr>
          <w:sz w:val="28"/>
          <w:szCs w:val="28"/>
        </w:rPr>
        <w:t xml:space="preserve"> считал, что программа дошкольного обучения, с</w:t>
      </w:r>
      <w:r w:rsidR="00914B41" w:rsidRPr="00914B41">
        <w:rPr>
          <w:sz w:val="28"/>
          <w:szCs w:val="28"/>
        </w:rPr>
        <w:t>о</w:t>
      </w:r>
      <w:r w:rsidR="00914B41" w:rsidRPr="00914B41">
        <w:rPr>
          <w:sz w:val="28"/>
          <w:szCs w:val="28"/>
        </w:rPr>
        <w:t>зданная взрослыми, должна быть одновременно программой для самого р</w:t>
      </w:r>
      <w:r w:rsidR="00914B41" w:rsidRPr="00914B41">
        <w:rPr>
          <w:sz w:val="28"/>
          <w:szCs w:val="28"/>
        </w:rPr>
        <w:t>е</w:t>
      </w:r>
      <w:r w:rsidR="00914B41" w:rsidRPr="00914B41">
        <w:rPr>
          <w:sz w:val="28"/>
          <w:szCs w:val="28"/>
        </w:rPr>
        <w:t>бенка. Поэтому обучение старших дошкольников, отвечающее этому треб</w:t>
      </w:r>
      <w:r w:rsidR="00914B41" w:rsidRPr="00914B41">
        <w:rPr>
          <w:sz w:val="28"/>
          <w:szCs w:val="28"/>
        </w:rPr>
        <w:t>о</w:t>
      </w:r>
      <w:r w:rsidR="00914B41" w:rsidRPr="00914B41">
        <w:rPr>
          <w:sz w:val="28"/>
          <w:szCs w:val="28"/>
        </w:rPr>
        <w:t>ванию, следует понимать не как грубый нажим на ребенка или «вытеснение» детских понятий более развитыми понятиями взрослых, а как перестройку под влиянием педагогических воздействий отношения ребенка к окружа</w:t>
      </w:r>
      <w:r w:rsidR="00914B41" w:rsidRPr="00914B41">
        <w:rPr>
          <w:sz w:val="28"/>
          <w:szCs w:val="28"/>
        </w:rPr>
        <w:t>ю</w:t>
      </w:r>
      <w:r w:rsidR="00914B41" w:rsidRPr="00914B41">
        <w:rPr>
          <w:sz w:val="28"/>
          <w:szCs w:val="28"/>
        </w:rPr>
        <w:t>щей действительности, как изменение его характера деятельности.</w:t>
      </w:r>
    </w:p>
    <w:p w:rsidR="000C5B9B" w:rsidRPr="00914B41" w:rsidRDefault="007C79DD" w:rsidP="00FD231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Г.А.</w:t>
      </w:r>
      <w:r w:rsidR="00914B41" w:rsidRPr="00914B41">
        <w:rPr>
          <w:sz w:val="28"/>
          <w:szCs w:val="28"/>
        </w:rPr>
        <w:t>Урунтаева</w:t>
      </w:r>
      <w:r w:rsidR="00995273">
        <w:rPr>
          <w:sz w:val="28"/>
          <w:szCs w:val="28"/>
        </w:rPr>
        <w:t xml:space="preserve"> (58)</w:t>
      </w:r>
      <w:r w:rsidR="00914B41" w:rsidRPr="00914B41">
        <w:rPr>
          <w:sz w:val="28"/>
          <w:szCs w:val="28"/>
        </w:rPr>
        <w:t xml:space="preserve"> констатирует, что необходимо правильно опред</w:t>
      </w:r>
      <w:r w:rsidR="00914B41" w:rsidRPr="00914B41">
        <w:rPr>
          <w:sz w:val="28"/>
          <w:szCs w:val="28"/>
        </w:rPr>
        <w:t>е</w:t>
      </w:r>
      <w:r w:rsidR="00914B41" w:rsidRPr="00914B41">
        <w:rPr>
          <w:sz w:val="28"/>
          <w:szCs w:val="28"/>
        </w:rPr>
        <w:t>лить наиболее уместные на занятиях с дошкольниками формы и методы об</w:t>
      </w:r>
      <w:r w:rsidR="00914B41" w:rsidRPr="00914B41">
        <w:rPr>
          <w:sz w:val="28"/>
          <w:szCs w:val="28"/>
        </w:rPr>
        <w:t>у</w:t>
      </w:r>
      <w:r w:rsidR="00914B41" w:rsidRPr="00914B41">
        <w:rPr>
          <w:sz w:val="28"/>
          <w:szCs w:val="28"/>
        </w:rPr>
        <w:t>чения, учесть возрастные возможности детей. Необходимо помнить, что учебная цель, не связанная с актуальными для ребенка мотивами, не затр</w:t>
      </w:r>
      <w:r w:rsidR="00914B41" w:rsidRPr="00914B41">
        <w:rPr>
          <w:sz w:val="28"/>
          <w:szCs w:val="28"/>
        </w:rPr>
        <w:t>о</w:t>
      </w:r>
      <w:r w:rsidR="00914B41" w:rsidRPr="00914B41">
        <w:rPr>
          <w:sz w:val="28"/>
          <w:szCs w:val="28"/>
        </w:rPr>
        <w:t>нувшая его душу, не удерживается в его сознании, легко подменяется друг</w:t>
      </w:r>
      <w:r w:rsidR="00914B41" w:rsidRPr="00914B41">
        <w:rPr>
          <w:sz w:val="28"/>
          <w:szCs w:val="28"/>
        </w:rPr>
        <w:t>и</w:t>
      </w:r>
      <w:r w:rsidR="00914B41" w:rsidRPr="00914B41">
        <w:rPr>
          <w:sz w:val="28"/>
          <w:szCs w:val="28"/>
        </w:rPr>
        <w:t>ми целями, более созвучными с привычными побуждениями ре</w:t>
      </w:r>
      <w:r w:rsidR="00995273">
        <w:rPr>
          <w:sz w:val="28"/>
          <w:szCs w:val="28"/>
        </w:rPr>
        <w:t>бенка</w:t>
      </w:r>
      <w:r w:rsidR="00914B41" w:rsidRPr="00914B41">
        <w:rPr>
          <w:sz w:val="28"/>
          <w:szCs w:val="28"/>
        </w:rPr>
        <w:t>.</w:t>
      </w:r>
    </w:p>
    <w:p w:rsidR="00914B41" w:rsidRPr="00914B41" w:rsidRDefault="00914B41" w:rsidP="00FD231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B41">
        <w:rPr>
          <w:sz w:val="28"/>
          <w:szCs w:val="28"/>
        </w:rPr>
        <w:t>Моделирование дает возможность изменить сам подход к вопросу об</w:t>
      </w:r>
      <w:r w:rsidRPr="00914B41">
        <w:rPr>
          <w:sz w:val="28"/>
          <w:szCs w:val="28"/>
        </w:rPr>
        <w:t>у</w:t>
      </w:r>
      <w:r w:rsidRPr="00914B41">
        <w:rPr>
          <w:sz w:val="28"/>
          <w:szCs w:val="28"/>
        </w:rPr>
        <w:t>чения и воспитания дошкольников. Обычно в основе занятий в детском саду лежит усвоение ребенком знаний, умений и навыков, определяемых пр</w:t>
      </w:r>
      <w:r w:rsidRPr="00914B41">
        <w:rPr>
          <w:sz w:val="28"/>
          <w:szCs w:val="28"/>
        </w:rPr>
        <w:t>о</w:t>
      </w:r>
      <w:r w:rsidR="00995273">
        <w:rPr>
          <w:sz w:val="28"/>
          <w:szCs w:val="28"/>
        </w:rPr>
        <w:t>граммой. Иначе говоря,</w:t>
      </w:r>
      <w:r w:rsidRPr="00914B41">
        <w:rPr>
          <w:sz w:val="28"/>
          <w:szCs w:val="28"/>
        </w:rPr>
        <w:t xml:space="preserve"> управление развитием ребенка при этом осуществл</w:t>
      </w:r>
      <w:r w:rsidRPr="00914B41">
        <w:rPr>
          <w:sz w:val="28"/>
          <w:szCs w:val="28"/>
        </w:rPr>
        <w:t>я</w:t>
      </w:r>
      <w:r w:rsidRPr="00914B41">
        <w:rPr>
          <w:sz w:val="28"/>
          <w:szCs w:val="28"/>
        </w:rPr>
        <w:t>ется косвенны</w:t>
      </w:r>
      <w:r w:rsidR="007C79DD">
        <w:rPr>
          <w:sz w:val="28"/>
          <w:szCs w:val="28"/>
        </w:rPr>
        <w:t>м путем. Л.А.Венгер, П.Я.Гальперин, Ю.Ф.Гаркуша, А.В.</w:t>
      </w:r>
      <w:r w:rsidRPr="00914B41">
        <w:rPr>
          <w:sz w:val="28"/>
          <w:szCs w:val="28"/>
        </w:rPr>
        <w:t>За</w:t>
      </w:r>
      <w:r w:rsidR="007C79DD">
        <w:rPr>
          <w:sz w:val="28"/>
          <w:szCs w:val="28"/>
        </w:rPr>
        <w:t>порожец, А.Р.</w:t>
      </w:r>
      <w:r w:rsidRPr="00914B41">
        <w:rPr>
          <w:sz w:val="28"/>
          <w:szCs w:val="28"/>
        </w:rPr>
        <w:t>Лурия и др. доказали возможность прямого развития дошкольника при овладении действиями замещения и наглядного моделир</w:t>
      </w:r>
      <w:r w:rsidRPr="00914B41">
        <w:rPr>
          <w:sz w:val="28"/>
          <w:szCs w:val="28"/>
        </w:rPr>
        <w:t>о</w:t>
      </w:r>
      <w:r w:rsidRPr="00914B41">
        <w:rPr>
          <w:sz w:val="28"/>
          <w:szCs w:val="28"/>
        </w:rPr>
        <w:t>вания</w:t>
      </w:r>
      <w:r w:rsidR="000F7A64">
        <w:rPr>
          <w:sz w:val="28"/>
          <w:szCs w:val="28"/>
        </w:rPr>
        <w:t xml:space="preserve"> </w:t>
      </w:r>
      <w:r w:rsidR="00995273">
        <w:rPr>
          <w:sz w:val="28"/>
          <w:szCs w:val="28"/>
        </w:rPr>
        <w:t>(9, 17)</w:t>
      </w:r>
      <w:r w:rsidRPr="00914B41">
        <w:rPr>
          <w:sz w:val="28"/>
          <w:szCs w:val="28"/>
        </w:rPr>
        <w:t>.</w:t>
      </w:r>
    </w:p>
    <w:p w:rsidR="00691823" w:rsidRDefault="00691823" w:rsidP="00FD23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Перспективным направлением совершенствования процесса коррекц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D231A">
        <w:rPr>
          <w:rFonts w:ascii="Times New Roman" w:eastAsia="Calibri" w:hAnsi="Times New Roman" w:cs="Times New Roman"/>
          <w:sz w:val="28"/>
          <w:szCs w:val="28"/>
        </w:rPr>
        <w:t>онно–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развивающего обучения детей с общим недоразвитием речи, является </w:t>
      </w:r>
      <w:r w:rsidR="004531F5">
        <w:rPr>
          <w:rFonts w:ascii="Times New Roman" w:eastAsia="Calibri" w:hAnsi="Times New Roman" w:cs="Times New Roman"/>
          <w:sz w:val="28"/>
          <w:szCs w:val="28"/>
        </w:rPr>
        <w:t>метод наглядного моделирования</w:t>
      </w:r>
      <w:r w:rsidR="000F7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273">
        <w:rPr>
          <w:rFonts w:ascii="Times New Roman" w:eastAsia="Calibri" w:hAnsi="Times New Roman" w:cs="Times New Roman"/>
          <w:sz w:val="28"/>
          <w:szCs w:val="28"/>
        </w:rPr>
        <w:t>(14, 17-18)</w:t>
      </w:r>
      <w:r w:rsidR="004531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664F" w:rsidRPr="0004664F" w:rsidRDefault="0004664F" w:rsidP="00FD23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 наглядного моделирования помогает ребенку зрительно пре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абстрактные понятия (звук, слово, предложение, текст), научиться работать с ними. Это особенно важно для дошкольников, поскольку мысл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задачи у них решаются с преобладающей ролью внешних средств, наглядный материал усваи</w:t>
      </w:r>
      <w:r w:rsidR="007C7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лучше вербального. (Т.В.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197</w:t>
      </w:r>
      <w:r w:rsidR="007C79DD">
        <w:rPr>
          <w:rFonts w:ascii="Times New Roman" w:eastAsia="Times New Roman" w:hAnsi="Times New Roman" w:cs="Times New Roman"/>
          <w:sz w:val="28"/>
          <w:szCs w:val="28"/>
          <w:lang w:eastAsia="ru-RU"/>
        </w:rPr>
        <w:t>3г; А.Н.</w:t>
      </w:r>
      <w:r w:rsidR="006E33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1981 г.)</w:t>
      </w:r>
      <w:r w:rsidR="001C6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в основном задействован только один вид памяти – вербальный. Опорные схемы – это попытка задействовать для р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познавательных задач зрительную, двигательную, ассоциативную п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ть. 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также отмечают, что использование заместителей и наглядных моделей развивает умств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способности дошкольников</w:t>
      </w:r>
      <w:r w:rsidR="0099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(17, 31, 58)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1F5" w:rsidRDefault="004531F5" w:rsidP="00FD23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Наглядное моделирование – это воспроизведение существенных свойств изучаемого объекта, создание</w:t>
      </w:r>
      <w:r w:rsidR="001C6620">
        <w:rPr>
          <w:rFonts w:ascii="Times New Roman" w:eastAsia="Calibri" w:hAnsi="Times New Roman" w:cs="Times New Roman"/>
          <w:sz w:val="28"/>
          <w:szCs w:val="28"/>
        </w:rPr>
        <w:t xml:space="preserve"> его заместителя и работа с ним</w:t>
      </w:r>
      <w:r w:rsidR="008740E1">
        <w:rPr>
          <w:rFonts w:ascii="Times New Roman" w:eastAsia="Calibri" w:hAnsi="Times New Roman" w:cs="Times New Roman"/>
          <w:sz w:val="28"/>
          <w:szCs w:val="28"/>
        </w:rPr>
        <w:t xml:space="preserve"> (11, 31)</w:t>
      </w:r>
      <w:r w:rsidR="001C66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31F5" w:rsidRDefault="004531F5" w:rsidP="00FD23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Моделирова</w:t>
      </w:r>
      <w:r w:rsidR="004141E2">
        <w:rPr>
          <w:rFonts w:ascii="Times New Roman" w:eastAsia="Calibri" w:hAnsi="Times New Roman" w:cs="Times New Roman"/>
          <w:sz w:val="28"/>
          <w:szCs w:val="28"/>
        </w:rPr>
        <w:t>ние состоит из следующих этапов.</w:t>
      </w:r>
    </w:p>
    <w:p w:rsidR="004531F5" w:rsidRDefault="004531F5" w:rsidP="00EF318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и анализ сенсорного материала.</w:t>
      </w:r>
    </w:p>
    <w:p w:rsidR="004531F5" w:rsidRDefault="004531F5" w:rsidP="00EF318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его на зна</w:t>
      </w:r>
      <w:r w:rsidR="004141E2">
        <w:rPr>
          <w:rFonts w:ascii="Times New Roman" w:hAnsi="Times New Roman"/>
          <w:sz w:val="28"/>
          <w:szCs w:val="28"/>
        </w:rPr>
        <w:t>ково–</w:t>
      </w:r>
      <w:r w:rsidR="000B0E2B">
        <w:rPr>
          <w:rFonts w:ascii="Times New Roman" w:hAnsi="Times New Roman"/>
          <w:sz w:val="28"/>
          <w:szCs w:val="28"/>
        </w:rPr>
        <w:t>символический язык.</w:t>
      </w:r>
    </w:p>
    <w:p w:rsidR="000B0E2B" w:rsidRDefault="000B0E2B" w:rsidP="00EF318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моделью.</w:t>
      </w:r>
    </w:p>
    <w:p w:rsidR="000B0E2B" w:rsidRDefault="00585E0A" w:rsidP="00FD23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современной научно–</w:t>
      </w:r>
      <w:r w:rsidR="000B0E2B">
        <w:rPr>
          <w:rFonts w:ascii="Times New Roman" w:hAnsi="Times New Roman"/>
          <w:sz w:val="28"/>
          <w:szCs w:val="28"/>
        </w:rPr>
        <w:t>педагогической литературе моделирование ра</w:t>
      </w:r>
      <w:r w:rsidR="000B0E2B">
        <w:rPr>
          <w:rFonts w:ascii="Times New Roman" w:hAnsi="Times New Roman"/>
          <w:sz w:val="28"/>
          <w:szCs w:val="28"/>
        </w:rPr>
        <w:t>с</w:t>
      </w:r>
      <w:r w:rsidR="000B0E2B">
        <w:rPr>
          <w:rFonts w:ascii="Times New Roman" w:hAnsi="Times New Roman"/>
          <w:sz w:val="28"/>
          <w:szCs w:val="28"/>
        </w:rPr>
        <w:t>сматривается как процесс при</w:t>
      </w:r>
      <w:r w:rsidR="007C79DD">
        <w:rPr>
          <w:rFonts w:ascii="Times New Roman" w:hAnsi="Times New Roman"/>
          <w:sz w:val="28"/>
          <w:szCs w:val="28"/>
        </w:rPr>
        <w:t>менения наглядных моделей (Л.А.</w:t>
      </w:r>
      <w:r w:rsidR="000B0E2B">
        <w:rPr>
          <w:rFonts w:ascii="Times New Roman" w:hAnsi="Times New Roman"/>
          <w:sz w:val="28"/>
          <w:szCs w:val="28"/>
        </w:rPr>
        <w:t>Венгер, О.М.Дьяченко</w:t>
      </w:r>
      <w:r w:rsidR="008740E1">
        <w:rPr>
          <w:rFonts w:ascii="Times New Roman" w:hAnsi="Times New Roman"/>
          <w:sz w:val="28"/>
          <w:szCs w:val="28"/>
        </w:rPr>
        <w:t xml:space="preserve"> (</w:t>
      </w:r>
      <w:r w:rsidR="008740E1">
        <w:rPr>
          <w:rFonts w:ascii="Times New Roman" w:hAnsi="Times New Roman" w:cs="Times New Roman"/>
          <w:sz w:val="28"/>
          <w:szCs w:val="28"/>
        </w:rPr>
        <w:t>17, 17-19</w:t>
      </w:r>
      <w:r w:rsidR="000B0E2B">
        <w:rPr>
          <w:rFonts w:ascii="Times New Roman" w:hAnsi="Times New Roman"/>
          <w:sz w:val="28"/>
          <w:szCs w:val="28"/>
        </w:rPr>
        <w:t xml:space="preserve">). </w:t>
      </w:r>
      <w:r w:rsidR="007C56D9">
        <w:rPr>
          <w:rFonts w:ascii="Times New Roman" w:hAnsi="Times New Roman"/>
          <w:sz w:val="28"/>
          <w:szCs w:val="28"/>
        </w:rPr>
        <w:t>Научные исследования и практика подтверждают, что именно наглядные модели являются той формой выделения и обознач</w:t>
      </w:r>
      <w:r w:rsidR="007C56D9">
        <w:rPr>
          <w:rFonts w:ascii="Times New Roman" w:hAnsi="Times New Roman"/>
          <w:sz w:val="28"/>
          <w:szCs w:val="28"/>
        </w:rPr>
        <w:t>е</w:t>
      </w:r>
      <w:r w:rsidR="007C56D9">
        <w:rPr>
          <w:rFonts w:ascii="Times New Roman" w:hAnsi="Times New Roman"/>
          <w:sz w:val="28"/>
          <w:szCs w:val="28"/>
        </w:rPr>
        <w:t>ния отношений, которая доступна</w:t>
      </w:r>
      <w:r w:rsidR="007C79DD">
        <w:rPr>
          <w:rFonts w:ascii="Times New Roman" w:hAnsi="Times New Roman"/>
          <w:sz w:val="28"/>
          <w:szCs w:val="28"/>
        </w:rPr>
        <w:t xml:space="preserve"> детям дошкольного возраста (С.Леон </w:t>
      </w:r>
      <w:r w:rsidR="007C56D9">
        <w:rPr>
          <w:rFonts w:ascii="Times New Roman" w:hAnsi="Times New Roman"/>
          <w:sz w:val="28"/>
          <w:szCs w:val="28"/>
        </w:rPr>
        <w:t>Л</w:t>
      </w:r>
      <w:r w:rsidR="007C56D9">
        <w:rPr>
          <w:rFonts w:ascii="Times New Roman" w:hAnsi="Times New Roman"/>
          <w:sz w:val="28"/>
          <w:szCs w:val="28"/>
        </w:rPr>
        <w:t>о</w:t>
      </w:r>
      <w:r w:rsidR="007C79DD">
        <w:rPr>
          <w:rFonts w:ascii="Times New Roman" w:hAnsi="Times New Roman"/>
          <w:sz w:val="28"/>
          <w:szCs w:val="28"/>
        </w:rPr>
        <w:t>ренсо, Л.М.</w:t>
      </w:r>
      <w:r w:rsidR="007C56D9">
        <w:rPr>
          <w:rFonts w:ascii="Times New Roman" w:hAnsi="Times New Roman"/>
          <w:sz w:val="28"/>
          <w:szCs w:val="28"/>
        </w:rPr>
        <w:t>Хализева</w:t>
      </w:r>
      <w:r w:rsidR="008740E1">
        <w:rPr>
          <w:rFonts w:ascii="Times New Roman" w:hAnsi="Times New Roman"/>
          <w:sz w:val="28"/>
          <w:szCs w:val="28"/>
        </w:rPr>
        <w:t xml:space="preserve"> (</w:t>
      </w:r>
      <w:r w:rsidR="008740E1">
        <w:rPr>
          <w:rFonts w:ascii="Times New Roman" w:hAnsi="Times New Roman" w:cs="Times New Roman"/>
          <w:sz w:val="28"/>
          <w:szCs w:val="28"/>
        </w:rPr>
        <w:t>41</w:t>
      </w:r>
      <w:r w:rsidR="007C56D9">
        <w:rPr>
          <w:rFonts w:ascii="Times New Roman" w:hAnsi="Times New Roman"/>
          <w:sz w:val="28"/>
          <w:szCs w:val="28"/>
        </w:rPr>
        <w:t>). Использование заместителей и наглядных моделей развивает умственные способности дошкольников. У ребенка, владеющего внешними формами замещения и наглядного моделирования (использование условных обозначений, чертежей, схематических рисунков),</w:t>
      </w:r>
      <w:r w:rsidR="0004664F">
        <w:rPr>
          <w:rFonts w:ascii="Times New Roman" w:hAnsi="Times New Roman"/>
          <w:sz w:val="28"/>
          <w:szCs w:val="28"/>
        </w:rPr>
        <w:t xml:space="preserve"> </w:t>
      </w:r>
      <w:r w:rsidR="007C56D9">
        <w:rPr>
          <w:rFonts w:ascii="Times New Roman" w:hAnsi="Times New Roman"/>
          <w:sz w:val="28"/>
          <w:szCs w:val="28"/>
        </w:rPr>
        <w:t>появляется во</w:t>
      </w:r>
      <w:r w:rsidR="007C56D9">
        <w:rPr>
          <w:rFonts w:ascii="Times New Roman" w:hAnsi="Times New Roman"/>
          <w:sz w:val="28"/>
          <w:szCs w:val="28"/>
        </w:rPr>
        <w:t>з</w:t>
      </w:r>
      <w:r w:rsidR="007C56D9">
        <w:rPr>
          <w:rFonts w:ascii="Times New Roman" w:hAnsi="Times New Roman"/>
          <w:sz w:val="28"/>
          <w:szCs w:val="28"/>
        </w:rPr>
        <w:t>можность применить заместители и наглядные модели в уме, представлять себе при их помощи то, о чем рассказывают взрослые, предвидеть возмо</w:t>
      </w:r>
      <w:r w:rsidR="007C56D9">
        <w:rPr>
          <w:rFonts w:ascii="Times New Roman" w:hAnsi="Times New Roman"/>
          <w:sz w:val="28"/>
          <w:szCs w:val="28"/>
        </w:rPr>
        <w:t>ж</w:t>
      </w:r>
      <w:r w:rsidR="007C56D9">
        <w:rPr>
          <w:rFonts w:ascii="Times New Roman" w:hAnsi="Times New Roman"/>
          <w:sz w:val="28"/>
          <w:szCs w:val="28"/>
        </w:rPr>
        <w:t>ные результаты собственных действий.</w:t>
      </w:r>
    </w:p>
    <w:p w:rsidR="007C56D9" w:rsidRDefault="007C56D9" w:rsidP="00FD23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использовании наглядных моделей основаны многие методы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школьного обучения:</w:t>
      </w:r>
    </w:p>
    <w:p w:rsidR="007C56D9" w:rsidRDefault="00FD231A" w:rsidP="00EF318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C56D9">
        <w:rPr>
          <w:rFonts w:ascii="Times New Roman" w:hAnsi="Times New Roman"/>
          <w:sz w:val="28"/>
          <w:szCs w:val="28"/>
        </w:rPr>
        <w:t>етод обучения дошкольни</w:t>
      </w:r>
      <w:r w:rsidR="007C79DD">
        <w:rPr>
          <w:rFonts w:ascii="Times New Roman" w:hAnsi="Times New Roman"/>
          <w:sz w:val="28"/>
          <w:szCs w:val="28"/>
        </w:rPr>
        <w:t>ков грамоте, разработанный Д.Б.</w:t>
      </w:r>
      <w:r w:rsidR="007C56D9">
        <w:rPr>
          <w:rFonts w:ascii="Times New Roman" w:hAnsi="Times New Roman"/>
          <w:sz w:val="28"/>
          <w:szCs w:val="28"/>
        </w:rPr>
        <w:t>Элькони</w:t>
      </w:r>
      <w:r w:rsidR="007C79DD">
        <w:rPr>
          <w:rFonts w:ascii="Times New Roman" w:hAnsi="Times New Roman"/>
          <w:sz w:val="28"/>
          <w:szCs w:val="28"/>
        </w:rPr>
        <w:t>ным и Л.Е.</w:t>
      </w:r>
      <w:r w:rsidR="007C56D9">
        <w:rPr>
          <w:rFonts w:ascii="Times New Roman" w:hAnsi="Times New Roman"/>
          <w:sz w:val="28"/>
          <w:szCs w:val="28"/>
        </w:rPr>
        <w:t>Жуковой</w:t>
      </w:r>
      <w:r w:rsidR="008740E1">
        <w:rPr>
          <w:rFonts w:ascii="Times New Roman" w:hAnsi="Times New Roman"/>
          <w:sz w:val="28"/>
          <w:szCs w:val="28"/>
        </w:rPr>
        <w:t xml:space="preserve"> (34, 51-54)</w:t>
      </w:r>
      <w:r w:rsidR="007C56D9">
        <w:rPr>
          <w:rFonts w:ascii="Times New Roman" w:hAnsi="Times New Roman"/>
          <w:sz w:val="28"/>
          <w:szCs w:val="28"/>
        </w:rPr>
        <w:t xml:space="preserve">. Предполагает построение и использование наглядной модели </w:t>
      </w:r>
      <w:r w:rsidR="00E91ABB">
        <w:rPr>
          <w:rFonts w:ascii="Times New Roman" w:hAnsi="Times New Roman"/>
          <w:sz w:val="28"/>
          <w:szCs w:val="28"/>
        </w:rPr>
        <w:t>(схемы) звукового состава слова;</w:t>
      </w:r>
    </w:p>
    <w:p w:rsidR="008740E1" w:rsidRDefault="00E91ABB" w:rsidP="008740E1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0E1">
        <w:rPr>
          <w:rFonts w:ascii="Times New Roman" w:hAnsi="Times New Roman"/>
          <w:sz w:val="28"/>
          <w:szCs w:val="28"/>
        </w:rPr>
        <w:t>п</w:t>
      </w:r>
      <w:r w:rsidR="003E07D8" w:rsidRPr="008740E1">
        <w:rPr>
          <w:rFonts w:ascii="Times New Roman" w:hAnsi="Times New Roman"/>
          <w:sz w:val="28"/>
          <w:szCs w:val="28"/>
        </w:rPr>
        <w:t>рименение наглядного моделирования для опосредованного решения познавательных задач, формирования представлений о логических о</w:t>
      </w:r>
      <w:r w:rsidR="003E07D8" w:rsidRPr="008740E1">
        <w:rPr>
          <w:rFonts w:ascii="Times New Roman" w:hAnsi="Times New Roman"/>
          <w:sz w:val="28"/>
          <w:szCs w:val="28"/>
        </w:rPr>
        <w:t>т</w:t>
      </w:r>
      <w:r w:rsidR="003E07D8" w:rsidRPr="008740E1">
        <w:rPr>
          <w:rFonts w:ascii="Times New Roman" w:hAnsi="Times New Roman"/>
          <w:sz w:val="28"/>
          <w:szCs w:val="28"/>
        </w:rPr>
        <w:t>ношениях, способности к перспективной абстракции у старших д</w:t>
      </w:r>
      <w:r w:rsidR="003E07D8" w:rsidRPr="008740E1">
        <w:rPr>
          <w:rFonts w:ascii="Times New Roman" w:hAnsi="Times New Roman"/>
          <w:sz w:val="28"/>
          <w:szCs w:val="28"/>
        </w:rPr>
        <w:t>о</w:t>
      </w:r>
      <w:r w:rsidR="003E07D8" w:rsidRPr="008740E1">
        <w:rPr>
          <w:rFonts w:ascii="Times New Roman" w:hAnsi="Times New Roman"/>
          <w:sz w:val="28"/>
          <w:szCs w:val="28"/>
        </w:rPr>
        <w:t>школьников при их нормальном разви</w:t>
      </w:r>
      <w:r w:rsidR="007C79DD" w:rsidRPr="008740E1">
        <w:rPr>
          <w:rFonts w:ascii="Times New Roman" w:hAnsi="Times New Roman"/>
          <w:sz w:val="28"/>
          <w:szCs w:val="28"/>
        </w:rPr>
        <w:t>тии (Н.М.Ветрова, Е.Л.</w:t>
      </w:r>
      <w:r w:rsidRPr="008740E1">
        <w:rPr>
          <w:rFonts w:ascii="Times New Roman" w:hAnsi="Times New Roman"/>
          <w:sz w:val="28"/>
          <w:szCs w:val="28"/>
        </w:rPr>
        <w:t>Агеева</w:t>
      </w:r>
      <w:r w:rsidR="008740E1">
        <w:rPr>
          <w:rFonts w:ascii="Times New Roman" w:hAnsi="Times New Roman"/>
          <w:sz w:val="28"/>
          <w:szCs w:val="28"/>
        </w:rPr>
        <w:t xml:space="preserve"> (14, 17-19);</w:t>
      </w:r>
    </w:p>
    <w:p w:rsidR="003E07D8" w:rsidRPr="008740E1" w:rsidRDefault="00E91ABB" w:rsidP="00EF318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0E1">
        <w:rPr>
          <w:rFonts w:ascii="Times New Roman" w:hAnsi="Times New Roman"/>
          <w:sz w:val="28"/>
          <w:szCs w:val="28"/>
        </w:rPr>
        <w:t>ф</w:t>
      </w:r>
      <w:r w:rsidR="003E07D8" w:rsidRPr="008740E1">
        <w:rPr>
          <w:rFonts w:ascii="Times New Roman" w:hAnsi="Times New Roman"/>
          <w:sz w:val="28"/>
          <w:szCs w:val="28"/>
        </w:rPr>
        <w:t>ормирование графического моделирования в продуктивных видах д</w:t>
      </w:r>
      <w:r w:rsidR="003E07D8" w:rsidRPr="008740E1">
        <w:rPr>
          <w:rFonts w:ascii="Times New Roman" w:hAnsi="Times New Roman"/>
          <w:sz w:val="28"/>
          <w:szCs w:val="28"/>
        </w:rPr>
        <w:t>е</w:t>
      </w:r>
      <w:r w:rsidR="003E07D8" w:rsidRPr="008740E1">
        <w:rPr>
          <w:rFonts w:ascii="Times New Roman" w:hAnsi="Times New Roman"/>
          <w:sz w:val="28"/>
          <w:szCs w:val="28"/>
        </w:rPr>
        <w:t>ятельности (</w:t>
      </w:r>
      <w:r w:rsidR="007C79DD" w:rsidRPr="008740E1">
        <w:rPr>
          <w:rFonts w:ascii="Times New Roman" w:hAnsi="Times New Roman"/>
          <w:sz w:val="28"/>
          <w:szCs w:val="28"/>
        </w:rPr>
        <w:t>Ю.Ф.Гаркуша, Л.И.</w:t>
      </w:r>
      <w:r w:rsidR="003E07D8" w:rsidRPr="008740E1">
        <w:rPr>
          <w:rFonts w:ascii="Times New Roman" w:hAnsi="Times New Roman"/>
          <w:sz w:val="28"/>
          <w:szCs w:val="28"/>
        </w:rPr>
        <w:t>Цеханская</w:t>
      </w:r>
      <w:r w:rsidR="008740E1">
        <w:rPr>
          <w:rFonts w:ascii="Times New Roman" w:hAnsi="Times New Roman"/>
          <w:sz w:val="28"/>
          <w:szCs w:val="28"/>
        </w:rPr>
        <w:t xml:space="preserve"> (17</w:t>
      </w:r>
      <w:r w:rsidR="008740E1" w:rsidRPr="008740E1">
        <w:rPr>
          <w:rFonts w:ascii="Times New Roman" w:hAnsi="Times New Roman"/>
          <w:sz w:val="28"/>
          <w:szCs w:val="28"/>
        </w:rPr>
        <w:t>, 17-26</w:t>
      </w:r>
      <w:r w:rsidR="003E07D8" w:rsidRPr="008740E1">
        <w:rPr>
          <w:rFonts w:ascii="Times New Roman" w:hAnsi="Times New Roman"/>
          <w:sz w:val="28"/>
          <w:szCs w:val="28"/>
        </w:rPr>
        <w:t>).</w:t>
      </w:r>
    </w:p>
    <w:p w:rsidR="003E07D8" w:rsidRDefault="003E07D8" w:rsidP="00E91A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наглядного моделирования происходит в опр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деленной последовательности с постоянным повышением доли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тельного участия дошкольников. </w:t>
      </w:r>
    </w:p>
    <w:p w:rsidR="003E07D8" w:rsidRDefault="003E07D8" w:rsidP="00E91A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развитии навыков наглядного моделирования решаются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 дидактические задачи:</w:t>
      </w:r>
    </w:p>
    <w:p w:rsidR="006E25D4" w:rsidRDefault="00E91ABB" w:rsidP="00EF318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E25D4">
        <w:rPr>
          <w:rFonts w:ascii="Times New Roman" w:hAnsi="Times New Roman"/>
          <w:sz w:val="28"/>
          <w:szCs w:val="28"/>
        </w:rPr>
        <w:t>накомство с графическим сп</w:t>
      </w:r>
      <w:r>
        <w:rPr>
          <w:rFonts w:ascii="Times New Roman" w:hAnsi="Times New Roman"/>
          <w:sz w:val="28"/>
          <w:szCs w:val="28"/>
        </w:rPr>
        <w:t>особом представления информации;</w:t>
      </w:r>
    </w:p>
    <w:p w:rsidR="006E25D4" w:rsidRDefault="00E91ABB" w:rsidP="00EF318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14E38">
        <w:rPr>
          <w:rFonts w:ascii="Times New Roman" w:hAnsi="Times New Roman"/>
          <w:sz w:val="28"/>
          <w:szCs w:val="28"/>
        </w:rPr>
        <w:t>азвитие умения</w:t>
      </w:r>
      <w:r>
        <w:rPr>
          <w:rFonts w:ascii="Times New Roman" w:hAnsi="Times New Roman"/>
          <w:sz w:val="28"/>
          <w:szCs w:val="28"/>
        </w:rPr>
        <w:t xml:space="preserve"> дешифровки модели;</w:t>
      </w:r>
    </w:p>
    <w:p w:rsidR="006E25D4" w:rsidRDefault="00E91ABB" w:rsidP="00EF318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E25D4">
        <w:rPr>
          <w:rFonts w:ascii="Times New Roman" w:hAnsi="Times New Roman"/>
          <w:sz w:val="28"/>
          <w:szCs w:val="28"/>
        </w:rPr>
        <w:t>ормирование навык</w:t>
      </w:r>
      <w:r w:rsidR="006E3311">
        <w:rPr>
          <w:rFonts w:ascii="Times New Roman" w:hAnsi="Times New Roman"/>
          <w:sz w:val="28"/>
          <w:szCs w:val="28"/>
        </w:rPr>
        <w:t>а самостоятельной работы с моделью</w:t>
      </w:r>
      <w:r w:rsidR="006E25D4">
        <w:rPr>
          <w:rFonts w:ascii="Times New Roman" w:hAnsi="Times New Roman"/>
          <w:sz w:val="28"/>
          <w:szCs w:val="28"/>
        </w:rPr>
        <w:t>.</w:t>
      </w:r>
    </w:p>
    <w:p w:rsidR="0004664F" w:rsidRDefault="006E25D4" w:rsidP="00E91A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Проведенные авторами исследования доказали широкие возможности использования нагляд</w:t>
      </w:r>
      <w:r w:rsidR="00E91ABB">
        <w:rPr>
          <w:rFonts w:ascii="Times New Roman" w:hAnsi="Times New Roman"/>
          <w:sz w:val="28"/>
          <w:szCs w:val="28"/>
        </w:rPr>
        <w:t>ных моделей в ходе коррекционно–</w:t>
      </w:r>
      <w:r>
        <w:rPr>
          <w:rFonts w:ascii="Times New Roman" w:hAnsi="Times New Roman"/>
          <w:sz w:val="28"/>
          <w:szCs w:val="28"/>
        </w:rPr>
        <w:t>развивающего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</w:t>
      </w:r>
      <w:r w:rsidR="008740E1">
        <w:rPr>
          <w:rFonts w:ascii="Times New Roman" w:hAnsi="Times New Roman"/>
          <w:sz w:val="28"/>
          <w:szCs w:val="28"/>
        </w:rPr>
        <w:t xml:space="preserve"> (9, 11, 17, 31, 34, 41)</w:t>
      </w:r>
      <w:r>
        <w:rPr>
          <w:rFonts w:ascii="Times New Roman" w:hAnsi="Times New Roman"/>
          <w:sz w:val="28"/>
          <w:szCs w:val="28"/>
        </w:rPr>
        <w:t>.</w:t>
      </w:r>
    </w:p>
    <w:p w:rsidR="0004664F" w:rsidRPr="0004664F" w:rsidRDefault="0004664F" w:rsidP="00E91A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актуальность использования наглядного моделиров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работе с дошкольниками состоит в том, что:</w:t>
      </w:r>
    </w:p>
    <w:p w:rsidR="0004664F" w:rsidRPr="0004664F" w:rsidRDefault="00381869" w:rsidP="00106D3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наглядность способствует развитию наглядно-образного мышления, наглядные модели выступают в роли средства активизации внимания при усвоении любого учебного материала, содействуют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тивизации познавательной деятельности детей, </w:t>
      </w:r>
      <w:r w:rsidR="00EF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помогает решать проблему обучения детей с общим недоразвитием речи;</w:t>
      </w:r>
    </w:p>
    <w:p w:rsidR="0004664F" w:rsidRPr="0004664F" w:rsidRDefault="0004664F" w:rsidP="00106D3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во-вторых, использование символической аналогии облегчает и уск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ряет процесс запоминания и усвоения материала, формирует приемы р</w:t>
      </w:r>
      <w:r w:rsidR="00EF7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с памятью у детей с общим недоразвитием речи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64F" w:rsidRDefault="0004664F" w:rsidP="00106D3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применяя графическую аналогию, мы учим детей</w:t>
      </w:r>
      <w:r w:rsidR="00EF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общим недоразвитием речи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главное, систематизировать полученные знания.</w:t>
      </w:r>
    </w:p>
    <w:p w:rsidR="0013611B" w:rsidRPr="0013611B" w:rsidRDefault="0013611B" w:rsidP="00136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D4" w:rsidRDefault="006E25D4" w:rsidP="006E25D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Изучив теоретические основы возникновения дислексии</w:t>
      </w:r>
      <w:r w:rsidRPr="001B32EE">
        <w:rPr>
          <w:rFonts w:ascii="Times New Roman" w:eastAsia="Calibri" w:hAnsi="Times New Roman" w:cs="Times New Roman"/>
          <w:sz w:val="28"/>
          <w:szCs w:val="28"/>
        </w:rPr>
        <w:t xml:space="preserve"> у старших дошкольников с общим недоразвитием речи, можно сделать </w:t>
      </w:r>
      <w:r w:rsidR="00E91ABB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EF7589" w:rsidRDefault="00EF7589" w:rsidP="00A30CBA">
      <w:pPr>
        <w:pStyle w:val="20"/>
        <w:numPr>
          <w:ilvl w:val="0"/>
          <w:numId w:val="41"/>
        </w:numPr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чтение – сложный психофизиологический процесс, в основе которого лежат сложнейшие механизмы. В процессе своего формирование, как всякий другой навык, чтение проходит ряд этапов (своеобразных ст</w:t>
      </w:r>
      <w:r>
        <w:rPr>
          <w:b w:val="0"/>
          <w:bCs w:val="0"/>
          <w:sz w:val="28"/>
          <w:szCs w:val="28"/>
        </w:rPr>
        <w:t>у</w:t>
      </w:r>
      <w:r>
        <w:rPr>
          <w:b w:val="0"/>
          <w:bCs w:val="0"/>
          <w:sz w:val="28"/>
          <w:szCs w:val="28"/>
        </w:rPr>
        <w:t>пеней), каждый из которых тесно связан с предыдущим и последу</w:t>
      </w:r>
      <w:r>
        <w:rPr>
          <w:b w:val="0"/>
          <w:bCs w:val="0"/>
          <w:sz w:val="28"/>
          <w:szCs w:val="28"/>
        </w:rPr>
        <w:t>ю</w:t>
      </w:r>
      <w:r>
        <w:rPr>
          <w:b w:val="0"/>
          <w:bCs w:val="0"/>
          <w:sz w:val="28"/>
          <w:szCs w:val="28"/>
        </w:rPr>
        <w:t>щим, постепенно переходит из одного качества в другое. Поэтому формирование навыка чтения осуществляется в процессе длительного и целенаправленного обучения, основными условиями которого явл</w:t>
      </w:r>
      <w:r>
        <w:rPr>
          <w:b w:val="0"/>
          <w:bCs w:val="0"/>
          <w:sz w:val="28"/>
          <w:szCs w:val="28"/>
        </w:rPr>
        <w:t>я</w:t>
      </w:r>
      <w:r>
        <w:rPr>
          <w:b w:val="0"/>
          <w:bCs w:val="0"/>
          <w:sz w:val="28"/>
          <w:szCs w:val="28"/>
        </w:rPr>
        <w:t>ются: сформированность устной речи, фонетико-фонематической (пр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изношение, дифференциация фонем, фонематического анализа и си</w:t>
      </w:r>
      <w:r>
        <w:rPr>
          <w:b w:val="0"/>
          <w:bCs w:val="0"/>
          <w:sz w:val="28"/>
          <w:szCs w:val="28"/>
        </w:rPr>
        <w:t>н</w:t>
      </w:r>
      <w:r>
        <w:rPr>
          <w:b w:val="0"/>
          <w:bCs w:val="0"/>
          <w:sz w:val="28"/>
          <w:szCs w:val="28"/>
        </w:rPr>
        <w:t>теза) и лексико-грамматической сторон речи; достаточное развитие пространственных представлений, зрительного анализа и синтеза, зр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>тельного мнезиса;</w:t>
      </w:r>
    </w:p>
    <w:p w:rsidR="00EF7589" w:rsidRPr="00DD4A3A" w:rsidRDefault="00EF7589" w:rsidP="00EF758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4A3A">
        <w:rPr>
          <w:rFonts w:ascii="Times New Roman" w:hAnsi="Times New Roman"/>
          <w:sz w:val="28"/>
          <w:szCs w:val="28"/>
        </w:rPr>
        <w:t>дети дошкольного возраста с общим недоразвитием речи являются группой ри</w:t>
      </w:r>
      <w:r>
        <w:rPr>
          <w:rFonts w:ascii="Times New Roman" w:hAnsi="Times New Roman"/>
          <w:sz w:val="28"/>
          <w:szCs w:val="28"/>
        </w:rPr>
        <w:t>ска для возникновения дислексии;</w:t>
      </w:r>
    </w:p>
    <w:p w:rsidR="00EF7589" w:rsidRPr="00EF7589" w:rsidRDefault="00EF7589" w:rsidP="00EF758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43E6">
        <w:rPr>
          <w:rFonts w:ascii="Times New Roman" w:hAnsi="Times New Roman"/>
          <w:sz w:val="28"/>
          <w:szCs w:val="28"/>
        </w:rPr>
        <w:t>для успешного обучения чтению у детей должны быть сформированы речевые и неречевые функции и процессы, которые составляют фун</w:t>
      </w:r>
      <w:r w:rsidRPr="000543E6">
        <w:rPr>
          <w:rFonts w:ascii="Times New Roman" w:hAnsi="Times New Roman"/>
          <w:sz w:val="28"/>
          <w:szCs w:val="28"/>
        </w:rPr>
        <w:t>к</w:t>
      </w:r>
      <w:r w:rsidRPr="000543E6">
        <w:rPr>
          <w:rFonts w:ascii="Times New Roman" w:hAnsi="Times New Roman"/>
          <w:sz w:val="28"/>
          <w:szCs w:val="28"/>
        </w:rPr>
        <w:t>циональный базис чтения</w:t>
      </w:r>
      <w:r>
        <w:rPr>
          <w:rFonts w:ascii="Times New Roman" w:hAnsi="Times New Roman"/>
          <w:sz w:val="28"/>
          <w:szCs w:val="28"/>
        </w:rPr>
        <w:t>;</w:t>
      </w:r>
    </w:p>
    <w:p w:rsidR="00EF7589" w:rsidRPr="000543E6" w:rsidRDefault="00EF7589" w:rsidP="00EF758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43E6">
        <w:rPr>
          <w:rFonts w:ascii="Times New Roman" w:hAnsi="Times New Roman"/>
          <w:sz w:val="28"/>
          <w:szCs w:val="28"/>
        </w:rPr>
        <w:t>нарушение чтения чаще всего возникает вследствие недоразвития всех компонентов языка</w:t>
      </w:r>
      <w:r>
        <w:rPr>
          <w:rFonts w:ascii="Times New Roman" w:hAnsi="Times New Roman"/>
          <w:sz w:val="28"/>
          <w:szCs w:val="28"/>
        </w:rPr>
        <w:t>;</w:t>
      </w:r>
    </w:p>
    <w:p w:rsidR="00EF7589" w:rsidRPr="00DD4A3A" w:rsidRDefault="00EF7589" w:rsidP="00EF758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43E6">
        <w:rPr>
          <w:rFonts w:ascii="Times New Roman" w:hAnsi="Times New Roman"/>
          <w:sz w:val="28"/>
          <w:szCs w:val="28"/>
        </w:rPr>
        <w:lastRenderedPageBreak/>
        <w:t>уровень готовности к началу обучен</w:t>
      </w:r>
      <w:r>
        <w:rPr>
          <w:rFonts w:ascii="Times New Roman" w:hAnsi="Times New Roman"/>
          <w:sz w:val="28"/>
          <w:szCs w:val="28"/>
        </w:rPr>
        <w:t>ия чтению зависит от</w:t>
      </w:r>
      <w:r w:rsidRPr="000543E6">
        <w:rPr>
          <w:rFonts w:ascii="Times New Roman" w:hAnsi="Times New Roman"/>
          <w:sz w:val="28"/>
          <w:szCs w:val="28"/>
        </w:rPr>
        <w:t xml:space="preserve"> развития р</w:t>
      </w:r>
      <w:r w:rsidRPr="000543E6">
        <w:rPr>
          <w:rFonts w:ascii="Times New Roman" w:hAnsi="Times New Roman"/>
          <w:sz w:val="28"/>
          <w:szCs w:val="28"/>
        </w:rPr>
        <w:t>е</w:t>
      </w:r>
      <w:r w:rsidRPr="000543E6">
        <w:rPr>
          <w:rFonts w:ascii="Times New Roman" w:hAnsi="Times New Roman"/>
          <w:sz w:val="28"/>
          <w:szCs w:val="28"/>
        </w:rPr>
        <w:t>чевых и неречевых процессов, составляющих функциональн</w:t>
      </w:r>
      <w:r>
        <w:rPr>
          <w:rFonts w:ascii="Times New Roman" w:hAnsi="Times New Roman"/>
          <w:sz w:val="28"/>
          <w:szCs w:val="28"/>
        </w:rPr>
        <w:t>ый базис чтения;</w:t>
      </w:r>
    </w:p>
    <w:p w:rsidR="00EF7589" w:rsidRPr="0004664F" w:rsidRDefault="00EF7589" w:rsidP="00EF758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способствует развитию наглядно-образного мышления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дошкольного возраста, наглядные модели выступают в роли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активизации внимания при усвоении любого учебного материала, содействуют активизации познавательной деятельности детей,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помогает решать проблему обучения детей с общим недоразв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тием речи;</w:t>
      </w:r>
    </w:p>
    <w:p w:rsidR="00EF7589" w:rsidRPr="0004664F" w:rsidRDefault="00EF7589" w:rsidP="00EF758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символической аналогии облегчает и ускоряет процесс запоминания и усвоения материала, формирует приемы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с 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у детей с общим недоразвитием речи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7589" w:rsidRDefault="00EF7589" w:rsidP="00EF758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графическую аналогию, мы учим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общим недоразв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тием речи</w:t>
      </w:r>
      <w:r w:rsidRPr="0004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главное, систематизировать полученные знания.</w:t>
      </w:r>
    </w:p>
    <w:p w:rsidR="00EF7589" w:rsidRDefault="00EF7589" w:rsidP="006E25D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7589" w:rsidRDefault="00EF7589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589" w:rsidRDefault="00EF7589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2E4" w:rsidRDefault="003F12E4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2E4" w:rsidRDefault="003F12E4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2E4" w:rsidRDefault="003F12E4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2E4" w:rsidRDefault="003F12E4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2E4" w:rsidRDefault="003F12E4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2E4" w:rsidRDefault="003F12E4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2E4" w:rsidRDefault="003F12E4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1C2E" w:rsidRDefault="00871C2E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1C2E" w:rsidRDefault="00871C2E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1C2E" w:rsidRDefault="00871C2E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1C2E" w:rsidRDefault="00871C2E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1C2E" w:rsidRDefault="00871C2E" w:rsidP="00DD4A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A64" w:rsidRDefault="000F7A64" w:rsidP="007C79D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1E2" w:rsidRDefault="00513503" w:rsidP="00DD4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  <w:r w:rsidR="000F7A64">
        <w:rPr>
          <w:rFonts w:ascii="Times New Roman" w:hAnsi="Times New Roman" w:cs="Times New Roman"/>
          <w:b/>
          <w:sz w:val="28"/>
          <w:szCs w:val="28"/>
        </w:rPr>
        <w:t>. ОПЫТНО-ЭКСПЕРИМЕНТАЛЬНАЯ РАБОТА</w:t>
      </w:r>
    </w:p>
    <w:p w:rsidR="004141E2" w:rsidRDefault="00513503" w:rsidP="00414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ДИСЛЕКСИИ У СТАРШИХ </w:t>
      </w:r>
    </w:p>
    <w:p w:rsidR="00DF4FB7" w:rsidRDefault="00513503" w:rsidP="00414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ДОШКОЛЬНИКОВ С ОБЩИМ НЕДОРАЗВИТИЕМ РЕ</w:t>
      </w:r>
      <w:r w:rsidR="004141E2">
        <w:rPr>
          <w:rFonts w:ascii="Times New Roman" w:hAnsi="Times New Roman" w:cs="Times New Roman"/>
          <w:b/>
          <w:sz w:val="28"/>
          <w:szCs w:val="28"/>
        </w:rPr>
        <w:t>ЧИ</w:t>
      </w:r>
    </w:p>
    <w:p w:rsidR="00DD4A3A" w:rsidRDefault="00DD4A3A" w:rsidP="00DD4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A3A" w:rsidRPr="00DF4FB7" w:rsidRDefault="00DD4A3A" w:rsidP="00DF4F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9DD" w:rsidRDefault="007C79DD" w:rsidP="007C79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Исследование состояния функционального базиса чтения </w:t>
      </w:r>
    </w:p>
    <w:p w:rsidR="00DF4FB7" w:rsidRDefault="007C79DD" w:rsidP="007C79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старших дошкольников с общим недоразвитием речи</w:t>
      </w:r>
    </w:p>
    <w:p w:rsidR="00DD4A3A" w:rsidRDefault="00DD4A3A" w:rsidP="00DD4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A3A" w:rsidRPr="00DF4FB7" w:rsidRDefault="00DD4A3A" w:rsidP="00DD4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FB7" w:rsidRPr="00DF4FB7" w:rsidRDefault="00AC6CEF" w:rsidP="00AC6CEF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5D00">
        <w:rPr>
          <w:rFonts w:ascii="Times New Roman" w:hAnsi="Times New Roman"/>
          <w:sz w:val="28"/>
          <w:szCs w:val="28"/>
        </w:rPr>
        <w:t>В предыдущей главе были рассмотрены теоре</w:t>
      </w:r>
      <w:r>
        <w:rPr>
          <w:rFonts w:ascii="Times New Roman" w:hAnsi="Times New Roman"/>
          <w:sz w:val="28"/>
          <w:szCs w:val="28"/>
        </w:rPr>
        <w:t>тические основы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плексного изучения вербальных и невербальных психических функций у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школьников, позволяющих выявить группу риска возникновения дислексии.</w:t>
      </w:r>
    </w:p>
    <w:p w:rsidR="00DF4FB7" w:rsidRPr="00DF4FB7" w:rsidRDefault="00DF4FB7" w:rsidP="00DF4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FB7">
        <w:rPr>
          <w:rFonts w:ascii="Times New Roman" w:hAnsi="Times New Roman" w:cs="Times New Roman"/>
          <w:sz w:val="28"/>
          <w:szCs w:val="28"/>
        </w:rPr>
        <w:t xml:space="preserve">Цель констатирующего эксперимента: </w:t>
      </w:r>
      <w:r w:rsidR="0072663B">
        <w:rPr>
          <w:rFonts w:ascii="Times New Roman" w:hAnsi="Times New Roman" w:cs="Times New Roman"/>
          <w:sz w:val="28"/>
          <w:szCs w:val="28"/>
        </w:rPr>
        <w:t>изучение состояния функци</w:t>
      </w:r>
      <w:r w:rsidR="0072663B">
        <w:rPr>
          <w:rFonts w:ascii="Times New Roman" w:hAnsi="Times New Roman" w:cs="Times New Roman"/>
          <w:sz w:val="28"/>
          <w:szCs w:val="28"/>
        </w:rPr>
        <w:t>о</w:t>
      </w:r>
      <w:r w:rsidR="0072663B">
        <w:rPr>
          <w:rFonts w:ascii="Times New Roman" w:hAnsi="Times New Roman" w:cs="Times New Roman"/>
          <w:sz w:val="28"/>
          <w:szCs w:val="28"/>
        </w:rPr>
        <w:t>нального базиса чтения у детей,</w:t>
      </w:r>
      <w:r w:rsidR="00AC6CEF">
        <w:rPr>
          <w:rFonts w:ascii="Times New Roman" w:hAnsi="Times New Roman" w:cs="Times New Roman"/>
          <w:sz w:val="28"/>
          <w:szCs w:val="28"/>
        </w:rPr>
        <w:t xml:space="preserve"> имеющих общее недоразвитие речи с целью выявления группы риска возникновения дислексии. </w:t>
      </w:r>
    </w:p>
    <w:p w:rsidR="00ED6C13" w:rsidRDefault="00DF4FB7" w:rsidP="00ED6C13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4FB7">
        <w:rPr>
          <w:rFonts w:ascii="Times New Roman" w:hAnsi="Times New Roman"/>
          <w:sz w:val="28"/>
          <w:szCs w:val="28"/>
        </w:rPr>
        <w:t>Исследование проводилось в МДОУ «Детский сад «Колокольчик» комбинированного вида п. Чернянка Белгородской области». Для работы б</w:t>
      </w:r>
      <w:r w:rsidRPr="00DF4FB7">
        <w:rPr>
          <w:rFonts w:ascii="Times New Roman" w:hAnsi="Times New Roman"/>
          <w:sz w:val="28"/>
          <w:szCs w:val="28"/>
        </w:rPr>
        <w:t>ы</w:t>
      </w:r>
      <w:r w:rsidRPr="00DF4FB7">
        <w:rPr>
          <w:rFonts w:ascii="Times New Roman" w:hAnsi="Times New Roman"/>
          <w:sz w:val="28"/>
          <w:szCs w:val="28"/>
        </w:rPr>
        <w:t xml:space="preserve">ли взяты </w:t>
      </w:r>
      <w:r w:rsidR="00ED6C13" w:rsidRPr="00DF4FB7">
        <w:rPr>
          <w:rFonts w:ascii="Times New Roman" w:hAnsi="Times New Roman"/>
          <w:sz w:val="28"/>
          <w:szCs w:val="28"/>
        </w:rPr>
        <w:t>10 детей</w:t>
      </w:r>
      <w:r w:rsidRPr="00DF4FB7">
        <w:rPr>
          <w:rFonts w:ascii="Times New Roman" w:hAnsi="Times New Roman"/>
          <w:sz w:val="28"/>
          <w:szCs w:val="28"/>
        </w:rPr>
        <w:t xml:space="preserve"> от 6 лет до 6, 5 лет с общим недоразвитием речи, посещ</w:t>
      </w:r>
      <w:r w:rsidRPr="00DF4FB7">
        <w:rPr>
          <w:rFonts w:ascii="Times New Roman" w:hAnsi="Times New Roman"/>
          <w:sz w:val="28"/>
          <w:szCs w:val="28"/>
        </w:rPr>
        <w:t>а</w:t>
      </w:r>
      <w:r w:rsidRPr="00DF4FB7">
        <w:rPr>
          <w:rFonts w:ascii="Times New Roman" w:hAnsi="Times New Roman"/>
          <w:sz w:val="28"/>
          <w:szCs w:val="28"/>
        </w:rPr>
        <w:t>ющих логопедическую группу.</w:t>
      </w:r>
      <w:r w:rsidR="00ED6C13">
        <w:rPr>
          <w:rFonts w:ascii="Times New Roman" w:hAnsi="Times New Roman"/>
          <w:sz w:val="28"/>
          <w:szCs w:val="28"/>
        </w:rPr>
        <w:t xml:space="preserve"> </w:t>
      </w:r>
      <w:r w:rsidRPr="00DF4FB7">
        <w:rPr>
          <w:rFonts w:ascii="Times New Roman" w:hAnsi="Times New Roman"/>
          <w:sz w:val="28"/>
          <w:szCs w:val="28"/>
        </w:rPr>
        <w:t>После проведенного опроса родителей и сб</w:t>
      </w:r>
      <w:r w:rsidRPr="00DF4FB7">
        <w:rPr>
          <w:rFonts w:ascii="Times New Roman" w:hAnsi="Times New Roman"/>
          <w:sz w:val="28"/>
          <w:szCs w:val="28"/>
        </w:rPr>
        <w:t>о</w:t>
      </w:r>
      <w:r w:rsidRPr="00DF4FB7">
        <w:rPr>
          <w:rFonts w:ascii="Times New Roman" w:hAnsi="Times New Roman"/>
          <w:sz w:val="28"/>
          <w:szCs w:val="28"/>
        </w:rPr>
        <w:t>ра анамнестических данных стало видно, что у детей с общим недоразвитием речи отмечались:</w:t>
      </w:r>
    </w:p>
    <w:p w:rsidR="00ED6C13" w:rsidRDefault="00DF4FB7" w:rsidP="00106D3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4FB7">
        <w:rPr>
          <w:rFonts w:ascii="Times New Roman" w:hAnsi="Times New Roman"/>
          <w:sz w:val="28"/>
          <w:szCs w:val="28"/>
        </w:rPr>
        <w:t xml:space="preserve">гипотонус конечностей, тремор подбородка 2 ребенка, что составляет 20%, </w:t>
      </w:r>
    </w:p>
    <w:p w:rsidR="00ED6C13" w:rsidRDefault="00DF4FB7" w:rsidP="00106D3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4FB7">
        <w:rPr>
          <w:rFonts w:ascii="Times New Roman" w:hAnsi="Times New Roman"/>
          <w:sz w:val="28"/>
          <w:szCs w:val="28"/>
        </w:rPr>
        <w:t xml:space="preserve">наблюдается у невролога 1 ребенок – 10%, </w:t>
      </w:r>
    </w:p>
    <w:p w:rsidR="00ED6C13" w:rsidRDefault="00DF4FB7" w:rsidP="00106D3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4FB7">
        <w:rPr>
          <w:rFonts w:ascii="Times New Roman" w:hAnsi="Times New Roman"/>
          <w:sz w:val="28"/>
          <w:szCs w:val="28"/>
        </w:rPr>
        <w:t>имеют простудные заболевания разл</w:t>
      </w:r>
      <w:r w:rsidR="00E91ABB">
        <w:rPr>
          <w:rFonts w:ascii="Times New Roman" w:hAnsi="Times New Roman"/>
          <w:sz w:val="28"/>
          <w:szCs w:val="28"/>
        </w:rPr>
        <w:t>ичного характера 5 детей – 50</w:t>
      </w:r>
      <w:r w:rsidR="00ED6C13">
        <w:rPr>
          <w:rFonts w:ascii="Times New Roman" w:hAnsi="Times New Roman"/>
          <w:sz w:val="28"/>
          <w:szCs w:val="28"/>
        </w:rPr>
        <w:t>%,</w:t>
      </w:r>
    </w:p>
    <w:p w:rsidR="00ED6C13" w:rsidRDefault="00DF4FB7" w:rsidP="00106D3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4FB7">
        <w:rPr>
          <w:rFonts w:ascii="Times New Roman" w:hAnsi="Times New Roman"/>
          <w:sz w:val="28"/>
          <w:szCs w:val="28"/>
        </w:rPr>
        <w:t xml:space="preserve">энурез 1 ребенок – 10%, </w:t>
      </w:r>
    </w:p>
    <w:p w:rsidR="00ED6C13" w:rsidRDefault="00DF4FB7" w:rsidP="00106D3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4FB7">
        <w:rPr>
          <w:rFonts w:ascii="Times New Roman" w:hAnsi="Times New Roman"/>
          <w:sz w:val="28"/>
          <w:szCs w:val="28"/>
        </w:rPr>
        <w:t xml:space="preserve">при рождении имели цианотичный цвет кожи и обвитие пуповиной 2 ребенка – 20%, </w:t>
      </w:r>
    </w:p>
    <w:p w:rsidR="00ED6C13" w:rsidRDefault="00ED6C13" w:rsidP="00106D3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DF4FB7" w:rsidRPr="00DF4FB7">
        <w:rPr>
          <w:rFonts w:ascii="Times New Roman" w:hAnsi="Times New Roman"/>
          <w:sz w:val="28"/>
          <w:szCs w:val="28"/>
        </w:rPr>
        <w:t xml:space="preserve">ребенка (30%) отставали от сверстников в раннем психомоторном развитии. </w:t>
      </w:r>
    </w:p>
    <w:p w:rsidR="00DF4FB7" w:rsidRPr="00DF4FB7" w:rsidRDefault="00ED6C13" w:rsidP="00106D3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DF4FB7" w:rsidRPr="00DF4FB7">
        <w:rPr>
          <w:rFonts w:ascii="Times New Roman" w:hAnsi="Times New Roman"/>
          <w:sz w:val="28"/>
          <w:szCs w:val="28"/>
        </w:rPr>
        <w:t xml:space="preserve"> раннем речевом развитии также была выявлена задержка </w:t>
      </w:r>
      <w:r w:rsidR="000B4B78">
        <w:rPr>
          <w:rFonts w:ascii="Times New Roman" w:hAnsi="Times New Roman"/>
          <w:sz w:val="28"/>
          <w:szCs w:val="28"/>
        </w:rPr>
        <w:t>у 4 детей</w:t>
      </w:r>
      <w:r w:rsidR="00DF4FB7" w:rsidRPr="00DF4FB7">
        <w:rPr>
          <w:rFonts w:ascii="Times New Roman" w:hAnsi="Times New Roman"/>
          <w:sz w:val="28"/>
          <w:szCs w:val="28"/>
        </w:rPr>
        <w:t xml:space="preserve"> – 40%. </w:t>
      </w:r>
    </w:p>
    <w:p w:rsidR="00DF4FB7" w:rsidRPr="00DF4FB7" w:rsidRDefault="00DF4FB7" w:rsidP="00DF4FB7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4FB7">
        <w:rPr>
          <w:rFonts w:ascii="Times New Roman" w:hAnsi="Times New Roman"/>
          <w:sz w:val="28"/>
          <w:szCs w:val="28"/>
        </w:rPr>
        <w:t>В данной группе дети имеют:</w:t>
      </w:r>
    </w:p>
    <w:p w:rsidR="00DF4FB7" w:rsidRPr="00DF4FB7" w:rsidRDefault="00DF4FB7" w:rsidP="00EF318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4FB7">
        <w:rPr>
          <w:rFonts w:ascii="Times New Roman" w:hAnsi="Times New Roman"/>
          <w:sz w:val="28"/>
          <w:szCs w:val="28"/>
        </w:rPr>
        <w:t xml:space="preserve">1 ребенок – общее недоразвитие речи </w:t>
      </w:r>
      <w:r w:rsidRPr="00DF4FB7">
        <w:rPr>
          <w:rFonts w:ascii="Times New Roman" w:hAnsi="Times New Roman"/>
          <w:sz w:val="28"/>
          <w:szCs w:val="28"/>
          <w:lang w:val="en-US"/>
        </w:rPr>
        <w:t>III</w:t>
      </w:r>
      <w:r w:rsidRPr="00DF4FB7">
        <w:rPr>
          <w:rFonts w:ascii="Times New Roman" w:hAnsi="Times New Roman"/>
          <w:sz w:val="28"/>
          <w:szCs w:val="28"/>
        </w:rPr>
        <w:t xml:space="preserve"> уровень речевого развития и гипердинамический синдром;</w:t>
      </w:r>
    </w:p>
    <w:p w:rsidR="00DF4FB7" w:rsidRPr="00DF4FB7" w:rsidRDefault="00DF4FB7" w:rsidP="00EF318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4FB7">
        <w:rPr>
          <w:rFonts w:ascii="Times New Roman" w:hAnsi="Times New Roman"/>
          <w:sz w:val="28"/>
          <w:szCs w:val="28"/>
        </w:rPr>
        <w:t xml:space="preserve">1 ребенок - общее недоразвитие речи </w:t>
      </w:r>
      <w:r w:rsidRPr="00DF4FB7">
        <w:rPr>
          <w:rFonts w:ascii="Times New Roman" w:hAnsi="Times New Roman"/>
          <w:sz w:val="28"/>
          <w:szCs w:val="28"/>
          <w:lang w:val="en-US"/>
        </w:rPr>
        <w:t>III</w:t>
      </w:r>
      <w:r w:rsidRPr="00DF4FB7">
        <w:rPr>
          <w:rFonts w:ascii="Times New Roman" w:hAnsi="Times New Roman"/>
          <w:sz w:val="28"/>
          <w:szCs w:val="28"/>
        </w:rPr>
        <w:t xml:space="preserve"> уровень речевого развития с дизартрическим компонентом;</w:t>
      </w:r>
    </w:p>
    <w:p w:rsidR="00DF4FB7" w:rsidRPr="00DF4FB7" w:rsidRDefault="00DF4FB7" w:rsidP="00EF318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4FB7">
        <w:rPr>
          <w:rFonts w:ascii="Times New Roman" w:hAnsi="Times New Roman"/>
          <w:sz w:val="28"/>
          <w:szCs w:val="28"/>
        </w:rPr>
        <w:t xml:space="preserve">1 ребенок - общее недоразвитие речи </w:t>
      </w:r>
      <w:r w:rsidRPr="00DF4FB7">
        <w:rPr>
          <w:rFonts w:ascii="Times New Roman" w:hAnsi="Times New Roman"/>
          <w:sz w:val="28"/>
          <w:szCs w:val="28"/>
          <w:lang w:val="en-US"/>
        </w:rPr>
        <w:t>III</w:t>
      </w:r>
      <w:r w:rsidRPr="00DF4FB7">
        <w:rPr>
          <w:rFonts w:ascii="Times New Roman" w:hAnsi="Times New Roman"/>
          <w:sz w:val="28"/>
          <w:szCs w:val="28"/>
        </w:rPr>
        <w:t xml:space="preserve"> уровень речевого развития и педагогическая запущенность;</w:t>
      </w:r>
    </w:p>
    <w:p w:rsidR="00DF4FB7" w:rsidRPr="00DF4FB7" w:rsidRDefault="00E91ABB" w:rsidP="00EF318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F4FB7" w:rsidRPr="00DF4FB7">
        <w:rPr>
          <w:rFonts w:ascii="Times New Roman" w:hAnsi="Times New Roman"/>
          <w:sz w:val="28"/>
          <w:szCs w:val="28"/>
        </w:rPr>
        <w:t xml:space="preserve">стальные дети - общее недоразвитие речи </w:t>
      </w:r>
      <w:r w:rsidR="00DF4FB7" w:rsidRPr="00DF4FB7">
        <w:rPr>
          <w:rFonts w:ascii="Times New Roman" w:hAnsi="Times New Roman"/>
          <w:sz w:val="28"/>
          <w:szCs w:val="28"/>
          <w:lang w:val="en-US"/>
        </w:rPr>
        <w:t>III</w:t>
      </w:r>
      <w:r w:rsidR="00DF4FB7" w:rsidRPr="00DF4FB7">
        <w:rPr>
          <w:rFonts w:ascii="Times New Roman" w:hAnsi="Times New Roman"/>
          <w:sz w:val="28"/>
          <w:szCs w:val="28"/>
        </w:rPr>
        <w:t xml:space="preserve"> уровень речевого разв</w:t>
      </w:r>
      <w:r w:rsidR="00DF4FB7" w:rsidRPr="00DF4FB7">
        <w:rPr>
          <w:rFonts w:ascii="Times New Roman" w:hAnsi="Times New Roman"/>
          <w:sz w:val="28"/>
          <w:szCs w:val="28"/>
        </w:rPr>
        <w:t>и</w:t>
      </w:r>
      <w:r w:rsidR="00DF4FB7" w:rsidRPr="00DF4FB7">
        <w:rPr>
          <w:rFonts w:ascii="Times New Roman" w:hAnsi="Times New Roman"/>
          <w:sz w:val="28"/>
          <w:szCs w:val="28"/>
        </w:rPr>
        <w:t>тия.</w:t>
      </w:r>
    </w:p>
    <w:p w:rsidR="00DF4FB7" w:rsidRPr="00DF4FB7" w:rsidRDefault="00DF4FB7" w:rsidP="00E9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B7">
        <w:rPr>
          <w:rFonts w:ascii="Times New Roman" w:hAnsi="Times New Roman" w:cs="Times New Roman"/>
          <w:sz w:val="28"/>
          <w:szCs w:val="28"/>
        </w:rPr>
        <w:t>У всех исследуемых дет</w:t>
      </w:r>
      <w:r w:rsidR="000F7A64">
        <w:rPr>
          <w:rFonts w:ascii="Times New Roman" w:hAnsi="Times New Roman" w:cs="Times New Roman"/>
          <w:sz w:val="28"/>
          <w:szCs w:val="28"/>
        </w:rPr>
        <w:t>ей русский язык – родной, социо–</w:t>
      </w:r>
      <w:r w:rsidRPr="00DF4FB7">
        <w:rPr>
          <w:rFonts w:ascii="Times New Roman" w:hAnsi="Times New Roman" w:cs="Times New Roman"/>
          <w:sz w:val="28"/>
          <w:szCs w:val="28"/>
        </w:rPr>
        <w:t>культурные условия без особенностей.</w:t>
      </w:r>
    </w:p>
    <w:p w:rsidR="00A02F72" w:rsidRPr="00A02F72" w:rsidRDefault="00A605EE" w:rsidP="00E91A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состояния функционального базиса чтения </w:t>
      </w:r>
      <w:r w:rsidR="00DF4FB7" w:rsidRPr="00DF4FB7">
        <w:rPr>
          <w:rFonts w:ascii="Times New Roman" w:hAnsi="Times New Roman" w:cs="Times New Roman"/>
          <w:sz w:val="28"/>
          <w:szCs w:val="28"/>
        </w:rPr>
        <w:t>было пров</w:t>
      </w:r>
      <w:r w:rsidR="00DF4FB7" w:rsidRPr="00DF4FB7">
        <w:rPr>
          <w:rFonts w:ascii="Times New Roman" w:hAnsi="Times New Roman" w:cs="Times New Roman"/>
          <w:sz w:val="28"/>
          <w:szCs w:val="28"/>
        </w:rPr>
        <w:t>е</w:t>
      </w:r>
      <w:r w:rsidR="00DF4FB7" w:rsidRPr="00DF4FB7">
        <w:rPr>
          <w:rFonts w:ascii="Times New Roman" w:hAnsi="Times New Roman" w:cs="Times New Roman"/>
          <w:sz w:val="28"/>
          <w:szCs w:val="28"/>
        </w:rPr>
        <w:t xml:space="preserve">дено комплексное обследование. Использовалась схема, </w:t>
      </w:r>
      <w:r w:rsidR="00B138FA">
        <w:rPr>
          <w:rFonts w:ascii="Times New Roman" w:hAnsi="Times New Roman" w:cs="Times New Roman"/>
          <w:sz w:val="28"/>
          <w:szCs w:val="28"/>
        </w:rPr>
        <w:t>представленная на рисунках</w:t>
      </w:r>
      <w:r w:rsidR="005526BD">
        <w:rPr>
          <w:rFonts w:ascii="Times New Roman" w:hAnsi="Times New Roman" w:cs="Times New Roman"/>
          <w:sz w:val="28"/>
          <w:szCs w:val="28"/>
        </w:rPr>
        <w:t xml:space="preserve"> 2.1</w:t>
      </w:r>
      <w:r w:rsidR="00897254">
        <w:rPr>
          <w:rFonts w:ascii="Times New Roman" w:hAnsi="Times New Roman" w:cs="Times New Roman"/>
          <w:sz w:val="28"/>
          <w:szCs w:val="28"/>
        </w:rPr>
        <w:t>.</w:t>
      </w:r>
      <w:r w:rsidR="00B138FA">
        <w:rPr>
          <w:rFonts w:ascii="Times New Roman" w:hAnsi="Times New Roman" w:cs="Times New Roman"/>
          <w:sz w:val="28"/>
          <w:szCs w:val="28"/>
        </w:rPr>
        <w:t>и 2.2.</w:t>
      </w:r>
      <w:r w:rsidR="004054F1">
        <w:rPr>
          <w:rFonts w:ascii="Times New Roman" w:hAnsi="Times New Roman" w:cs="Times New Roman"/>
          <w:sz w:val="28"/>
          <w:szCs w:val="28"/>
        </w:rPr>
        <w:t xml:space="preserve">, </w:t>
      </w:r>
      <w:r w:rsidR="00DF4FB7" w:rsidRPr="00DF4FB7">
        <w:rPr>
          <w:rFonts w:ascii="Times New Roman" w:hAnsi="Times New Roman" w:cs="Times New Roman"/>
          <w:sz w:val="28"/>
          <w:szCs w:val="28"/>
        </w:rPr>
        <w:t xml:space="preserve">разработанная </w:t>
      </w:r>
      <w:r w:rsidR="00AA12FC" w:rsidRPr="00DF4FB7">
        <w:rPr>
          <w:rFonts w:ascii="Times New Roman" w:hAnsi="Times New Roman" w:cs="Times New Roman"/>
          <w:sz w:val="28"/>
          <w:szCs w:val="28"/>
        </w:rPr>
        <w:t>А.В</w:t>
      </w:r>
      <w:r w:rsidR="00AA12FC">
        <w:rPr>
          <w:rFonts w:ascii="Times New Roman" w:hAnsi="Times New Roman" w:cs="Times New Roman"/>
          <w:sz w:val="28"/>
          <w:szCs w:val="28"/>
        </w:rPr>
        <w:t>.</w:t>
      </w:r>
      <w:r w:rsidR="006E3311">
        <w:rPr>
          <w:rFonts w:ascii="Times New Roman" w:hAnsi="Times New Roman" w:cs="Times New Roman"/>
          <w:sz w:val="28"/>
          <w:szCs w:val="28"/>
        </w:rPr>
        <w:t>Лагутиной</w:t>
      </w:r>
      <w:r w:rsidR="004B61EA">
        <w:rPr>
          <w:rFonts w:ascii="Times New Roman" w:hAnsi="Times New Roman" w:cs="Times New Roman"/>
          <w:sz w:val="28"/>
          <w:szCs w:val="28"/>
        </w:rPr>
        <w:t xml:space="preserve"> (</w:t>
      </w:r>
      <w:r w:rsidR="000F7A64">
        <w:rPr>
          <w:rFonts w:ascii="Times New Roman" w:hAnsi="Times New Roman" w:cs="Times New Roman"/>
          <w:sz w:val="28"/>
          <w:szCs w:val="28"/>
        </w:rPr>
        <w:t xml:space="preserve">35, </w:t>
      </w:r>
      <w:r w:rsidR="00897254">
        <w:rPr>
          <w:rFonts w:ascii="Times New Roman" w:hAnsi="Times New Roman" w:cs="Times New Roman"/>
          <w:sz w:val="28"/>
          <w:szCs w:val="28"/>
        </w:rPr>
        <w:t>49-58</w:t>
      </w:r>
      <w:r w:rsidR="004B61EA">
        <w:rPr>
          <w:rFonts w:ascii="Times New Roman" w:hAnsi="Times New Roman" w:cs="Times New Roman"/>
          <w:sz w:val="28"/>
          <w:szCs w:val="28"/>
        </w:rPr>
        <w:t>)</w:t>
      </w:r>
      <w:r w:rsidR="004054F1">
        <w:rPr>
          <w:rFonts w:ascii="Times New Roman" w:hAnsi="Times New Roman" w:cs="Times New Roman"/>
          <w:sz w:val="28"/>
          <w:szCs w:val="28"/>
        </w:rPr>
        <w:t>.</w:t>
      </w:r>
    </w:p>
    <w:p w:rsidR="001B32EE" w:rsidRPr="001E3729" w:rsidRDefault="00706CEF" w:rsidP="001E37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24.95pt;margin-top:20.8pt;width:30pt;height:18pt;z-index:25167564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129.95pt;margin-top:4.8pt;width:195pt;height:39pt;z-index:251662336">
            <v:textbox style="mso-next-textbox:#_x0000_s1031">
              <w:txbxContent>
                <w:p w:rsidR="00A13D48" w:rsidRDefault="00A13D48" w:rsidP="000C0D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Логопедический </w:t>
                  </w:r>
                </w:p>
                <w:p w:rsidR="00A13D48" w:rsidRPr="001E3729" w:rsidRDefault="00A13D48" w:rsidP="000C0D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блок</w:t>
                  </w:r>
                </w:p>
              </w:txbxContent>
            </v:textbox>
          </v:shape>
        </w:pict>
      </w:r>
    </w:p>
    <w:p w:rsidR="001B32EE" w:rsidRDefault="00706CEF" w:rsidP="001B3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354.95pt;margin-top:14.65pt;width:104.3pt;height:40.95pt;z-index:251714560">
            <v:textbox>
              <w:txbxContent>
                <w:p w:rsidR="00A13D48" w:rsidRPr="00AA12FC" w:rsidRDefault="00A13D48" w:rsidP="00AA12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Связная речь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05.45pt;margin-top:19.65pt;width:.05pt;height:64.9pt;z-index:25166848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302.4pt;margin-top:19.65pt;width:.05pt;height:116.5pt;z-index:25167052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311.8pt;margin-top:19.65pt;width:37.7pt;height:59.95pt;z-index:25167462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53.25pt;margin-top:19.65pt;width:28.25pt;height:59.95pt;flip:x;z-index:25167155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23.65pt;margin-top:19.65pt;width:20pt;height:23pt;flip:x;z-index:251664384" o:connectortype="straight">
            <v:stroke endarrow="block"/>
          </v:shape>
        </w:pict>
      </w:r>
    </w:p>
    <w:p w:rsidR="001B32EE" w:rsidRDefault="00706CEF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96" style="position:absolute;left:0;text-align:left;margin-left:2.4pt;margin-top:18.5pt;width:150.85pt;height:27.5pt;z-index:251709440">
            <v:textbox>
              <w:txbxContent>
                <w:p w:rsidR="00A13D48" w:rsidRPr="00CA485C" w:rsidRDefault="00A13D48" w:rsidP="00CA485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 З</w:t>
                  </w:r>
                  <w:r w:rsidRPr="00CA485C">
                    <w:rPr>
                      <w:rFonts w:ascii="Times New Roman" w:hAnsi="Times New Roman"/>
                      <w:sz w:val="28"/>
                      <w:szCs w:val="28"/>
                    </w:rPr>
                    <w:t>вукопроизношение</w:t>
                  </w:r>
                </w:p>
              </w:txbxContent>
            </v:textbox>
          </v:rect>
        </w:pict>
      </w:r>
    </w:p>
    <w:p w:rsidR="001E3729" w:rsidRDefault="001E3729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729" w:rsidRDefault="00706CEF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98" style="position:absolute;left:0;text-align:left;margin-left:160.15pt;margin-top:12.2pt;width:116.55pt;height:46.5pt;z-index:251711488">
            <v:textbox>
              <w:txbxContent>
                <w:p w:rsidR="00A13D48" w:rsidRDefault="00A13D48" w:rsidP="00CA485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Слоговая </w:t>
                  </w:r>
                </w:p>
                <w:p w:rsidR="00A13D48" w:rsidRPr="00CA485C" w:rsidRDefault="00A13D48" w:rsidP="00CA485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структура слова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00" type="#_x0000_t202" style="position:absolute;left:0;text-align:left;margin-left:311.8pt;margin-top:7.15pt;width:138pt;height:40.5pt;z-index:251713536">
            <v:textbox>
              <w:txbxContent>
                <w:p w:rsidR="00A13D48" w:rsidRPr="00CA485C" w:rsidRDefault="00A13D48" w:rsidP="00AA12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Грамматический строй речи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97" style="position:absolute;left:0;text-align:left;margin-left:2.4pt;margin-top:7.15pt;width:150.85pt;height:44.55pt;z-index:251710464">
            <v:textbox>
              <w:txbxContent>
                <w:p w:rsidR="00A13D48" w:rsidRDefault="00A13D48" w:rsidP="00AA12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Фонематические</w:t>
                  </w:r>
                </w:p>
                <w:p w:rsidR="00A13D48" w:rsidRPr="00CA485C" w:rsidRDefault="00A13D48" w:rsidP="00AA12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процессы</w:t>
                  </w:r>
                </w:p>
              </w:txbxContent>
            </v:textbox>
          </v:rect>
        </w:pict>
      </w:r>
    </w:p>
    <w:p w:rsidR="001E3729" w:rsidRDefault="001E3729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2E4" w:rsidRDefault="00706CEF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99" type="#_x0000_t202" style="position:absolute;left:0;text-align:left;margin-left:265.55pt;margin-top:17.2pt;width:102.85pt;height:46.5pt;z-index:251712512">
            <v:textbox>
              <w:txbxContent>
                <w:p w:rsidR="00A13D48" w:rsidRPr="00CA485C" w:rsidRDefault="00A13D48" w:rsidP="00AA12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Словарный запас</w:t>
                  </w:r>
                </w:p>
              </w:txbxContent>
            </v:textbox>
          </v:shape>
        </w:pict>
      </w:r>
    </w:p>
    <w:p w:rsidR="003F12E4" w:rsidRDefault="003F12E4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DD" w:rsidRDefault="007C79DD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DD" w:rsidRDefault="007C79DD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2.1. Схема </w:t>
      </w:r>
      <w:r w:rsidR="00B138FA">
        <w:rPr>
          <w:rFonts w:ascii="Times New Roman" w:eastAsia="Calibri" w:hAnsi="Times New Roman" w:cs="Times New Roman"/>
          <w:sz w:val="28"/>
          <w:szCs w:val="28"/>
        </w:rPr>
        <w:t xml:space="preserve">параметров </w:t>
      </w:r>
      <w:r>
        <w:rPr>
          <w:rFonts w:ascii="Times New Roman" w:eastAsia="Calibri" w:hAnsi="Times New Roman" w:cs="Times New Roman"/>
          <w:sz w:val="28"/>
          <w:szCs w:val="28"/>
        </w:rPr>
        <w:t>логопедического блока функционального базиса чтения.</w:t>
      </w:r>
    </w:p>
    <w:p w:rsidR="0013611B" w:rsidRDefault="004054F1" w:rsidP="005526BD">
      <w:pPr>
        <w:spacing w:after="0" w:line="36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4F1">
        <w:rPr>
          <w:rFonts w:ascii="Times New Roman" w:hAnsi="Times New Roman" w:cs="Times New Roman"/>
          <w:i/>
          <w:sz w:val="28"/>
          <w:szCs w:val="28"/>
        </w:rPr>
        <w:t>Л</w:t>
      </w:r>
      <w:r w:rsidR="00A02F72" w:rsidRPr="004054F1">
        <w:rPr>
          <w:rFonts w:ascii="Times New Roman" w:hAnsi="Times New Roman" w:cs="Times New Roman"/>
          <w:i/>
          <w:sz w:val="28"/>
          <w:szCs w:val="28"/>
        </w:rPr>
        <w:t xml:space="preserve">огопедический </w:t>
      </w:r>
      <w:r w:rsidRPr="004054F1">
        <w:rPr>
          <w:rFonts w:ascii="Times New Roman" w:hAnsi="Times New Roman" w:cs="Times New Roman"/>
          <w:i/>
          <w:sz w:val="28"/>
          <w:szCs w:val="28"/>
        </w:rPr>
        <w:t>блок</w:t>
      </w:r>
      <w:r w:rsidR="00A02F72" w:rsidRPr="00A02F72">
        <w:rPr>
          <w:rFonts w:ascii="Times New Roman" w:hAnsi="Times New Roman" w:cs="Times New Roman"/>
          <w:sz w:val="28"/>
          <w:szCs w:val="28"/>
        </w:rPr>
        <w:t>. В этой части использовались методики логоп</w:t>
      </w:r>
      <w:r w:rsidR="00A02F72" w:rsidRPr="00A02F72">
        <w:rPr>
          <w:rFonts w:ascii="Times New Roman" w:hAnsi="Times New Roman" w:cs="Times New Roman"/>
          <w:sz w:val="28"/>
          <w:szCs w:val="28"/>
        </w:rPr>
        <w:t>е</w:t>
      </w:r>
      <w:r w:rsidR="00A02F72" w:rsidRPr="00A02F72">
        <w:rPr>
          <w:rFonts w:ascii="Times New Roman" w:hAnsi="Times New Roman" w:cs="Times New Roman"/>
          <w:sz w:val="28"/>
          <w:szCs w:val="28"/>
        </w:rPr>
        <w:t xml:space="preserve">дического обследования для детей с нарушениями речи </w:t>
      </w:r>
      <w:r w:rsidR="005526BD" w:rsidRPr="00A02F72">
        <w:rPr>
          <w:rFonts w:ascii="Times New Roman" w:hAnsi="Times New Roman" w:cs="Times New Roman"/>
          <w:sz w:val="28"/>
          <w:szCs w:val="28"/>
        </w:rPr>
        <w:t>Г.А.Каше,</w:t>
      </w:r>
      <w:r w:rsidR="005526BD">
        <w:rPr>
          <w:rFonts w:ascii="Times New Roman" w:hAnsi="Times New Roman" w:cs="Times New Roman"/>
          <w:sz w:val="28"/>
          <w:szCs w:val="28"/>
        </w:rPr>
        <w:t xml:space="preserve"> </w:t>
      </w:r>
      <w:r w:rsidR="00052B0D" w:rsidRPr="00A02F72">
        <w:rPr>
          <w:rFonts w:ascii="Times New Roman" w:hAnsi="Times New Roman" w:cs="Times New Roman"/>
          <w:sz w:val="28"/>
          <w:szCs w:val="28"/>
        </w:rPr>
        <w:lastRenderedPageBreak/>
        <w:t>Т.Б.</w:t>
      </w:r>
      <w:r w:rsidR="00A02F72" w:rsidRPr="00A02F72">
        <w:rPr>
          <w:rFonts w:ascii="Times New Roman" w:hAnsi="Times New Roman" w:cs="Times New Roman"/>
          <w:sz w:val="28"/>
          <w:szCs w:val="28"/>
        </w:rPr>
        <w:t xml:space="preserve">Филичевой, </w:t>
      </w:r>
      <w:r w:rsidR="00052B0D" w:rsidRPr="00A02F72">
        <w:rPr>
          <w:rFonts w:ascii="Times New Roman" w:hAnsi="Times New Roman" w:cs="Times New Roman"/>
          <w:sz w:val="28"/>
          <w:szCs w:val="28"/>
        </w:rPr>
        <w:t>Г.В.</w:t>
      </w:r>
      <w:r w:rsidR="00A02F72" w:rsidRPr="00A02F72">
        <w:rPr>
          <w:rFonts w:ascii="Times New Roman" w:hAnsi="Times New Roman" w:cs="Times New Roman"/>
          <w:sz w:val="28"/>
          <w:szCs w:val="28"/>
        </w:rPr>
        <w:t>Чиркиной, которые включают пол</w:t>
      </w:r>
      <w:r w:rsidR="00A02F72">
        <w:rPr>
          <w:rFonts w:ascii="Times New Roman" w:hAnsi="Times New Roman" w:cs="Times New Roman"/>
          <w:sz w:val="28"/>
          <w:szCs w:val="28"/>
        </w:rPr>
        <w:t>ный и развернутый речевой блок.</w:t>
      </w:r>
    </w:p>
    <w:p w:rsidR="004054F1" w:rsidRPr="00A02F72" w:rsidRDefault="004054F1" w:rsidP="00405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A02F72">
        <w:rPr>
          <w:rFonts w:ascii="Times New Roman" w:hAnsi="Times New Roman" w:cs="Times New Roman"/>
          <w:i/>
          <w:sz w:val="28"/>
          <w:szCs w:val="28"/>
        </w:rPr>
        <w:t>ейропсихологический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блок</w:t>
      </w:r>
      <w:r w:rsidR="00052B0D">
        <w:rPr>
          <w:rFonts w:ascii="Times New Roman" w:hAnsi="Times New Roman" w:cs="Times New Roman"/>
          <w:sz w:val="28"/>
          <w:szCs w:val="28"/>
        </w:rPr>
        <w:t>.</w:t>
      </w:r>
      <w:r w:rsidRPr="00A02F72">
        <w:rPr>
          <w:rFonts w:ascii="Times New Roman" w:hAnsi="Times New Roman" w:cs="Times New Roman"/>
          <w:sz w:val="28"/>
          <w:szCs w:val="28"/>
        </w:rPr>
        <w:t xml:space="preserve"> В этой части использовались методики нейропсихологического обследования </w:t>
      </w:r>
      <w:r w:rsidR="00B138FA">
        <w:rPr>
          <w:rFonts w:ascii="Times New Roman" w:hAnsi="Times New Roman" w:cs="Times New Roman"/>
          <w:sz w:val="28"/>
          <w:szCs w:val="28"/>
        </w:rPr>
        <w:t>А.В.Семенович</w:t>
      </w:r>
      <w:r w:rsidR="004B61EA">
        <w:rPr>
          <w:rFonts w:ascii="Times New Roman" w:hAnsi="Times New Roman" w:cs="Times New Roman"/>
          <w:sz w:val="28"/>
          <w:szCs w:val="28"/>
        </w:rPr>
        <w:t xml:space="preserve"> (52)</w:t>
      </w:r>
      <w:r w:rsidRPr="00A02F72">
        <w:rPr>
          <w:rFonts w:ascii="Times New Roman" w:hAnsi="Times New Roman" w:cs="Times New Roman"/>
          <w:sz w:val="28"/>
          <w:szCs w:val="28"/>
        </w:rPr>
        <w:t xml:space="preserve">, для обследования внимания – методики </w:t>
      </w:r>
      <w:r w:rsidR="00B138FA">
        <w:rPr>
          <w:rFonts w:ascii="Times New Roman" w:hAnsi="Times New Roman" w:cs="Times New Roman"/>
          <w:sz w:val="28"/>
          <w:szCs w:val="28"/>
        </w:rPr>
        <w:t>Р.С.</w:t>
      </w:r>
      <w:r w:rsidR="004B61EA">
        <w:rPr>
          <w:rFonts w:ascii="Times New Roman" w:hAnsi="Times New Roman" w:cs="Times New Roman"/>
          <w:sz w:val="28"/>
          <w:szCs w:val="28"/>
        </w:rPr>
        <w:t>Немова (44)</w:t>
      </w:r>
      <w:r w:rsidRPr="00A02F72">
        <w:rPr>
          <w:rFonts w:ascii="Times New Roman" w:hAnsi="Times New Roman" w:cs="Times New Roman"/>
          <w:sz w:val="28"/>
          <w:szCs w:val="28"/>
        </w:rPr>
        <w:t>.</w:t>
      </w:r>
    </w:p>
    <w:p w:rsidR="00A02F72" w:rsidRPr="0013611B" w:rsidRDefault="00706CEF" w:rsidP="00136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6" style="position:absolute;left:0;text-align:left;margin-left:334.95pt;margin-top:23.4pt;width:114pt;height:49pt;z-index:251682816">
            <v:textbox style="mso-next-textbox:#_x0000_s1056">
              <w:txbxContent>
                <w:p w:rsidR="00A13D48" w:rsidRPr="00F27444" w:rsidRDefault="00A13D48" w:rsidP="00F274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6.Праксис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_x0000_s1049" style="position:absolute;left:0;text-align:left;margin-left:160.95pt;margin-top:23.4pt;width:162pt;height:49pt;z-index:251676672" arcsize="10923f">
            <v:textbox style="mso-next-textbox:#_x0000_s1049">
              <w:txbxContent>
                <w:p w:rsidR="00A13D48" w:rsidRPr="00F27444" w:rsidRDefault="00A13D48" w:rsidP="00F274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Нейропсихологический блок</w:t>
                  </w:r>
                </w:p>
              </w:txbxContent>
            </v:textbox>
          </v:roundrect>
        </w:pict>
      </w:r>
    </w:p>
    <w:p w:rsidR="002A1488" w:rsidRDefault="00706CEF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141.95pt;margin-top:3.15pt;width:19pt;height:18.7pt;flip:x;z-index:25168384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322.95pt;margin-top:9pt;width:19pt;height:7pt;z-index:25168896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1" style="position:absolute;left:0;text-align:left;margin-left:17.95pt;margin-top:3.15pt;width:136pt;height:61pt;z-index:251677696">
            <v:textbox>
              <w:txbxContent>
                <w:p w:rsidR="00A13D48" w:rsidRPr="00F27444" w:rsidRDefault="00A13D48" w:rsidP="00F274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1.Зрительный гнозис</w:t>
                  </w:r>
                </w:p>
              </w:txbxContent>
            </v:textbox>
          </v:oval>
        </w:pict>
      </w:r>
    </w:p>
    <w:p w:rsidR="002A1488" w:rsidRDefault="00706CEF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322.95pt;margin-top:9.5pt;width:19pt;height:22.35pt;z-index:25168793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5" style="position:absolute;left:0;text-align:left;margin-left:334.95pt;margin-top:19.4pt;width:127pt;height:51pt;z-index:251681792">
            <v:textbox>
              <w:txbxContent>
                <w:p w:rsidR="00A13D48" w:rsidRPr="00F27444" w:rsidRDefault="00A13D48" w:rsidP="00F274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5.Внимание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266.95pt;margin-top:15pt;width:20pt;height:60.85pt;z-index:25168691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192.95pt;margin-top:15pt;width:16pt;height:74.95pt;flip:x;z-index:25168588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39.95pt;margin-top:14.1pt;width:37pt;height:44.85pt;flip:x;z-index:251684864" o:connectortype="straight">
            <v:stroke endarrow="block"/>
          </v:shape>
        </w:pict>
      </w:r>
    </w:p>
    <w:p w:rsidR="002A1488" w:rsidRDefault="00706CEF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2" style="position:absolute;left:0;text-align:left;margin-left:29.95pt;margin-top:21.85pt;width:124pt;height:54pt;z-index:251678720">
            <v:textbox>
              <w:txbxContent>
                <w:p w:rsidR="00A13D48" w:rsidRPr="00F27444" w:rsidRDefault="00A13D48" w:rsidP="00F274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2.Слуховой гнозис</w:t>
                  </w:r>
                </w:p>
              </w:txbxContent>
            </v:textbox>
          </v:oval>
        </w:pict>
      </w:r>
    </w:p>
    <w:p w:rsidR="002A1488" w:rsidRDefault="00706CEF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4" style="position:absolute;left:0;text-align:left;margin-left:255.95pt;margin-top:17.7pt;width:154pt;height:85pt;z-index:251680768">
            <v:textbox>
              <w:txbxContent>
                <w:p w:rsidR="00A13D48" w:rsidRPr="00F27444" w:rsidRDefault="00A13D48" w:rsidP="00F274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4.Зрительно – предметная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мять</w:t>
                  </w:r>
                </w:p>
              </w:txbxContent>
            </v:textbox>
          </v:oval>
        </w:pict>
      </w:r>
    </w:p>
    <w:p w:rsidR="00513503" w:rsidRDefault="00706CEF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3" style="position:absolute;left:0;text-align:left;margin-left:99.95pt;margin-top:16.55pt;width:148pt;height:62pt;z-index:251679744">
            <v:textbox>
              <w:txbxContent>
                <w:p w:rsidR="00A13D48" w:rsidRPr="00F27444" w:rsidRDefault="00A13D48" w:rsidP="00F274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3.Речеслуховая память</w:t>
                  </w:r>
                </w:p>
              </w:txbxContent>
            </v:textbox>
          </v:oval>
        </w:pict>
      </w:r>
    </w:p>
    <w:p w:rsidR="00513503" w:rsidRDefault="00513503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503" w:rsidRDefault="00513503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4F1" w:rsidRDefault="004054F1" w:rsidP="001B32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1488" w:rsidRPr="004054F1" w:rsidRDefault="004054F1" w:rsidP="001B3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</w:t>
      </w:r>
      <w:r w:rsidR="007C79DD">
        <w:rPr>
          <w:rFonts w:ascii="Times New Roman" w:hAnsi="Times New Roman" w:cs="Times New Roman"/>
          <w:sz w:val="28"/>
          <w:szCs w:val="28"/>
        </w:rPr>
        <w:t xml:space="preserve">2. Схема </w:t>
      </w:r>
      <w:r w:rsidR="00B138FA">
        <w:rPr>
          <w:rFonts w:ascii="Times New Roman" w:hAnsi="Times New Roman" w:cs="Times New Roman"/>
          <w:sz w:val="28"/>
          <w:szCs w:val="28"/>
        </w:rPr>
        <w:t xml:space="preserve">параметров </w:t>
      </w:r>
      <w:r w:rsidR="007C79DD">
        <w:rPr>
          <w:rFonts w:ascii="Times New Roman" w:hAnsi="Times New Roman" w:cs="Times New Roman"/>
          <w:sz w:val="28"/>
          <w:szCs w:val="28"/>
        </w:rPr>
        <w:t>нейропсихологического блока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функционального базиса чтения.</w:t>
      </w:r>
    </w:p>
    <w:p w:rsidR="00A02F72" w:rsidRPr="00A02F72" w:rsidRDefault="00A02F72" w:rsidP="00A02F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72">
        <w:rPr>
          <w:rFonts w:ascii="Times New Roman" w:hAnsi="Times New Roman" w:cs="Times New Roman"/>
          <w:sz w:val="28"/>
          <w:szCs w:val="28"/>
        </w:rPr>
        <w:t>Результаты оценивались качественно и количественно. Качественная оценка представляет собой выявление, анализ и подробное описание особе</w:t>
      </w:r>
      <w:r w:rsidRPr="00A02F72">
        <w:rPr>
          <w:rFonts w:ascii="Times New Roman" w:hAnsi="Times New Roman" w:cs="Times New Roman"/>
          <w:sz w:val="28"/>
          <w:szCs w:val="28"/>
        </w:rPr>
        <w:t>н</w:t>
      </w:r>
      <w:r w:rsidRPr="00A02F72">
        <w:rPr>
          <w:rFonts w:ascii="Times New Roman" w:hAnsi="Times New Roman" w:cs="Times New Roman"/>
          <w:sz w:val="28"/>
          <w:szCs w:val="28"/>
        </w:rPr>
        <w:t>ностей выполнения ребенком каждого задания. Все данные заносились в ка</w:t>
      </w:r>
      <w:r w:rsidRPr="00A02F72">
        <w:rPr>
          <w:rFonts w:ascii="Times New Roman" w:hAnsi="Times New Roman" w:cs="Times New Roman"/>
          <w:sz w:val="28"/>
          <w:szCs w:val="28"/>
        </w:rPr>
        <w:t>р</w:t>
      </w:r>
      <w:r w:rsidRPr="00A02F72">
        <w:rPr>
          <w:rFonts w:ascii="Times New Roman" w:hAnsi="Times New Roman" w:cs="Times New Roman"/>
          <w:sz w:val="28"/>
          <w:szCs w:val="28"/>
        </w:rPr>
        <w:t>ту системного обследования функциональной готовности к овладению чт</w:t>
      </w:r>
      <w:r w:rsidRPr="00A02F72">
        <w:rPr>
          <w:rFonts w:ascii="Times New Roman" w:hAnsi="Times New Roman" w:cs="Times New Roman"/>
          <w:sz w:val="28"/>
          <w:szCs w:val="28"/>
        </w:rPr>
        <w:t>е</w:t>
      </w:r>
      <w:r w:rsidRPr="00A02F72">
        <w:rPr>
          <w:rFonts w:ascii="Times New Roman" w:hAnsi="Times New Roman" w:cs="Times New Roman"/>
          <w:sz w:val="28"/>
          <w:szCs w:val="28"/>
        </w:rPr>
        <w:t>нием. Количественная оценка предполагает использование порядковой шк</w:t>
      </w:r>
      <w:r w:rsidRPr="00A02F72">
        <w:rPr>
          <w:rFonts w:ascii="Times New Roman" w:hAnsi="Times New Roman" w:cs="Times New Roman"/>
          <w:sz w:val="28"/>
          <w:szCs w:val="28"/>
        </w:rPr>
        <w:t>а</w:t>
      </w:r>
      <w:r w:rsidRPr="00A02F72">
        <w:rPr>
          <w:rFonts w:ascii="Times New Roman" w:hAnsi="Times New Roman" w:cs="Times New Roman"/>
          <w:sz w:val="28"/>
          <w:szCs w:val="28"/>
        </w:rPr>
        <w:t>лы оценивания (от 0 до 3 баллов). Для количественной оценки нами испол</w:t>
      </w:r>
      <w:r w:rsidRPr="00A02F72">
        <w:rPr>
          <w:rFonts w:ascii="Times New Roman" w:hAnsi="Times New Roman" w:cs="Times New Roman"/>
          <w:sz w:val="28"/>
          <w:szCs w:val="28"/>
        </w:rPr>
        <w:t>ь</w:t>
      </w:r>
      <w:r w:rsidRPr="00A02F72">
        <w:rPr>
          <w:rFonts w:ascii="Times New Roman" w:hAnsi="Times New Roman" w:cs="Times New Roman"/>
          <w:sz w:val="28"/>
          <w:szCs w:val="28"/>
        </w:rPr>
        <w:t xml:space="preserve">зовалась шкала, разработанная </w:t>
      </w:r>
      <w:r w:rsidR="00B138FA">
        <w:rPr>
          <w:rFonts w:ascii="Times New Roman" w:hAnsi="Times New Roman" w:cs="Times New Roman"/>
          <w:sz w:val="28"/>
          <w:szCs w:val="28"/>
        </w:rPr>
        <w:t>А.В.Семенович</w:t>
      </w:r>
      <w:r w:rsidR="004B61EA">
        <w:rPr>
          <w:rFonts w:ascii="Times New Roman" w:hAnsi="Times New Roman" w:cs="Times New Roman"/>
          <w:sz w:val="28"/>
          <w:szCs w:val="28"/>
        </w:rPr>
        <w:t xml:space="preserve"> (52)</w:t>
      </w:r>
      <w:r w:rsidRPr="00A02F72">
        <w:rPr>
          <w:rFonts w:ascii="Times New Roman" w:hAnsi="Times New Roman" w:cs="Times New Roman"/>
          <w:sz w:val="28"/>
          <w:szCs w:val="28"/>
        </w:rPr>
        <w:t>.</w:t>
      </w:r>
    </w:p>
    <w:p w:rsidR="00A02F72" w:rsidRPr="00A02F72" w:rsidRDefault="00A02F72" w:rsidP="002C51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72">
        <w:rPr>
          <w:rFonts w:ascii="Times New Roman" w:hAnsi="Times New Roman" w:cs="Times New Roman"/>
          <w:sz w:val="28"/>
          <w:szCs w:val="28"/>
        </w:rPr>
        <w:t>Оценка результатов</w:t>
      </w:r>
      <w:r w:rsidR="00F473B4">
        <w:rPr>
          <w:rFonts w:ascii="Times New Roman" w:hAnsi="Times New Roman" w:cs="Times New Roman"/>
          <w:sz w:val="28"/>
          <w:szCs w:val="28"/>
        </w:rPr>
        <w:t xml:space="preserve"> (баллы):</w:t>
      </w:r>
    </w:p>
    <w:p w:rsidR="00A02F72" w:rsidRPr="00A02F72" w:rsidRDefault="00A02F72" w:rsidP="00A0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72">
        <w:rPr>
          <w:rFonts w:ascii="Times New Roman" w:hAnsi="Times New Roman" w:cs="Times New Roman"/>
          <w:sz w:val="28"/>
          <w:szCs w:val="28"/>
        </w:rPr>
        <w:t>«0» - ребенок без дополнительных разъяснений выполняет предложен</w:t>
      </w:r>
      <w:r w:rsidR="00F473B4">
        <w:rPr>
          <w:rFonts w:ascii="Times New Roman" w:hAnsi="Times New Roman" w:cs="Times New Roman"/>
          <w:sz w:val="28"/>
          <w:szCs w:val="28"/>
        </w:rPr>
        <w:t>ную экспериментальную программу;</w:t>
      </w:r>
    </w:p>
    <w:p w:rsidR="00A02F72" w:rsidRPr="00A02F72" w:rsidRDefault="00A02F72" w:rsidP="00A0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72">
        <w:rPr>
          <w:rFonts w:ascii="Times New Roman" w:hAnsi="Times New Roman" w:cs="Times New Roman"/>
          <w:sz w:val="28"/>
          <w:szCs w:val="28"/>
        </w:rPr>
        <w:t>«1» - отмечается ряд мелких погрешностей, исправляемых самим ребенком практичес</w:t>
      </w:r>
      <w:r w:rsidR="00F473B4">
        <w:rPr>
          <w:rFonts w:ascii="Times New Roman" w:hAnsi="Times New Roman" w:cs="Times New Roman"/>
          <w:sz w:val="28"/>
          <w:szCs w:val="28"/>
        </w:rPr>
        <w:t>ки без участия экспериментатора;</w:t>
      </w:r>
    </w:p>
    <w:p w:rsidR="00A02F72" w:rsidRPr="00A02F72" w:rsidRDefault="00A02F72" w:rsidP="00A0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72">
        <w:rPr>
          <w:rFonts w:ascii="Times New Roman" w:hAnsi="Times New Roman" w:cs="Times New Roman"/>
          <w:sz w:val="28"/>
          <w:szCs w:val="28"/>
        </w:rPr>
        <w:lastRenderedPageBreak/>
        <w:t>«2» - ребенок в состоянии выполнить задания после нескольких попыток, развернутых</w:t>
      </w:r>
      <w:r w:rsidR="00F473B4">
        <w:rPr>
          <w:rFonts w:ascii="Times New Roman" w:hAnsi="Times New Roman" w:cs="Times New Roman"/>
          <w:sz w:val="28"/>
          <w:szCs w:val="28"/>
        </w:rPr>
        <w:t xml:space="preserve"> подсказок и наводящих вопросов;</w:t>
      </w:r>
    </w:p>
    <w:p w:rsidR="00A02F72" w:rsidRDefault="00A02F72" w:rsidP="00A0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72">
        <w:rPr>
          <w:rFonts w:ascii="Times New Roman" w:hAnsi="Times New Roman" w:cs="Times New Roman"/>
          <w:sz w:val="28"/>
          <w:szCs w:val="28"/>
        </w:rPr>
        <w:t>«3» - задание недоступно даже после подробного многократного разъяснения со стороны экспериментатора.</w:t>
      </w:r>
    </w:p>
    <w:p w:rsidR="007A63D4" w:rsidRDefault="00897254" w:rsidP="002C51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развития</w:t>
      </w:r>
      <w:r w:rsidR="007A63D4">
        <w:rPr>
          <w:rFonts w:ascii="Times New Roman" w:hAnsi="Times New Roman" w:cs="Times New Roman"/>
          <w:sz w:val="28"/>
          <w:szCs w:val="28"/>
        </w:rPr>
        <w:t xml:space="preserve"> функционального</w:t>
      </w:r>
      <w:r w:rsidR="00F473B4">
        <w:rPr>
          <w:rFonts w:ascii="Times New Roman" w:hAnsi="Times New Roman" w:cs="Times New Roman"/>
          <w:sz w:val="28"/>
          <w:szCs w:val="28"/>
        </w:rPr>
        <w:t xml:space="preserve"> базиса чтения (</w:t>
      </w:r>
      <w:r w:rsidR="002C51FF">
        <w:rPr>
          <w:rFonts w:ascii="Times New Roman" w:hAnsi="Times New Roman" w:cs="Times New Roman"/>
          <w:sz w:val="28"/>
          <w:szCs w:val="28"/>
        </w:rPr>
        <w:t>баллы</w:t>
      </w:r>
      <w:r w:rsidR="00F473B4">
        <w:rPr>
          <w:rFonts w:ascii="Times New Roman" w:hAnsi="Times New Roman" w:cs="Times New Roman"/>
          <w:sz w:val="28"/>
          <w:szCs w:val="28"/>
        </w:rPr>
        <w:t>)</w:t>
      </w:r>
      <w:r w:rsidR="002C51FF">
        <w:rPr>
          <w:rFonts w:ascii="Times New Roman" w:hAnsi="Times New Roman" w:cs="Times New Roman"/>
          <w:sz w:val="28"/>
          <w:szCs w:val="28"/>
        </w:rPr>
        <w:t>:</w:t>
      </w:r>
    </w:p>
    <w:p w:rsidR="007A63D4" w:rsidRDefault="009251E9" w:rsidP="007A6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 до 1</w:t>
      </w:r>
      <w:r w:rsidR="00F473B4">
        <w:rPr>
          <w:rFonts w:ascii="Times New Roman" w:hAnsi="Times New Roman" w:cs="Times New Roman"/>
          <w:sz w:val="28"/>
          <w:szCs w:val="28"/>
        </w:rPr>
        <w:t xml:space="preserve"> – высокий уровень – В;</w:t>
      </w:r>
    </w:p>
    <w:p w:rsidR="007A63D4" w:rsidRDefault="009251E9" w:rsidP="007A6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2</w:t>
      </w:r>
      <w:r w:rsidR="00F473B4">
        <w:rPr>
          <w:rFonts w:ascii="Times New Roman" w:hAnsi="Times New Roman" w:cs="Times New Roman"/>
          <w:sz w:val="28"/>
          <w:szCs w:val="28"/>
        </w:rPr>
        <w:t xml:space="preserve"> – средний уровень – С;</w:t>
      </w:r>
    </w:p>
    <w:p w:rsidR="00D20899" w:rsidRDefault="009251E9" w:rsidP="00A0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до 3 – низкий уровень – Н.</w:t>
      </w:r>
    </w:p>
    <w:p w:rsidR="00A02F72" w:rsidRDefault="00A02F72" w:rsidP="00D20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72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4141E2">
        <w:rPr>
          <w:rFonts w:ascii="Times New Roman" w:hAnsi="Times New Roman" w:cs="Times New Roman"/>
          <w:sz w:val="28"/>
          <w:szCs w:val="28"/>
        </w:rPr>
        <w:t>данные представлены в таблице</w:t>
      </w:r>
      <w:r w:rsidR="00AA12FC">
        <w:rPr>
          <w:rFonts w:ascii="Times New Roman" w:hAnsi="Times New Roman" w:cs="Times New Roman"/>
          <w:sz w:val="28"/>
          <w:szCs w:val="28"/>
        </w:rPr>
        <w:t xml:space="preserve"> </w:t>
      </w:r>
      <w:r w:rsidR="00897254">
        <w:rPr>
          <w:rFonts w:ascii="Times New Roman" w:hAnsi="Times New Roman" w:cs="Times New Roman"/>
          <w:sz w:val="28"/>
          <w:szCs w:val="28"/>
        </w:rPr>
        <w:t>2.</w:t>
      </w:r>
      <w:r w:rsidR="00AA12FC">
        <w:rPr>
          <w:rFonts w:ascii="Times New Roman" w:hAnsi="Times New Roman" w:cs="Times New Roman"/>
          <w:sz w:val="28"/>
          <w:szCs w:val="28"/>
        </w:rPr>
        <w:t>1</w:t>
      </w:r>
      <w:r w:rsidR="004141E2">
        <w:rPr>
          <w:rFonts w:ascii="Times New Roman" w:hAnsi="Times New Roman" w:cs="Times New Roman"/>
          <w:sz w:val="28"/>
          <w:szCs w:val="28"/>
        </w:rPr>
        <w:t>.</w:t>
      </w:r>
    </w:p>
    <w:p w:rsidR="004141E2" w:rsidRPr="002C51FF" w:rsidRDefault="004141E2" w:rsidP="004141E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</w:t>
      </w:r>
      <w:r w:rsidRPr="00A02F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3311">
        <w:rPr>
          <w:rFonts w:ascii="Times New Roman" w:eastAsia="Calibri" w:hAnsi="Times New Roman" w:cs="Times New Roman"/>
          <w:sz w:val="28"/>
          <w:szCs w:val="28"/>
        </w:rPr>
        <w:t>2.</w:t>
      </w:r>
      <w:r w:rsidRPr="00A02F7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897254" w:rsidRDefault="004141E2" w:rsidP="00414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771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r w:rsidRPr="00A82771">
        <w:rPr>
          <w:rFonts w:ascii="Times New Roman" w:hAnsi="Times New Roman" w:cs="Times New Roman"/>
          <w:b/>
          <w:sz w:val="28"/>
          <w:szCs w:val="28"/>
        </w:rPr>
        <w:t>обследования</w:t>
      </w:r>
      <w:r w:rsidR="00897254">
        <w:rPr>
          <w:rFonts w:ascii="Times New Roman" w:hAnsi="Times New Roman" w:cs="Times New Roman"/>
          <w:b/>
          <w:sz w:val="28"/>
          <w:szCs w:val="28"/>
        </w:rPr>
        <w:t xml:space="preserve"> состояния функционального базиса чтения </w:t>
      </w:r>
    </w:p>
    <w:p w:rsidR="004141E2" w:rsidRPr="00A82771" w:rsidRDefault="00897254" w:rsidP="00414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уровни его развития</w:t>
      </w:r>
      <w:r w:rsidR="004141E2" w:rsidRPr="00A827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4141E2" w:rsidRPr="00A82771">
        <w:rPr>
          <w:rFonts w:ascii="Times New Roman" w:eastAsia="Calibri" w:hAnsi="Times New Roman" w:cs="Times New Roman"/>
          <w:b/>
          <w:sz w:val="28"/>
          <w:szCs w:val="28"/>
        </w:rPr>
        <w:t>детей с общим недоразвитием речи</w:t>
      </w:r>
    </w:p>
    <w:tbl>
      <w:tblPr>
        <w:tblStyle w:val="a6"/>
        <w:tblW w:w="10899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551"/>
        <w:gridCol w:w="1560"/>
        <w:gridCol w:w="567"/>
        <w:gridCol w:w="709"/>
        <w:gridCol w:w="567"/>
        <w:gridCol w:w="850"/>
        <w:gridCol w:w="851"/>
        <w:gridCol w:w="567"/>
        <w:gridCol w:w="567"/>
        <w:gridCol w:w="567"/>
        <w:gridCol w:w="567"/>
        <w:gridCol w:w="708"/>
        <w:gridCol w:w="567"/>
        <w:gridCol w:w="567"/>
        <w:gridCol w:w="1134"/>
      </w:tblGrid>
      <w:tr w:rsidR="004141E2" w:rsidRPr="00810D4A" w:rsidTr="006366E5">
        <w:trPr>
          <w:cantSplit/>
          <w:trHeight w:val="363"/>
        </w:trPr>
        <w:tc>
          <w:tcPr>
            <w:tcW w:w="551" w:type="dxa"/>
            <w:vMerge w:val="restart"/>
          </w:tcPr>
          <w:p w:rsidR="004141E2" w:rsidRPr="000D21F6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4141E2" w:rsidRPr="000D21F6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A12FC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 xml:space="preserve">Имя </w:t>
            </w:r>
          </w:p>
          <w:p w:rsidR="004141E2" w:rsidRPr="000D21F6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ребенка</w:t>
            </w:r>
          </w:p>
        </w:tc>
        <w:tc>
          <w:tcPr>
            <w:tcW w:w="4111" w:type="dxa"/>
            <w:gridSpan w:val="6"/>
          </w:tcPr>
          <w:p w:rsidR="004141E2" w:rsidRPr="000D21F6" w:rsidRDefault="004141E2" w:rsidP="00EA4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Логопедический блок</w:t>
            </w:r>
          </w:p>
        </w:tc>
        <w:tc>
          <w:tcPr>
            <w:tcW w:w="3543" w:type="dxa"/>
            <w:gridSpan w:val="6"/>
          </w:tcPr>
          <w:p w:rsidR="004141E2" w:rsidRPr="000D21F6" w:rsidRDefault="004141E2" w:rsidP="00EA4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Нейропсихологический блок</w:t>
            </w:r>
          </w:p>
        </w:tc>
        <w:tc>
          <w:tcPr>
            <w:tcW w:w="1134" w:type="dxa"/>
            <w:vMerge w:val="restart"/>
            <w:textDirection w:val="btLr"/>
          </w:tcPr>
          <w:p w:rsidR="00AA12FC" w:rsidRDefault="00897254" w:rsidP="00EA4CD5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</w:t>
            </w:r>
            <w:r w:rsidR="004141E2">
              <w:rPr>
                <w:sz w:val="28"/>
                <w:szCs w:val="28"/>
              </w:rPr>
              <w:t xml:space="preserve"> </w:t>
            </w:r>
          </w:p>
          <w:p w:rsidR="00AA12FC" w:rsidRDefault="004141E2" w:rsidP="00EA4CD5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функционального базиса </w:t>
            </w:r>
          </w:p>
          <w:p w:rsidR="004141E2" w:rsidRPr="000D21F6" w:rsidRDefault="004141E2" w:rsidP="00EA4CD5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чтения</w:t>
            </w:r>
            <w:r w:rsidR="00AA12FC">
              <w:rPr>
                <w:sz w:val="28"/>
                <w:szCs w:val="28"/>
              </w:rPr>
              <w:t>, баллы</w:t>
            </w:r>
          </w:p>
        </w:tc>
      </w:tr>
      <w:tr w:rsidR="004141E2" w:rsidRPr="00810D4A" w:rsidTr="006366E5">
        <w:trPr>
          <w:cantSplit/>
          <w:trHeight w:val="3429"/>
        </w:trPr>
        <w:tc>
          <w:tcPr>
            <w:tcW w:w="551" w:type="dxa"/>
            <w:vMerge/>
          </w:tcPr>
          <w:p w:rsidR="004141E2" w:rsidRPr="000D21F6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141E2" w:rsidRPr="000D21F6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4141E2" w:rsidRDefault="004141E2" w:rsidP="00EA4CD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Звукопроизношение </w:t>
            </w:r>
          </w:p>
        </w:tc>
        <w:tc>
          <w:tcPr>
            <w:tcW w:w="709" w:type="dxa"/>
            <w:textDirection w:val="btLr"/>
          </w:tcPr>
          <w:p w:rsidR="00AA12FC" w:rsidRDefault="004141E2" w:rsidP="00EA4CD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Фонематические </w:t>
            </w:r>
          </w:p>
          <w:p w:rsidR="004141E2" w:rsidRDefault="004141E2" w:rsidP="00EA4CD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процессы</w:t>
            </w:r>
          </w:p>
        </w:tc>
        <w:tc>
          <w:tcPr>
            <w:tcW w:w="567" w:type="dxa"/>
            <w:textDirection w:val="btLr"/>
          </w:tcPr>
          <w:p w:rsidR="004141E2" w:rsidRDefault="004141E2" w:rsidP="00EA4CD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Слоговая структура слова</w:t>
            </w:r>
          </w:p>
        </w:tc>
        <w:tc>
          <w:tcPr>
            <w:tcW w:w="850" w:type="dxa"/>
            <w:textDirection w:val="btLr"/>
          </w:tcPr>
          <w:p w:rsidR="004141E2" w:rsidRDefault="004141E2" w:rsidP="00EA4CD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Обогащение, активизация словаря</w:t>
            </w:r>
          </w:p>
        </w:tc>
        <w:tc>
          <w:tcPr>
            <w:tcW w:w="851" w:type="dxa"/>
            <w:textDirection w:val="btLr"/>
          </w:tcPr>
          <w:p w:rsidR="004141E2" w:rsidRDefault="004141E2" w:rsidP="00EA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Грамматический строй </w:t>
            </w:r>
          </w:p>
          <w:p w:rsidR="004141E2" w:rsidRDefault="004141E2" w:rsidP="00EA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речи</w:t>
            </w:r>
          </w:p>
        </w:tc>
        <w:tc>
          <w:tcPr>
            <w:tcW w:w="567" w:type="dxa"/>
            <w:textDirection w:val="btLr"/>
          </w:tcPr>
          <w:p w:rsidR="004141E2" w:rsidRDefault="004141E2" w:rsidP="00EA4CD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</w:tc>
        <w:tc>
          <w:tcPr>
            <w:tcW w:w="567" w:type="dxa"/>
            <w:textDirection w:val="btLr"/>
          </w:tcPr>
          <w:p w:rsidR="004141E2" w:rsidRPr="000D21F6" w:rsidRDefault="004141E2" w:rsidP="00EA4CD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Зрительный гнозис</w:t>
            </w:r>
          </w:p>
        </w:tc>
        <w:tc>
          <w:tcPr>
            <w:tcW w:w="567" w:type="dxa"/>
            <w:textDirection w:val="btLr"/>
          </w:tcPr>
          <w:p w:rsidR="004141E2" w:rsidRPr="000D21F6" w:rsidRDefault="004141E2" w:rsidP="00EA4CD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Слуховой гнозис</w:t>
            </w:r>
          </w:p>
        </w:tc>
        <w:tc>
          <w:tcPr>
            <w:tcW w:w="567" w:type="dxa"/>
            <w:textDirection w:val="btLr"/>
          </w:tcPr>
          <w:p w:rsidR="004141E2" w:rsidRPr="000D21F6" w:rsidRDefault="004141E2" w:rsidP="00EA4CD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Речеслуховая память</w:t>
            </w:r>
          </w:p>
        </w:tc>
        <w:tc>
          <w:tcPr>
            <w:tcW w:w="708" w:type="dxa"/>
            <w:textDirection w:val="btLr"/>
          </w:tcPr>
          <w:p w:rsidR="004141E2" w:rsidRPr="000D21F6" w:rsidRDefault="004141E2" w:rsidP="00EA4CD5">
            <w:pPr>
              <w:ind w:left="113" w:right="113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Зрительно-предметная память</w:t>
            </w:r>
          </w:p>
        </w:tc>
        <w:tc>
          <w:tcPr>
            <w:tcW w:w="567" w:type="dxa"/>
            <w:textDirection w:val="btLr"/>
          </w:tcPr>
          <w:p w:rsidR="004141E2" w:rsidRPr="000D21F6" w:rsidRDefault="004141E2" w:rsidP="00EA4CD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праксис</w:t>
            </w:r>
          </w:p>
        </w:tc>
        <w:tc>
          <w:tcPr>
            <w:tcW w:w="567" w:type="dxa"/>
            <w:textDirection w:val="btLr"/>
          </w:tcPr>
          <w:p w:rsidR="004141E2" w:rsidRPr="000D21F6" w:rsidRDefault="004141E2" w:rsidP="00EA4CD5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внимание</w:t>
            </w:r>
          </w:p>
        </w:tc>
        <w:tc>
          <w:tcPr>
            <w:tcW w:w="1134" w:type="dxa"/>
            <w:vMerge/>
            <w:textDirection w:val="btLr"/>
          </w:tcPr>
          <w:p w:rsidR="004141E2" w:rsidRDefault="004141E2" w:rsidP="00EA4CD5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4141E2" w:rsidTr="006366E5">
        <w:trPr>
          <w:trHeight w:val="533"/>
        </w:trPr>
        <w:tc>
          <w:tcPr>
            <w:tcW w:w="551" w:type="dxa"/>
          </w:tcPr>
          <w:p w:rsidR="004141E2" w:rsidRDefault="004141E2" w:rsidP="00EA4C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4141E2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 Б.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141E2" w:rsidRDefault="006366E5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5691">
              <w:rPr>
                <w:sz w:val="28"/>
                <w:szCs w:val="28"/>
              </w:rPr>
              <w:t>,</w:t>
            </w:r>
            <w:r w:rsidR="004141E2">
              <w:rPr>
                <w:sz w:val="28"/>
                <w:szCs w:val="28"/>
              </w:rPr>
              <w:t>7 - С</w:t>
            </w:r>
          </w:p>
        </w:tc>
      </w:tr>
      <w:tr w:rsidR="004141E2" w:rsidTr="006366E5">
        <w:trPr>
          <w:trHeight w:val="415"/>
        </w:trPr>
        <w:tc>
          <w:tcPr>
            <w:tcW w:w="551" w:type="dxa"/>
          </w:tcPr>
          <w:p w:rsidR="004141E2" w:rsidRDefault="004141E2" w:rsidP="00EA4C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4141E2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Даниил. Б.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С</w:t>
            </w:r>
          </w:p>
        </w:tc>
      </w:tr>
      <w:tr w:rsidR="004141E2" w:rsidTr="006366E5">
        <w:trPr>
          <w:trHeight w:val="493"/>
        </w:trPr>
        <w:tc>
          <w:tcPr>
            <w:tcW w:w="551" w:type="dxa"/>
          </w:tcPr>
          <w:p w:rsidR="004141E2" w:rsidRDefault="004141E2" w:rsidP="00EA4C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4141E2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В.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141E2" w:rsidRDefault="006366E5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5691">
              <w:rPr>
                <w:sz w:val="28"/>
                <w:szCs w:val="28"/>
              </w:rPr>
              <w:t>,</w:t>
            </w:r>
            <w:r w:rsidR="004141E2">
              <w:rPr>
                <w:sz w:val="28"/>
                <w:szCs w:val="28"/>
              </w:rPr>
              <w:t>2 - Н</w:t>
            </w:r>
          </w:p>
        </w:tc>
      </w:tr>
      <w:tr w:rsidR="004141E2" w:rsidTr="006366E5">
        <w:tc>
          <w:tcPr>
            <w:tcW w:w="551" w:type="dxa"/>
          </w:tcPr>
          <w:p w:rsidR="004141E2" w:rsidRDefault="004141E2" w:rsidP="00EA4C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4141E2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Д.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С</w:t>
            </w:r>
          </w:p>
        </w:tc>
      </w:tr>
      <w:tr w:rsidR="004141E2" w:rsidTr="006366E5">
        <w:trPr>
          <w:trHeight w:val="493"/>
        </w:trPr>
        <w:tc>
          <w:tcPr>
            <w:tcW w:w="551" w:type="dxa"/>
          </w:tcPr>
          <w:p w:rsidR="004141E2" w:rsidRDefault="004141E2" w:rsidP="00EA4C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4141E2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Ира Л.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141E2" w:rsidRDefault="006366E5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5691">
              <w:rPr>
                <w:sz w:val="28"/>
                <w:szCs w:val="28"/>
              </w:rPr>
              <w:t>,</w:t>
            </w:r>
            <w:r w:rsidR="004141E2">
              <w:rPr>
                <w:sz w:val="28"/>
                <w:szCs w:val="28"/>
              </w:rPr>
              <w:t>5 - С</w:t>
            </w:r>
          </w:p>
        </w:tc>
      </w:tr>
      <w:tr w:rsidR="004141E2" w:rsidTr="006366E5">
        <w:trPr>
          <w:trHeight w:val="415"/>
        </w:trPr>
        <w:tc>
          <w:tcPr>
            <w:tcW w:w="551" w:type="dxa"/>
          </w:tcPr>
          <w:p w:rsidR="004141E2" w:rsidRDefault="004141E2" w:rsidP="00EA4C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4141E2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Аня М.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141E2" w:rsidRDefault="006366E5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5691">
              <w:rPr>
                <w:sz w:val="28"/>
                <w:szCs w:val="28"/>
              </w:rPr>
              <w:t>,</w:t>
            </w:r>
            <w:r w:rsidR="004141E2">
              <w:rPr>
                <w:sz w:val="28"/>
                <w:szCs w:val="28"/>
              </w:rPr>
              <w:t>3 - Н</w:t>
            </w:r>
          </w:p>
        </w:tc>
      </w:tr>
      <w:tr w:rsidR="004141E2" w:rsidTr="006366E5">
        <w:tc>
          <w:tcPr>
            <w:tcW w:w="551" w:type="dxa"/>
          </w:tcPr>
          <w:p w:rsidR="004141E2" w:rsidRDefault="004141E2" w:rsidP="00EA4C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4141E2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М.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С</w:t>
            </w:r>
          </w:p>
        </w:tc>
      </w:tr>
      <w:tr w:rsidR="004141E2" w:rsidTr="006366E5">
        <w:trPr>
          <w:trHeight w:val="444"/>
        </w:trPr>
        <w:tc>
          <w:tcPr>
            <w:tcW w:w="551" w:type="dxa"/>
          </w:tcPr>
          <w:p w:rsidR="004141E2" w:rsidRDefault="004141E2" w:rsidP="00EA4C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4141E2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Сережа Н.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С</w:t>
            </w:r>
          </w:p>
        </w:tc>
      </w:tr>
      <w:tr w:rsidR="004141E2" w:rsidTr="006366E5">
        <w:trPr>
          <w:trHeight w:val="365"/>
        </w:trPr>
        <w:tc>
          <w:tcPr>
            <w:tcW w:w="551" w:type="dxa"/>
          </w:tcPr>
          <w:p w:rsidR="004141E2" w:rsidRDefault="004141E2" w:rsidP="00EA4C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4141E2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С.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141E2" w:rsidRDefault="006366E5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5691">
              <w:rPr>
                <w:sz w:val="28"/>
                <w:szCs w:val="28"/>
              </w:rPr>
              <w:t>,</w:t>
            </w:r>
            <w:r w:rsidR="004141E2">
              <w:rPr>
                <w:sz w:val="28"/>
                <w:szCs w:val="28"/>
              </w:rPr>
              <w:t>4 - Н</w:t>
            </w:r>
          </w:p>
        </w:tc>
      </w:tr>
      <w:tr w:rsidR="004141E2" w:rsidTr="006366E5">
        <w:tc>
          <w:tcPr>
            <w:tcW w:w="551" w:type="dxa"/>
          </w:tcPr>
          <w:p w:rsidR="004141E2" w:rsidRDefault="004141E2" w:rsidP="00EA4C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560" w:type="dxa"/>
          </w:tcPr>
          <w:p w:rsidR="004141E2" w:rsidRDefault="004141E2" w:rsidP="00EA4C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 Х.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141E2" w:rsidRDefault="004141E2" w:rsidP="006656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С</w:t>
            </w:r>
          </w:p>
        </w:tc>
      </w:tr>
    </w:tbl>
    <w:p w:rsidR="004141E2" w:rsidRDefault="004141E2" w:rsidP="00925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899" w:rsidRDefault="009251E9" w:rsidP="00E54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данных, приведенных </w:t>
      </w:r>
      <w:r w:rsidR="00052B0D">
        <w:rPr>
          <w:rFonts w:ascii="Times New Roman" w:hAnsi="Times New Roman" w:cs="Times New Roman"/>
          <w:sz w:val="28"/>
          <w:szCs w:val="28"/>
        </w:rPr>
        <w:t>в таблице, можно сделать выводы:</w:t>
      </w:r>
    </w:p>
    <w:p w:rsidR="00D20899" w:rsidRPr="00A02F72" w:rsidRDefault="00D20899" w:rsidP="00EF31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F72">
        <w:rPr>
          <w:rFonts w:ascii="Times New Roman" w:hAnsi="Times New Roman"/>
          <w:sz w:val="28"/>
          <w:szCs w:val="28"/>
        </w:rPr>
        <w:t>«Связная речь»: 2</w:t>
      </w:r>
      <w:r w:rsidR="00665691">
        <w:rPr>
          <w:rFonts w:ascii="Times New Roman" w:hAnsi="Times New Roman"/>
          <w:sz w:val="28"/>
          <w:szCs w:val="28"/>
        </w:rPr>
        <w:t xml:space="preserve"> балла</w:t>
      </w:r>
      <w:r w:rsidRPr="00A02F72">
        <w:rPr>
          <w:rFonts w:ascii="Times New Roman" w:hAnsi="Times New Roman"/>
          <w:sz w:val="28"/>
          <w:szCs w:val="28"/>
        </w:rPr>
        <w:t xml:space="preserve"> имеют 4 ребенка (40%) – это дошкольники, к</w:t>
      </w:r>
      <w:r w:rsidRPr="00A02F72">
        <w:rPr>
          <w:rFonts w:ascii="Times New Roman" w:hAnsi="Times New Roman"/>
          <w:sz w:val="28"/>
          <w:szCs w:val="28"/>
        </w:rPr>
        <w:t>о</w:t>
      </w:r>
      <w:r w:rsidRPr="00A02F72">
        <w:rPr>
          <w:rFonts w:ascii="Times New Roman" w:hAnsi="Times New Roman"/>
          <w:sz w:val="28"/>
          <w:szCs w:val="28"/>
        </w:rPr>
        <w:t>торые выполнили з</w:t>
      </w:r>
      <w:r w:rsidR="004E1146">
        <w:rPr>
          <w:rFonts w:ascii="Times New Roman" w:hAnsi="Times New Roman"/>
          <w:sz w:val="28"/>
          <w:szCs w:val="28"/>
        </w:rPr>
        <w:t>адания после нескольких попыток. Ребенку предл</w:t>
      </w:r>
      <w:r w:rsidR="004E1146">
        <w:rPr>
          <w:rFonts w:ascii="Times New Roman" w:hAnsi="Times New Roman"/>
          <w:sz w:val="28"/>
          <w:szCs w:val="28"/>
        </w:rPr>
        <w:t>а</w:t>
      </w:r>
      <w:r w:rsidR="004E1146">
        <w:rPr>
          <w:rFonts w:ascii="Times New Roman" w:hAnsi="Times New Roman"/>
          <w:sz w:val="28"/>
          <w:szCs w:val="28"/>
        </w:rPr>
        <w:t>галось послушать небольшой рассказ, сначала ответить на вопросы по содержанию текста, а затем пересказать. Данные дети на вопросы отв</w:t>
      </w:r>
      <w:r w:rsidR="004E1146">
        <w:rPr>
          <w:rFonts w:ascii="Times New Roman" w:hAnsi="Times New Roman"/>
          <w:sz w:val="28"/>
          <w:szCs w:val="28"/>
        </w:rPr>
        <w:t>е</w:t>
      </w:r>
      <w:r w:rsidR="004E1146">
        <w:rPr>
          <w:rFonts w:ascii="Times New Roman" w:hAnsi="Times New Roman"/>
          <w:sz w:val="28"/>
          <w:szCs w:val="28"/>
        </w:rPr>
        <w:t>чали простыми предложениями, не близкими к содержанию текста. п</w:t>
      </w:r>
      <w:r w:rsidR="004E1146">
        <w:rPr>
          <w:rFonts w:ascii="Times New Roman" w:hAnsi="Times New Roman"/>
          <w:sz w:val="28"/>
          <w:szCs w:val="28"/>
        </w:rPr>
        <w:t>е</w:t>
      </w:r>
      <w:r w:rsidR="004E1146">
        <w:rPr>
          <w:rFonts w:ascii="Times New Roman" w:hAnsi="Times New Roman"/>
          <w:sz w:val="28"/>
          <w:szCs w:val="28"/>
        </w:rPr>
        <w:t>ресказ тоже вызвал определенные затруднении. При рассказывании сказки по картинкам дети разложили сюжетные картинки в правильном порядке, но при рассказывании сказки испытывали затруднения.</w:t>
      </w:r>
      <w:r w:rsidRPr="00A02F72">
        <w:rPr>
          <w:rFonts w:ascii="Times New Roman" w:hAnsi="Times New Roman"/>
          <w:sz w:val="28"/>
          <w:szCs w:val="28"/>
        </w:rPr>
        <w:t xml:space="preserve"> 3 ба</w:t>
      </w:r>
      <w:r w:rsidRPr="00A02F72">
        <w:rPr>
          <w:rFonts w:ascii="Times New Roman" w:hAnsi="Times New Roman"/>
          <w:sz w:val="28"/>
          <w:szCs w:val="28"/>
        </w:rPr>
        <w:t>л</w:t>
      </w:r>
      <w:r w:rsidR="00665691">
        <w:rPr>
          <w:rFonts w:ascii="Times New Roman" w:hAnsi="Times New Roman"/>
          <w:sz w:val="28"/>
          <w:szCs w:val="28"/>
        </w:rPr>
        <w:t>ла</w:t>
      </w:r>
      <w:r w:rsidRPr="00A02F72">
        <w:rPr>
          <w:rFonts w:ascii="Times New Roman" w:hAnsi="Times New Roman"/>
          <w:sz w:val="28"/>
          <w:szCs w:val="28"/>
        </w:rPr>
        <w:t xml:space="preserve"> – 6 детей (60%) – дошкольники, не выполнившие заданий даже с помощью экспериментатора.</w:t>
      </w:r>
      <w:r w:rsidR="004E1146">
        <w:rPr>
          <w:rFonts w:ascii="Times New Roman" w:hAnsi="Times New Roman"/>
          <w:sz w:val="28"/>
          <w:szCs w:val="28"/>
        </w:rPr>
        <w:t xml:space="preserve"> </w:t>
      </w:r>
    </w:p>
    <w:p w:rsidR="00D20899" w:rsidRPr="00A02F72" w:rsidRDefault="00D20899" w:rsidP="00EF31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F72">
        <w:rPr>
          <w:rFonts w:ascii="Times New Roman" w:hAnsi="Times New Roman"/>
          <w:sz w:val="28"/>
          <w:szCs w:val="28"/>
        </w:rPr>
        <w:t>«Словарный запас</w:t>
      </w:r>
      <w:r w:rsidR="0001117F">
        <w:rPr>
          <w:rFonts w:ascii="Times New Roman" w:hAnsi="Times New Roman"/>
          <w:sz w:val="28"/>
          <w:szCs w:val="28"/>
        </w:rPr>
        <w:t xml:space="preserve">» в пределах обиходной лексики. </w:t>
      </w:r>
      <w:r w:rsidR="006C0701">
        <w:rPr>
          <w:rFonts w:ascii="Times New Roman" w:hAnsi="Times New Roman"/>
          <w:sz w:val="28"/>
          <w:szCs w:val="28"/>
        </w:rPr>
        <w:t>Если существ</w:t>
      </w:r>
      <w:r w:rsidR="006C0701">
        <w:rPr>
          <w:rFonts w:ascii="Times New Roman" w:hAnsi="Times New Roman"/>
          <w:sz w:val="28"/>
          <w:szCs w:val="28"/>
        </w:rPr>
        <w:t>и</w:t>
      </w:r>
      <w:r w:rsidR="006C0701">
        <w:rPr>
          <w:rFonts w:ascii="Times New Roman" w:hAnsi="Times New Roman"/>
          <w:sz w:val="28"/>
          <w:szCs w:val="28"/>
        </w:rPr>
        <w:t>тельные и глаголы дети используют в речи, то прилагательных практ</w:t>
      </w:r>
      <w:r w:rsidR="006C0701">
        <w:rPr>
          <w:rFonts w:ascii="Times New Roman" w:hAnsi="Times New Roman"/>
          <w:sz w:val="28"/>
          <w:szCs w:val="28"/>
        </w:rPr>
        <w:t>и</w:t>
      </w:r>
      <w:r w:rsidR="006C0701">
        <w:rPr>
          <w:rFonts w:ascii="Times New Roman" w:hAnsi="Times New Roman"/>
          <w:sz w:val="28"/>
          <w:szCs w:val="28"/>
        </w:rPr>
        <w:t>чески отсутствуют. У данной группы детей ограниченный запас знаний о профессиях. Дети затрудняются в рассказе о действиях людей той или иной профессии. На вопросы ребята отвечают простыми предл</w:t>
      </w:r>
      <w:r w:rsidR="006C0701">
        <w:rPr>
          <w:rFonts w:ascii="Times New Roman" w:hAnsi="Times New Roman"/>
          <w:sz w:val="28"/>
          <w:szCs w:val="28"/>
        </w:rPr>
        <w:t>о</w:t>
      </w:r>
      <w:r w:rsidR="006C0701">
        <w:rPr>
          <w:rFonts w:ascii="Times New Roman" w:hAnsi="Times New Roman"/>
          <w:sz w:val="28"/>
          <w:szCs w:val="28"/>
        </w:rPr>
        <w:t>жениями.</w:t>
      </w:r>
    </w:p>
    <w:p w:rsidR="00D20899" w:rsidRPr="00A02F72" w:rsidRDefault="00D20899" w:rsidP="00EF31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F72">
        <w:rPr>
          <w:rFonts w:ascii="Times New Roman" w:hAnsi="Times New Roman"/>
          <w:sz w:val="28"/>
          <w:szCs w:val="28"/>
        </w:rPr>
        <w:t>«Грамматический строй речи»: 3 ребенка (30%) имеют грубые наруш</w:t>
      </w:r>
      <w:r w:rsidRPr="00A02F72">
        <w:rPr>
          <w:rFonts w:ascii="Times New Roman" w:hAnsi="Times New Roman"/>
          <w:sz w:val="28"/>
          <w:szCs w:val="28"/>
        </w:rPr>
        <w:t>е</w:t>
      </w:r>
      <w:r w:rsidRPr="00A02F72">
        <w:rPr>
          <w:rFonts w:ascii="Times New Roman" w:hAnsi="Times New Roman"/>
          <w:sz w:val="28"/>
          <w:szCs w:val="28"/>
        </w:rPr>
        <w:t>ния, с заданиями совсем не справились.</w:t>
      </w:r>
      <w:r w:rsidR="006C0701">
        <w:rPr>
          <w:rFonts w:ascii="Times New Roman" w:hAnsi="Times New Roman"/>
          <w:sz w:val="28"/>
          <w:szCs w:val="28"/>
        </w:rPr>
        <w:t xml:space="preserve"> У остальных детей т</w:t>
      </w:r>
      <w:r w:rsidR="002B69D8">
        <w:rPr>
          <w:rFonts w:ascii="Times New Roman" w:hAnsi="Times New Roman"/>
          <w:sz w:val="28"/>
          <w:szCs w:val="28"/>
        </w:rPr>
        <w:t>ак же в р</w:t>
      </w:r>
      <w:r w:rsidR="002B69D8">
        <w:rPr>
          <w:rFonts w:ascii="Times New Roman" w:hAnsi="Times New Roman"/>
          <w:sz w:val="28"/>
          <w:szCs w:val="28"/>
        </w:rPr>
        <w:t>е</w:t>
      </w:r>
      <w:r w:rsidR="002B69D8">
        <w:rPr>
          <w:rFonts w:ascii="Times New Roman" w:hAnsi="Times New Roman"/>
          <w:sz w:val="28"/>
          <w:szCs w:val="28"/>
        </w:rPr>
        <w:t>чи присутствуют аграмматизмы. Например. При выполнении задания: «Расскажи, чьи это хвосты?» дети в основной массе отвечали не лисий хвост, а лисицын, не волчий, а волчачий. Распространены у детей ошибки в употреблении предлогов, согласовании нескольких частей речи в разных падежах: «Кого увидела девочка на прогулке?» – Двух полосатых котенков).</w:t>
      </w:r>
    </w:p>
    <w:p w:rsidR="00D20899" w:rsidRPr="00A02F72" w:rsidRDefault="00D20899" w:rsidP="00EF31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F72">
        <w:rPr>
          <w:rFonts w:ascii="Times New Roman" w:hAnsi="Times New Roman"/>
          <w:sz w:val="28"/>
          <w:szCs w:val="28"/>
        </w:rPr>
        <w:t>«Фонематические процессы»: с заданиями этого раздела 3 детей (30%) справились самостоятельно, но с мелкими погрешностями, которые д</w:t>
      </w:r>
      <w:r w:rsidRPr="00A02F72">
        <w:rPr>
          <w:rFonts w:ascii="Times New Roman" w:hAnsi="Times New Roman"/>
          <w:sz w:val="28"/>
          <w:szCs w:val="28"/>
        </w:rPr>
        <w:t>е</w:t>
      </w:r>
      <w:r w:rsidRPr="00A02F72">
        <w:rPr>
          <w:rFonts w:ascii="Times New Roman" w:hAnsi="Times New Roman"/>
          <w:sz w:val="28"/>
          <w:szCs w:val="28"/>
        </w:rPr>
        <w:lastRenderedPageBreak/>
        <w:t>ти исправляли самостоятельно, 1 ребенок (10%) имеет самый низкий балл – у него фонематические процессы нарушены.</w:t>
      </w:r>
    </w:p>
    <w:p w:rsidR="00D20899" w:rsidRPr="00A02F72" w:rsidRDefault="00D20899" w:rsidP="00EF31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F72">
        <w:rPr>
          <w:rFonts w:ascii="Times New Roman" w:hAnsi="Times New Roman"/>
          <w:sz w:val="28"/>
          <w:szCs w:val="28"/>
        </w:rPr>
        <w:t>«Звукопроизношение» - только 1 ребенок произносит все звуки пр</w:t>
      </w:r>
      <w:r w:rsidRPr="00A02F72">
        <w:rPr>
          <w:rFonts w:ascii="Times New Roman" w:hAnsi="Times New Roman"/>
          <w:sz w:val="28"/>
          <w:szCs w:val="28"/>
        </w:rPr>
        <w:t>а</w:t>
      </w:r>
      <w:r w:rsidRPr="00A02F72">
        <w:rPr>
          <w:rFonts w:ascii="Times New Roman" w:hAnsi="Times New Roman"/>
          <w:sz w:val="28"/>
          <w:szCs w:val="28"/>
        </w:rPr>
        <w:t>вильно.</w:t>
      </w:r>
    </w:p>
    <w:p w:rsidR="00D20899" w:rsidRPr="00A02F72" w:rsidRDefault="00D20899" w:rsidP="00EF31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F72">
        <w:rPr>
          <w:rFonts w:ascii="Times New Roman" w:hAnsi="Times New Roman"/>
          <w:sz w:val="28"/>
          <w:szCs w:val="28"/>
        </w:rPr>
        <w:t>«Слоговая структура слова»: 2 детей (20%) выполнили задания пр</w:t>
      </w:r>
      <w:r w:rsidRPr="00A02F72">
        <w:rPr>
          <w:rFonts w:ascii="Times New Roman" w:hAnsi="Times New Roman"/>
          <w:sz w:val="28"/>
          <w:szCs w:val="28"/>
        </w:rPr>
        <w:t>а</w:t>
      </w:r>
      <w:r w:rsidRPr="00A02F72">
        <w:rPr>
          <w:rFonts w:ascii="Times New Roman" w:hAnsi="Times New Roman"/>
          <w:sz w:val="28"/>
          <w:szCs w:val="28"/>
        </w:rPr>
        <w:t>вильно, однако у них отмечались небольшие ошибки. Остальные дети испытывали трудности в выполнении заданий, а 4 ребенка (40%) с</w:t>
      </w:r>
      <w:r w:rsidRPr="00A02F72">
        <w:rPr>
          <w:rFonts w:ascii="Times New Roman" w:hAnsi="Times New Roman"/>
          <w:sz w:val="28"/>
          <w:szCs w:val="28"/>
        </w:rPr>
        <w:t>о</w:t>
      </w:r>
      <w:r w:rsidRPr="00A02F72">
        <w:rPr>
          <w:rFonts w:ascii="Times New Roman" w:hAnsi="Times New Roman"/>
          <w:sz w:val="28"/>
          <w:szCs w:val="28"/>
        </w:rPr>
        <w:t xml:space="preserve">всем не выполнили заданий. </w:t>
      </w:r>
    </w:p>
    <w:p w:rsidR="00D20899" w:rsidRDefault="00193847" w:rsidP="00193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обследования первого (логопедического) </w:t>
      </w:r>
      <w:r w:rsidR="001D0F11">
        <w:rPr>
          <w:rFonts w:ascii="Times New Roman" w:hAnsi="Times New Roman" w:cs="Times New Roman"/>
          <w:sz w:val="28"/>
          <w:szCs w:val="28"/>
        </w:rPr>
        <w:t>блока представлен на рисунке 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F72" w:rsidRDefault="00665691" w:rsidP="00BB79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6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4766" w:rsidRPr="00404766" w:rsidRDefault="00AF65C3" w:rsidP="00A02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2.3</w:t>
      </w:r>
      <w:r w:rsidR="00BF3E38">
        <w:rPr>
          <w:rFonts w:ascii="Times New Roman" w:hAnsi="Times New Roman" w:cs="Times New Roman"/>
          <w:sz w:val="28"/>
          <w:szCs w:val="28"/>
        </w:rPr>
        <w:t xml:space="preserve">. </w:t>
      </w:r>
      <w:r w:rsidR="00D20899">
        <w:rPr>
          <w:rFonts w:ascii="Times New Roman" w:hAnsi="Times New Roman" w:cs="Times New Roman"/>
          <w:sz w:val="28"/>
          <w:szCs w:val="28"/>
        </w:rPr>
        <w:t>Диа</w:t>
      </w:r>
      <w:r w:rsidR="00BB79D3">
        <w:rPr>
          <w:rFonts w:ascii="Times New Roman" w:hAnsi="Times New Roman" w:cs="Times New Roman"/>
          <w:sz w:val="28"/>
          <w:szCs w:val="28"/>
        </w:rPr>
        <w:t xml:space="preserve">грамма </w:t>
      </w:r>
      <w:r w:rsidR="00D20899">
        <w:rPr>
          <w:rFonts w:ascii="Times New Roman" w:hAnsi="Times New Roman" w:cs="Times New Roman"/>
          <w:sz w:val="28"/>
          <w:szCs w:val="28"/>
        </w:rPr>
        <w:t xml:space="preserve">состояния функционального базиса чтения </w:t>
      </w:r>
      <w:r>
        <w:rPr>
          <w:rFonts w:ascii="Times New Roman" w:hAnsi="Times New Roman" w:cs="Times New Roman"/>
          <w:sz w:val="28"/>
          <w:szCs w:val="28"/>
        </w:rPr>
        <w:t xml:space="preserve">(параметров логопедического блока) </w:t>
      </w:r>
      <w:r w:rsidR="00D20899">
        <w:rPr>
          <w:rFonts w:ascii="Times New Roman" w:hAnsi="Times New Roman" w:cs="Times New Roman"/>
          <w:sz w:val="28"/>
          <w:szCs w:val="28"/>
        </w:rPr>
        <w:t>у старших дошкольников</w:t>
      </w:r>
      <w:r w:rsidR="00E5468D">
        <w:rPr>
          <w:rFonts w:ascii="Times New Roman" w:hAnsi="Times New Roman" w:cs="Times New Roman"/>
          <w:sz w:val="28"/>
          <w:szCs w:val="28"/>
        </w:rPr>
        <w:t xml:space="preserve"> с общим недоразвитием речи </w:t>
      </w:r>
    </w:p>
    <w:p w:rsidR="000644AC" w:rsidRDefault="000644AC" w:rsidP="000644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Параметры:</w:t>
      </w:r>
    </w:p>
    <w:p w:rsidR="000644AC" w:rsidRPr="00AF65C3" w:rsidRDefault="00AF65C3" w:rsidP="00AF65C3">
      <w:pPr>
        <w:pStyle w:val="a5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звукопроизношение</w:t>
      </w:r>
      <w:r w:rsidR="00EA4CD5" w:rsidRPr="00AF65C3">
        <w:rPr>
          <w:rFonts w:ascii="Times New Roman" w:hAnsi="Times New Roman"/>
          <w:sz w:val="28"/>
          <w:szCs w:val="28"/>
        </w:rPr>
        <w:t>,</w:t>
      </w:r>
    </w:p>
    <w:p w:rsidR="00AF65C3" w:rsidRDefault="00AF65C3" w:rsidP="00AF65C3">
      <w:pPr>
        <w:pStyle w:val="a5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фонематические процессы</w:t>
      </w:r>
      <w:r w:rsidR="00EA4CD5" w:rsidRPr="00AF65C3">
        <w:rPr>
          <w:rFonts w:ascii="Times New Roman" w:hAnsi="Times New Roman"/>
          <w:sz w:val="28"/>
          <w:szCs w:val="28"/>
        </w:rPr>
        <w:t>,</w:t>
      </w:r>
    </w:p>
    <w:p w:rsidR="00AF65C3" w:rsidRDefault="00AF65C3" w:rsidP="00AF65C3">
      <w:pPr>
        <w:pStyle w:val="a5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слоговая структура слова</w:t>
      </w:r>
      <w:r w:rsidR="00EA4CD5" w:rsidRPr="00AF65C3">
        <w:rPr>
          <w:rFonts w:ascii="Times New Roman" w:hAnsi="Times New Roman"/>
          <w:sz w:val="28"/>
          <w:szCs w:val="28"/>
        </w:rPr>
        <w:t>,</w:t>
      </w:r>
    </w:p>
    <w:p w:rsidR="000644AC" w:rsidRPr="00AF65C3" w:rsidRDefault="00AF65C3" w:rsidP="00AF65C3">
      <w:pPr>
        <w:pStyle w:val="a5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обогащение, активизация словаря</w:t>
      </w:r>
      <w:r w:rsidR="00EA4CD5" w:rsidRPr="00AF65C3">
        <w:rPr>
          <w:rFonts w:ascii="Times New Roman" w:hAnsi="Times New Roman"/>
          <w:sz w:val="28"/>
          <w:szCs w:val="28"/>
        </w:rPr>
        <w:t>,</w:t>
      </w:r>
    </w:p>
    <w:p w:rsidR="000644AC" w:rsidRPr="00AF65C3" w:rsidRDefault="00AF65C3" w:rsidP="00AF65C3">
      <w:pPr>
        <w:pStyle w:val="a5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грамматический строй речи</w:t>
      </w:r>
      <w:r w:rsidR="00EA4CD5" w:rsidRPr="00AF65C3">
        <w:rPr>
          <w:rFonts w:ascii="Times New Roman" w:hAnsi="Times New Roman"/>
          <w:sz w:val="28"/>
          <w:szCs w:val="28"/>
        </w:rPr>
        <w:t>,</w:t>
      </w:r>
    </w:p>
    <w:p w:rsidR="000644AC" w:rsidRDefault="00AF65C3" w:rsidP="00AF65C3">
      <w:pPr>
        <w:pStyle w:val="a5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связная речь</w:t>
      </w:r>
      <w:r w:rsidR="00EA4CD5">
        <w:rPr>
          <w:rFonts w:ascii="Times New Roman" w:hAnsi="Times New Roman"/>
          <w:sz w:val="28"/>
          <w:szCs w:val="28"/>
        </w:rPr>
        <w:t>.</w:t>
      </w:r>
    </w:p>
    <w:p w:rsidR="00EA4CD5" w:rsidRPr="000644AC" w:rsidRDefault="00281E17" w:rsidP="00EA4CD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рисунке 2.3</w:t>
      </w:r>
      <w:r w:rsidR="00897254">
        <w:rPr>
          <w:rFonts w:ascii="Times New Roman" w:hAnsi="Times New Roman"/>
          <w:sz w:val="28"/>
          <w:szCs w:val="28"/>
        </w:rPr>
        <w:t>.</w:t>
      </w:r>
      <w:r w:rsidR="00EA4CD5">
        <w:rPr>
          <w:rFonts w:ascii="Times New Roman" w:hAnsi="Times New Roman"/>
          <w:sz w:val="28"/>
          <w:szCs w:val="28"/>
        </w:rPr>
        <w:t xml:space="preserve"> наглядно видно, что дети </w:t>
      </w:r>
      <w:r w:rsidR="002B69D8">
        <w:rPr>
          <w:rFonts w:ascii="Times New Roman" w:hAnsi="Times New Roman"/>
          <w:sz w:val="28"/>
          <w:szCs w:val="28"/>
        </w:rPr>
        <w:t>с общим недоразвитием речи испытывали трудности, допускали ошибки в выполнении практически всех заданий. Самые низкие показатели по разделу «Связная речь».</w:t>
      </w:r>
    </w:p>
    <w:p w:rsidR="004E1146" w:rsidRDefault="00675A0C" w:rsidP="007E33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E0248">
        <w:rPr>
          <w:rFonts w:ascii="Times New Roman" w:hAnsi="Times New Roman" w:cs="Times New Roman"/>
          <w:sz w:val="28"/>
          <w:szCs w:val="28"/>
        </w:rPr>
        <w:t>анные</w:t>
      </w:r>
      <w:r w:rsidR="00E5468D">
        <w:rPr>
          <w:rFonts w:ascii="Times New Roman" w:hAnsi="Times New Roman" w:cs="Times New Roman"/>
          <w:sz w:val="28"/>
          <w:szCs w:val="28"/>
        </w:rPr>
        <w:t xml:space="preserve"> результатов обследования</w:t>
      </w:r>
      <w:r w:rsidR="00A02F72" w:rsidRPr="00A02F72">
        <w:rPr>
          <w:rFonts w:ascii="Times New Roman" w:hAnsi="Times New Roman" w:cs="Times New Roman"/>
          <w:sz w:val="28"/>
          <w:szCs w:val="28"/>
        </w:rPr>
        <w:t xml:space="preserve"> </w:t>
      </w:r>
      <w:r w:rsidR="00E5468D">
        <w:rPr>
          <w:rFonts w:ascii="Times New Roman" w:hAnsi="Times New Roman" w:cs="Times New Roman"/>
          <w:sz w:val="28"/>
          <w:szCs w:val="28"/>
        </w:rPr>
        <w:t xml:space="preserve">нейропсихологического </w:t>
      </w:r>
      <w:r w:rsidR="00A02F72" w:rsidRPr="00A02F72">
        <w:rPr>
          <w:rFonts w:ascii="Times New Roman" w:hAnsi="Times New Roman" w:cs="Times New Roman"/>
          <w:sz w:val="28"/>
          <w:szCs w:val="28"/>
        </w:rPr>
        <w:t xml:space="preserve">блока 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D0F11">
        <w:rPr>
          <w:rFonts w:ascii="Times New Roman" w:hAnsi="Times New Roman" w:cs="Times New Roman"/>
          <w:sz w:val="28"/>
          <w:szCs w:val="28"/>
        </w:rPr>
        <w:t>ставлены на рисунке 2.4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A0C" w:rsidRDefault="00665691" w:rsidP="00BB79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56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5A0C" w:rsidRDefault="001D0F11" w:rsidP="00675A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2.4</w:t>
      </w:r>
      <w:r w:rsidR="00675A0C">
        <w:rPr>
          <w:rFonts w:ascii="Times New Roman" w:hAnsi="Times New Roman" w:cs="Times New Roman"/>
          <w:sz w:val="28"/>
          <w:szCs w:val="28"/>
        </w:rPr>
        <w:t>. Ди</w:t>
      </w:r>
      <w:r w:rsidR="00BB79D3">
        <w:rPr>
          <w:rFonts w:ascii="Times New Roman" w:hAnsi="Times New Roman" w:cs="Times New Roman"/>
          <w:sz w:val="28"/>
          <w:szCs w:val="28"/>
        </w:rPr>
        <w:t>аграмма</w:t>
      </w:r>
      <w:r w:rsidR="00675A0C">
        <w:rPr>
          <w:rFonts w:ascii="Times New Roman" w:hAnsi="Times New Roman" w:cs="Times New Roman"/>
          <w:sz w:val="28"/>
          <w:szCs w:val="28"/>
        </w:rPr>
        <w:t xml:space="preserve"> состояния функционального базиса чтения </w:t>
      </w:r>
      <w:r w:rsidR="00AF65C3">
        <w:rPr>
          <w:rFonts w:ascii="Times New Roman" w:hAnsi="Times New Roman" w:cs="Times New Roman"/>
          <w:sz w:val="28"/>
          <w:szCs w:val="28"/>
        </w:rPr>
        <w:t xml:space="preserve">(параметров нейропсихологического блока) </w:t>
      </w:r>
      <w:r w:rsidR="00675A0C">
        <w:rPr>
          <w:rFonts w:ascii="Times New Roman" w:hAnsi="Times New Roman" w:cs="Times New Roman"/>
          <w:sz w:val="28"/>
          <w:szCs w:val="28"/>
        </w:rPr>
        <w:t>у старших дошкольников с общим недоразв</w:t>
      </w:r>
      <w:r w:rsidR="00675A0C">
        <w:rPr>
          <w:rFonts w:ascii="Times New Roman" w:hAnsi="Times New Roman" w:cs="Times New Roman"/>
          <w:sz w:val="28"/>
          <w:szCs w:val="28"/>
        </w:rPr>
        <w:t>и</w:t>
      </w:r>
      <w:r w:rsidR="00675A0C">
        <w:rPr>
          <w:rFonts w:ascii="Times New Roman" w:hAnsi="Times New Roman" w:cs="Times New Roman"/>
          <w:sz w:val="28"/>
          <w:szCs w:val="28"/>
        </w:rPr>
        <w:t>тием речи</w:t>
      </w:r>
      <w:r w:rsidR="00B138FA">
        <w:rPr>
          <w:rFonts w:ascii="Times New Roman" w:hAnsi="Times New Roman" w:cs="Times New Roman"/>
          <w:sz w:val="28"/>
          <w:szCs w:val="28"/>
        </w:rPr>
        <w:t>.</w:t>
      </w:r>
      <w:r w:rsidR="00675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A0C" w:rsidRDefault="00675A0C" w:rsidP="00675A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Параметры:</w:t>
      </w:r>
    </w:p>
    <w:p w:rsidR="001D0F11" w:rsidRPr="00AF65C3" w:rsidRDefault="001D0F11" w:rsidP="00A30CBA">
      <w:pPr>
        <w:pStyle w:val="a5"/>
        <w:numPr>
          <w:ilvl w:val="1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0F11">
        <w:rPr>
          <w:rFonts w:ascii="Times New Roman" w:hAnsi="Times New Roman"/>
          <w:sz w:val="28"/>
          <w:szCs w:val="28"/>
        </w:rPr>
        <w:t>зрительный гнозис</w:t>
      </w:r>
      <w:r w:rsidRPr="00AF65C3">
        <w:rPr>
          <w:rFonts w:ascii="Times New Roman" w:hAnsi="Times New Roman"/>
          <w:sz w:val="28"/>
          <w:szCs w:val="28"/>
        </w:rPr>
        <w:t>,</w:t>
      </w:r>
    </w:p>
    <w:p w:rsidR="001D0F11" w:rsidRDefault="001D0F11" w:rsidP="00A30CBA">
      <w:pPr>
        <w:pStyle w:val="a5"/>
        <w:numPr>
          <w:ilvl w:val="1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0F11">
        <w:rPr>
          <w:rFonts w:ascii="Times New Roman" w:hAnsi="Times New Roman"/>
          <w:sz w:val="28"/>
          <w:szCs w:val="28"/>
        </w:rPr>
        <w:t>слуховой гнозис</w:t>
      </w:r>
      <w:r w:rsidRPr="00AF65C3">
        <w:rPr>
          <w:rFonts w:ascii="Times New Roman" w:hAnsi="Times New Roman"/>
          <w:sz w:val="28"/>
          <w:szCs w:val="28"/>
        </w:rPr>
        <w:t>,</w:t>
      </w:r>
    </w:p>
    <w:p w:rsidR="001D0F11" w:rsidRDefault="001D0F11" w:rsidP="00A30CBA">
      <w:pPr>
        <w:pStyle w:val="a5"/>
        <w:numPr>
          <w:ilvl w:val="1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речеслуховая память</w:t>
      </w:r>
      <w:r w:rsidRPr="00AF65C3">
        <w:rPr>
          <w:rFonts w:ascii="Times New Roman" w:hAnsi="Times New Roman"/>
          <w:sz w:val="28"/>
          <w:szCs w:val="28"/>
        </w:rPr>
        <w:t>,</w:t>
      </w:r>
    </w:p>
    <w:p w:rsidR="001D0F11" w:rsidRPr="00AF65C3" w:rsidRDefault="001D0F11" w:rsidP="00A30CBA">
      <w:pPr>
        <w:pStyle w:val="a5"/>
        <w:numPr>
          <w:ilvl w:val="1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зрительно-предметная память</w:t>
      </w:r>
      <w:r w:rsidRPr="00AF65C3">
        <w:rPr>
          <w:rFonts w:ascii="Times New Roman" w:hAnsi="Times New Roman"/>
          <w:sz w:val="28"/>
          <w:szCs w:val="28"/>
        </w:rPr>
        <w:t>,</w:t>
      </w:r>
    </w:p>
    <w:p w:rsidR="001D0F11" w:rsidRPr="00AF65C3" w:rsidRDefault="001D0F11" w:rsidP="00A30CBA">
      <w:pPr>
        <w:pStyle w:val="a5"/>
        <w:numPr>
          <w:ilvl w:val="1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праксис</w:t>
      </w:r>
      <w:r w:rsidRPr="00AF65C3">
        <w:rPr>
          <w:rFonts w:ascii="Times New Roman" w:hAnsi="Times New Roman"/>
          <w:sz w:val="28"/>
          <w:szCs w:val="28"/>
        </w:rPr>
        <w:t>,</w:t>
      </w:r>
    </w:p>
    <w:p w:rsidR="00675A0C" w:rsidRPr="001D0F11" w:rsidRDefault="001D0F11" w:rsidP="00A30CBA">
      <w:pPr>
        <w:pStyle w:val="a5"/>
        <w:numPr>
          <w:ilvl w:val="1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>.</w:t>
      </w:r>
    </w:p>
    <w:p w:rsidR="009A4B87" w:rsidRDefault="00675A0C" w:rsidP="001D0F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полученных данных </w:t>
      </w:r>
      <w:r w:rsidR="009A4B87">
        <w:rPr>
          <w:rFonts w:ascii="Times New Roman" w:hAnsi="Times New Roman" w:cs="Times New Roman"/>
          <w:sz w:val="28"/>
          <w:szCs w:val="28"/>
        </w:rPr>
        <w:t>видно:</w:t>
      </w:r>
    </w:p>
    <w:p w:rsidR="004D223C" w:rsidRDefault="00A02F72" w:rsidP="00A30CBA">
      <w:pPr>
        <w:pStyle w:val="a5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4B87">
        <w:rPr>
          <w:rFonts w:ascii="Times New Roman" w:hAnsi="Times New Roman"/>
          <w:sz w:val="28"/>
          <w:szCs w:val="28"/>
        </w:rPr>
        <w:t>слухово</w:t>
      </w:r>
      <w:r w:rsidR="009A4B87">
        <w:rPr>
          <w:rFonts w:ascii="Times New Roman" w:hAnsi="Times New Roman"/>
          <w:sz w:val="28"/>
          <w:szCs w:val="28"/>
        </w:rPr>
        <w:t>й</w:t>
      </w:r>
      <w:r w:rsidRPr="009A4B87">
        <w:rPr>
          <w:rFonts w:ascii="Times New Roman" w:hAnsi="Times New Roman"/>
          <w:sz w:val="28"/>
          <w:szCs w:val="28"/>
        </w:rPr>
        <w:t xml:space="preserve"> гнози</w:t>
      </w:r>
      <w:r w:rsidR="009A4B87">
        <w:rPr>
          <w:rFonts w:ascii="Times New Roman" w:hAnsi="Times New Roman"/>
          <w:sz w:val="28"/>
          <w:szCs w:val="28"/>
        </w:rPr>
        <w:t>с</w:t>
      </w:r>
      <w:r w:rsidRPr="009A4B87">
        <w:rPr>
          <w:rFonts w:ascii="Times New Roman" w:hAnsi="Times New Roman"/>
          <w:sz w:val="28"/>
          <w:szCs w:val="28"/>
        </w:rPr>
        <w:t xml:space="preserve"> </w:t>
      </w:r>
      <w:r w:rsidR="00E5468D" w:rsidRPr="009A4B87">
        <w:rPr>
          <w:rFonts w:ascii="Times New Roman" w:hAnsi="Times New Roman"/>
          <w:sz w:val="28"/>
          <w:szCs w:val="28"/>
        </w:rPr>
        <w:t xml:space="preserve">- </w:t>
      </w:r>
      <w:r w:rsidRPr="009A4B87">
        <w:rPr>
          <w:rFonts w:ascii="Times New Roman" w:hAnsi="Times New Roman"/>
          <w:sz w:val="28"/>
          <w:szCs w:val="28"/>
        </w:rPr>
        <w:t>7 детей (70%) не справились с заданиями совсем, д</w:t>
      </w:r>
      <w:r w:rsidRPr="009A4B87">
        <w:rPr>
          <w:rFonts w:ascii="Times New Roman" w:hAnsi="Times New Roman"/>
          <w:sz w:val="28"/>
          <w:szCs w:val="28"/>
        </w:rPr>
        <w:t>е</w:t>
      </w:r>
      <w:r w:rsidRPr="009A4B87">
        <w:rPr>
          <w:rFonts w:ascii="Times New Roman" w:hAnsi="Times New Roman"/>
          <w:sz w:val="28"/>
          <w:szCs w:val="28"/>
        </w:rPr>
        <w:t>ти не смогли повторить даже самые простые ритмичес</w:t>
      </w:r>
      <w:r w:rsidR="001D0F11" w:rsidRPr="009A4B87">
        <w:rPr>
          <w:rFonts w:ascii="Times New Roman" w:hAnsi="Times New Roman"/>
          <w:sz w:val="28"/>
          <w:szCs w:val="28"/>
        </w:rPr>
        <w:t>кие ри</w:t>
      </w:r>
      <w:r w:rsidR="004D223C">
        <w:rPr>
          <w:rFonts w:ascii="Times New Roman" w:hAnsi="Times New Roman"/>
          <w:sz w:val="28"/>
          <w:szCs w:val="28"/>
        </w:rPr>
        <w:t>сунки;</w:t>
      </w:r>
    </w:p>
    <w:p w:rsidR="004D223C" w:rsidRDefault="00A02F72" w:rsidP="00A30CBA">
      <w:pPr>
        <w:pStyle w:val="a5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4B87">
        <w:rPr>
          <w:rFonts w:ascii="Times New Roman" w:hAnsi="Times New Roman"/>
          <w:sz w:val="28"/>
          <w:szCs w:val="28"/>
        </w:rPr>
        <w:t>речеслуховая память – только 2 ребенка справил</w:t>
      </w:r>
      <w:r w:rsidR="001D0F11" w:rsidRPr="009A4B87">
        <w:rPr>
          <w:rFonts w:ascii="Times New Roman" w:hAnsi="Times New Roman"/>
          <w:sz w:val="28"/>
          <w:szCs w:val="28"/>
        </w:rPr>
        <w:t>ись с заданиями сам</w:t>
      </w:r>
      <w:r w:rsidR="001D0F11" w:rsidRPr="009A4B87">
        <w:rPr>
          <w:rFonts w:ascii="Times New Roman" w:hAnsi="Times New Roman"/>
          <w:sz w:val="28"/>
          <w:szCs w:val="28"/>
        </w:rPr>
        <w:t>о</w:t>
      </w:r>
      <w:r w:rsidR="001D0F11" w:rsidRPr="009A4B87">
        <w:rPr>
          <w:rFonts w:ascii="Times New Roman" w:hAnsi="Times New Roman"/>
          <w:sz w:val="28"/>
          <w:szCs w:val="28"/>
        </w:rPr>
        <w:t>стоятель</w:t>
      </w:r>
      <w:r w:rsidR="004D223C">
        <w:rPr>
          <w:rFonts w:ascii="Times New Roman" w:hAnsi="Times New Roman"/>
          <w:sz w:val="28"/>
          <w:szCs w:val="28"/>
        </w:rPr>
        <w:t>но;</w:t>
      </w:r>
    </w:p>
    <w:p w:rsidR="004D223C" w:rsidRDefault="00A02F72" w:rsidP="00A30CBA">
      <w:pPr>
        <w:pStyle w:val="a5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4B87">
        <w:rPr>
          <w:rFonts w:ascii="Times New Roman" w:hAnsi="Times New Roman"/>
          <w:sz w:val="28"/>
          <w:szCs w:val="28"/>
        </w:rPr>
        <w:lastRenderedPageBreak/>
        <w:t>внима</w:t>
      </w:r>
      <w:r w:rsidR="004D223C">
        <w:rPr>
          <w:rFonts w:ascii="Times New Roman" w:hAnsi="Times New Roman"/>
          <w:sz w:val="28"/>
          <w:szCs w:val="28"/>
        </w:rPr>
        <w:t>ние - т</w:t>
      </w:r>
      <w:r w:rsidRPr="009A4B87">
        <w:rPr>
          <w:rFonts w:ascii="Times New Roman" w:hAnsi="Times New Roman"/>
          <w:sz w:val="28"/>
          <w:szCs w:val="28"/>
        </w:rPr>
        <w:t>олько 1 ребенок справился с заданиями самостоятельно с небольшими погрешностями, а 3 ребенка с заданиями не справились совсем</w:t>
      </w:r>
      <w:r w:rsidR="004D223C">
        <w:rPr>
          <w:rFonts w:ascii="Times New Roman" w:hAnsi="Times New Roman"/>
          <w:sz w:val="28"/>
          <w:szCs w:val="28"/>
        </w:rPr>
        <w:t>;</w:t>
      </w:r>
    </w:p>
    <w:p w:rsidR="004D223C" w:rsidRDefault="00A02F72" w:rsidP="00A30CBA">
      <w:pPr>
        <w:pStyle w:val="a5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223C">
        <w:rPr>
          <w:rFonts w:ascii="Times New Roman" w:hAnsi="Times New Roman"/>
          <w:sz w:val="28"/>
          <w:szCs w:val="28"/>
        </w:rPr>
        <w:t>пракси</w:t>
      </w:r>
      <w:r w:rsidR="004D223C">
        <w:rPr>
          <w:rFonts w:ascii="Times New Roman" w:hAnsi="Times New Roman"/>
          <w:sz w:val="28"/>
          <w:szCs w:val="28"/>
        </w:rPr>
        <w:t xml:space="preserve">с - </w:t>
      </w:r>
      <w:r w:rsidRPr="004D223C">
        <w:rPr>
          <w:rFonts w:ascii="Times New Roman" w:hAnsi="Times New Roman"/>
          <w:sz w:val="28"/>
          <w:szCs w:val="28"/>
        </w:rPr>
        <w:t xml:space="preserve"> 5 детей выполнили задания самостоятельно, 5 детей выпо</w:t>
      </w:r>
      <w:r w:rsidRPr="004D223C">
        <w:rPr>
          <w:rFonts w:ascii="Times New Roman" w:hAnsi="Times New Roman"/>
          <w:sz w:val="28"/>
          <w:szCs w:val="28"/>
        </w:rPr>
        <w:t>л</w:t>
      </w:r>
      <w:r w:rsidRPr="004D223C">
        <w:rPr>
          <w:rFonts w:ascii="Times New Roman" w:hAnsi="Times New Roman"/>
          <w:sz w:val="28"/>
          <w:szCs w:val="28"/>
        </w:rPr>
        <w:t xml:space="preserve">нили задания с помощью экспериментатора. </w:t>
      </w:r>
    </w:p>
    <w:p w:rsidR="00E5468D" w:rsidRPr="004D223C" w:rsidRDefault="00A02F72" w:rsidP="004D2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3C">
        <w:rPr>
          <w:rFonts w:ascii="Times New Roman" w:hAnsi="Times New Roman"/>
          <w:sz w:val="28"/>
          <w:szCs w:val="28"/>
        </w:rPr>
        <w:t>У дошкольников наблюдалась замедленность темпа выполнения зад</w:t>
      </w:r>
      <w:r w:rsidRPr="004D223C">
        <w:rPr>
          <w:rFonts w:ascii="Times New Roman" w:hAnsi="Times New Roman"/>
          <w:sz w:val="28"/>
          <w:szCs w:val="28"/>
        </w:rPr>
        <w:t>а</w:t>
      </w:r>
      <w:r w:rsidRPr="004D223C">
        <w:rPr>
          <w:rFonts w:ascii="Times New Roman" w:hAnsi="Times New Roman"/>
          <w:sz w:val="28"/>
          <w:szCs w:val="28"/>
        </w:rPr>
        <w:t>ния, были снижены возможности самокоррекции при исправлении ошибок, применение развернутого способа самопомощи.</w:t>
      </w:r>
    </w:p>
    <w:p w:rsidR="000D1B15" w:rsidRPr="00A02F72" w:rsidRDefault="001D0F11" w:rsidP="001D0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A02F72" w:rsidRPr="00A02F72">
        <w:rPr>
          <w:rFonts w:ascii="Times New Roman" w:hAnsi="Times New Roman" w:cs="Times New Roman"/>
          <w:sz w:val="28"/>
          <w:szCs w:val="28"/>
        </w:rPr>
        <w:t xml:space="preserve"> у детей с общим недоразвитием речи преобладает в</w:t>
      </w:r>
      <w:r w:rsidR="00A02F72" w:rsidRPr="00A02F72">
        <w:rPr>
          <w:rFonts w:ascii="Times New Roman" w:hAnsi="Times New Roman" w:cs="Times New Roman"/>
          <w:sz w:val="28"/>
          <w:szCs w:val="28"/>
        </w:rPr>
        <w:t>ы</w:t>
      </w:r>
      <w:r w:rsidR="00A02F72" w:rsidRPr="00A02F72">
        <w:rPr>
          <w:rFonts w:ascii="Times New Roman" w:hAnsi="Times New Roman" w:cs="Times New Roman"/>
          <w:sz w:val="28"/>
          <w:szCs w:val="28"/>
        </w:rPr>
        <w:t>раженное недоразвитие всех речевых компонентов, особенно связной речи. Помимо этого дошкольники показали низкий уровень сформированности слухового гнозиса, речеслуховой памяти, внимания. Имеющиеся трудности в выполнении заданий на зрительный гнозис, зрительно – предметную память, конструктивный и динамический праксис, пространственные представления преодолевались в результате оказания испытуемым специальной помощи (уменьшение объема заданий и скорости его выполнения, эмоциональная стимуляция). Обучение начальным навыкам чтения детей этой группы во</w:t>
      </w:r>
      <w:r w:rsidR="00A02F72" w:rsidRPr="00A02F72">
        <w:rPr>
          <w:rFonts w:ascii="Times New Roman" w:hAnsi="Times New Roman" w:cs="Times New Roman"/>
          <w:sz w:val="28"/>
          <w:szCs w:val="28"/>
        </w:rPr>
        <w:t>з</w:t>
      </w:r>
      <w:r w:rsidR="00A02F72" w:rsidRPr="00A02F72">
        <w:rPr>
          <w:rFonts w:ascii="Times New Roman" w:hAnsi="Times New Roman" w:cs="Times New Roman"/>
          <w:sz w:val="28"/>
          <w:szCs w:val="28"/>
        </w:rPr>
        <w:t>можно при организации параллельной коррекц</w:t>
      </w:r>
      <w:r w:rsidR="007D26CB">
        <w:rPr>
          <w:rFonts w:ascii="Times New Roman" w:hAnsi="Times New Roman" w:cs="Times New Roman"/>
          <w:sz w:val="28"/>
          <w:szCs w:val="28"/>
        </w:rPr>
        <w:t>ионной работы по формиров</w:t>
      </w:r>
      <w:r w:rsidR="007D26CB">
        <w:rPr>
          <w:rFonts w:ascii="Times New Roman" w:hAnsi="Times New Roman" w:cs="Times New Roman"/>
          <w:sz w:val="28"/>
          <w:szCs w:val="28"/>
        </w:rPr>
        <w:t>а</w:t>
      </w:r>
      <w:r w:rsidR="007D26CB">
        <w:rPr>
          <w:rFonts w:ascii="Times New Roman" w:hAnsi="Times New Roman" w:cs="Times New Roman"/>
          <w:sz w:val="28"/>
          <w:szCs w:val="28"/>
        </w:rPr>
        <w:t>нию де</w:t>
      </w:r>
      <w:r w:rsidR="00A02F72" w:rsidRPr="00A02F72">
        <w:rPr>
          <w:rFonts w:ascii="Times New Roman" w:hAnsi="Times New Roman" w:cs="Times New Roman"/>
          <w:sz w:val="28"/>
          <w:szCs w:val="28"/>
        </w:rPr>
        <w:t>фицитарных процессов.</w:t>
      </w:r>
    </w:p>
    <w:p w:rsidR="00A02F72" w:rsidRPr="00404317" w:rsidRDefault="00441A62" w:rsidP="00B149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7733" cy="2503714"/>
            <wp:effectExtent l="19050" t="0" r="23767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41A62">
        <w:rPr>
          <w:noProof/>
          <w:lang w:eastAsia="ru-RU"/>
        </w:rPr>
        <w:t xml:space="preserve"> </w:t>
      </w:r>
    </w:p>
    <w:p w:rsidR="007A63D4" w:rsidRDefault="000644AC" w:rsidP="007A6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7A63D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6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3D4" w:rsidRPr="00A02F72"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802B7F">
        <w:rPr>
          <w:rFonts w:ascii="Times New Roman" w:hAnsi="Times New Roman" w:cs="Times New Roman"/>
          <w:sz w:val="28"/>
          <w:szCs w:val="28"/>
        </w:rPr>
        <w:t>уровней развития</w:t>
      </w:r>
      <w:r w:rsidR="007A63D4">
        <w:rPr>
          <w:rFonts w:ascii="Times New Roman" w:hAnsi="Times New Roman" w:cs="Times New Roman"/>
          <w:sz w:val="28"/>
          <w:szCs w:val="28"/>
        </w:rPr>
        <w:t xml:space="preserve"> функционального базиса чтения у 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общим недоразвитием речи.</w:t>
      </w:r>
    </w:p>
    <w:p w:rsidR="007A63D4" w:rsidRDefault="007A63D4" w:rsidP="007A63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Показатели:</w:t>
      </w:r>
    </w:p>
    <w:p w:rsidR="007A63D4" w:rsidRPr="007A63D4" w:rsidRDefault="007A63D4" w:rsidP="00106D30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3D4">
        <w:rPr>
          <w:rFonts w:ascii="Times New Roman" w:hAnsi="Times New Roman"/>
          <w:sz w:val="28"/>
          <w:szCs w:val="28"/>
        </w:rPr>
        <w:t>30% - низкий уровень</w:t>
      </w:r>
      <w:r>
        <w:rPr>
          <w:rFonts w:ascii="Times New Roman" w:hAnsi="Times New Roman"/>
          <w:sz w:val="28"/>
          <w:szCs w:val="28"/>
        </w:rPr>
        <w:t>,</w:t>
      </w:r>
    </w:p>
    <w:p w:rsidR="007A63D4" w:rsidRDefault="007A63D4" w:rsidP="00106D30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3D4">
        <w:rPr>
          <w:rFonts w:ascii="Times New Roman" w:hAnsi="Times New Roman"/>
          <w:sz w:val="28"/>
          <w:szCs w:val="28"/>
        </w:rPr>
        <w:t>70% - средний уровень</w:t>
      </w:r>
      <w:r>
        <w:rPr>
          <w:rFonts w:ascii="Times New Roman" w:hAnsi="Times New Roman"/>
          <w:sz w:val="28"/>
          <w:szCs w:val="28"/>
        </w:rPr>
        <w:t>.</w:t>
      </w:r>
    </w:p>
    <w:p w:rsidR="007A63D4" w:rsidRDefault="007E33AB" w:rsidP="000644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рисунка 2.5</w:t>
      </w:r>
      <w:r w:rsidR="00897254">
        <w:rPr>
          <w:rFonts w:ascii="Times New Roman" w:hAnsi="Times New Roman"/>
          <w:sz w:val="28"/>
          <w:szCs w:val="28"/>
        </w:rPr>
        <w:t>.</w:t>
      </w:r>
      <w:r w:rsidR="000644AC">
        <w:rPr>
          <w:rFonts w:ascii="Times New Roman" w:hAnsi="Times New Roman"/>
          <w:sz w:val="28"/>
          <w:szCs w:val="28"/>
        </w:rPr>
        <w:t>, на котором представлена диаграмма состояния фун</w:t>
      </w:r>
      <w:r w:rsidR="000644AC">
        <w:rPr>
          <w:rFonts w:ascii="Times New Roman" w:hAnsi="Times New Roman"/>
          <w:sz w:val="28"/>
          <w:szCs w:val="28"/>
        </w:rPr>
        <w:t>к</w:t>
      </w:r>
      <w:r w:rsidR="000644AC">
        <w:rPr>
          <w:rFonts w:ascii="Times New Roman" w:hAnsi="Times New Roman"/>
          <w:sz w:val="28"/>
          <w:szCs w:val="28"/>
        </w:rPr>
        <w:t xml:space="preserve">ционального базиса чтения у старших дошкольников с общим недоразвитием речи, мы видим, что у </w:t>
      </w:r>
      <w:r w:rsidR="003D01F5">
        <w:rPr>
          <w:rFonts w:ascii="Times New Roman" w:hAnsi="Times New Roman"/>
          <w:sz w:val="28"/>
          <w:szCs w:val="28"/>
        </w:rPr>
        <w:t xml:space="preserve">данных </w:t>
      </w:r>
      <w:r w:rsidR="000644AC">
        <w:rPr>
          <w:rFonts w:ascii="Times New Roman" w:hAnsi="Times New Roman"/>
          <w:sz w:val="28"/>
          <w:szCs w:val="28"/>
        </w:rPr>
        <w:t>детей средний и низкий уровни развит</w:t>
      </w:r>
      <w:r w:rsidR="003D01F5">
        <w:rPr>
          <w:rFonts w:ascii="Times New Roman" w:hAnsi="Times New Roman"/>
          <w:sz w:val="28"/>
          <w:szCs w:val="28"/>
        </w:rPr>
        <w:t>ия. А это говорит о том, что эти дошкольники попадают в группу риска возникн</w:t>
      </w:r>
      <w:r w:rsidR="003D01F5">
        <w:rPr>
          <w:rFonts w:ascii="Times New Roman" w:hAnsi="Times New Roman"/>
          <w:sz w:val="28"/>
          <w:szCs w:val="28"/>
        </w:rPr>
        <w:t>о</w:t>
      </w:r>
      <w:r w:rsidR="003D01F5">
        <w:rPr>
          <w:rFonts w:ascii="Times New Roman" w:hAnsi="Times New Roman"/>
          <w:sz w:val="28"/>
          <w:szCs w:val="28"/>
        </w:rPr>
        <w:t>вения дислексии.</w:t>
      </w:r>
    </w:p>
    <w:p w:rsidR="00A95815" w:rsidRDefault="00A95815" w:rsidP="003D0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комплексное диагностическое обследование функци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нального базиса чтения позволило выявить и охарактеризовать его состояние у дошкольников седьмого года жизни с общим недоразвитием речи. Полу</w:t>
      </w:r>
      <w:r w:rsidR="003D01F5">
        <w:rPr>
          <w:rFonts w:ascii="Times New Roman" w:hAnsi="Times New Roman"/>
          <w:sz w:val="28"/>
          <w:szCs w:val="28"/>
        </w:rPr>
        <w:t>ч</w:t>
      </w:r>
      <w:r w:rsidR="003D01F5">
        <w:rPr>
          <w:rFonts w:ascii="Times New Roman" w:hAnsi="Times New Roman"/>
          <w:sz w:val="28"/>
          <w:szCs w:val="28"/>
        </w:rPr>
        <w:t>е</w:t>
      </w:r>
      <w:r w:rsidR="003D01F5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 данные о состоянии речевой и неречевой симптоматики в структуре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фекта детей с общим недоразвитием речи седьмого года жизни</w:t>
      </w:r>
      <w:r w:rsidR="00897254">
        <w:rPr>
          <w:rFonts w:ascii="Times New Roman" w:hAnsi="Times New Roman"/>
          <w:sz w:val="28"/>
          <w:szCs w:val="28"/>
        </w:rPr>
        <w:t xml:space="preserve">, из которых видно, </w:t>
      </w:r>
      <w:r>
        <w:rPr>
          <w:rFonts w:ascii="Times New Roman" w:hAnsi="Times New Roman"/>
          <w:sz w:val="28"/>
          <w:szCs w:val="28"/>
        </w:rPr>
        <w:t>компонент</w:t>
      </w:r>
      <w:r w:rsidR="0089725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ф</w:t>
      </w:r>
      <w:r w:rsidR="00897254">
        <w:rPr>
          <w:rFonts w:ascii="Times New Roman" w:hAnsi="Times New Roman"/>
          <w:sz w:val="28"/>
          <w:szCs w:val="28"/>
        </w:rPr>
        <w:t xml:space="preserve">ункционального базиса чтения </w:t>
      </w:r>
      <w:r>
        <w:rPr>
          <w:rFonts w:ascii="Times New Roman" w:hAnsi="Times New Roman"/>
          <w:sz w:val="28"/>
          <w:szCs w:val="28"/>
        </w:rPr>
        <w:t>сформирован</w:t>
      </w:r>
      <w:r w:rsidR="00897254">
        <w:rPr>
          <w:rFonts w:ascii="Times New Roman" w:hAnsi="Times New Roman"/>
          <w:sz w:val="28"/>
          <w:szCs w:val="28"/>
        </w:rPr>
        <w:t>ы недост</w:t>
      </w:r>
      <w:r w:rsidR="00897254">
        <w:rPr>
          <w:rFonts w:ascii="Times New Roman" w:hAnsi="Times New Roman"/>
          <w:sz w:val="28"/>
          <w:szCs w:val="28"/>
        </w:rPr>
        <w:t>а</w:t>
      </w:r>
      <w:r w:rsidR="00897254">
        <w:rPr>
          <w:rFonts w:ascii="Times New Roman" w:hAnsi="Times New Roman"/>
          <w:sz w:val="28"/>
          <w:szCs w:val="28"/>
        </w:rPr>
        <w:t>точно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149FC" w:rsidRDefault="00A95815" w:rsidP="00092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Проведенные исследования показали, что необходимо органи</w:t>
      </w:r>
      <w:r w:rsidR="00ED6C13">
        <w:rPr>
          <w:rFonts w:ascii="Times New Roman" w:hAnsi="Times New Roman"/>
          <w:sz w:val="28"/>
          <w:szCs w:val="28"/>
        </w:rPr>
        <w:t>зовать комп</w:t>
      </w:r>
      <w:r w:rsidR="00871C2E">
        <w:rPr>
          <w:rFonts w:ascii="Times New Roman" w:hAnsi="Times New Roman"/>
          <w:sz w:val="28"/>
          <w:szCs w:val="28"/>
        </w:rPr>
        <w:t>лексную коррекционно-педагогическую</w:t>
      </w:r>
      <w:r>
        <w:rPr>
          <w:rFonts w:ascii="Times New Roman" w:hAnsi="Times New Roman"/>
          <w:sz w:val="28"/>
          <w:szCs w:val="28"/>
        </w:rPr>
        <w:t xml:space="preserve"> работу для улучшения состо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ния функционального базиса чтения, что в свою очередь </w:t>
      </w:r>
      <w:r w:rsidR="0013611B">
        <w:rPr>
          <w:rFonts w:ascii="Times New Roman" w:hAnsi="Times New Roman"/>
          <w:sz w:val="28"/>
          <w:szCs w:val="28"/>
        </w:rPr>
        <w:t>послужит проф</w:t>
      </w:r>
      <w:r w:rsidR="0013611B">
        <w:rPr>
          <w:rFonts w:ascii="Times New Roman" w:hAnsi="Times New Roman"/>
          <w:sz w:val="28"/>
          <w:szCs w:val="28"/>
        </w:rPr>
        <w:t>и</w:t>
      </w:r>
      <w:r w:rsidR="0013611B">
        <w:rPr>
          <w:rFonts w:ascii="Times New Roman" w:hAnsi="Times New Roman"/>
          <w:sz w:val="28"/>
          <w:szCs w:val="28"/>
        </w:rPr>
        <w:t>лактикой д</w:t>
      </w:r>
      <w:r w:rsidR="00DD4A3A">
        <w:rPr>
          <w:rFonts w:ascii="Times New Roman" w:hAnsi="Times New Roman"/>
          <w:sz w:val="28"/>
          <w:szCs w:val="28"/>
        </w:rPr>
        <w:t>ислексии у старших дошкольников с общим недоразвитием речи.</w:t>
      </w:r>
    </w:p>
    <w:p w:rsidR="0003318A" w:rsidRDefault="0003318A" w:rsidP="00092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23C" w:rsidRPr="00DD4C1A" w:rsidRDefault="004D223C" w:rsidP="00092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254" w:rsidRDefault="00897254" w:rsidP="0013611B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Система коррекционно-педагогической работы</w:t>
      </w:r>
      <w:r w:rsidR="0013611B" w:rsidRPr="001361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11B" w:rsidRDefault="0013611B" w:rsidP="00897254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1B">
        <w:rPr>
          <w:rFonts w:ascii="Times New Roman" w:hAnsi="Times New Roman" w:cs="Times New Roman"/>
          <w:b/>
          <w:sz w:val="28"/>
          <w:szCs w:val="28"/>
        </w:rPr>
        <w:t>по профилактике дислексии</w:t>
      </w:r>
      <w:r w:rsidR="00897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11B">
        <w:rPr>
          <w:rFonts w:ascii="Times New Roman" w:hAnsi="Times New Roman" w:cs="Times New Roman"/>
          <w:b/>
          <w:sz w:val="28"/>
          <w:szCs w:val="28"/>
        </w:rPr>
        <w:t>у д</w:t>
      </w:r>
      <w:r w:rsidR="004F6AF3">
        <w:rPr>
          <w:rFonts w:ascii="Times New Roman" w:hAnsi="Times New Roman" w:cs="Times New Roman"/>
          <w:b/>
          <w:sz w:val="28"/>
          <w:szCs w:val="28"/>
        </w:rPr>
        <w:t>етей с общим недоразвитием речи</w:t>
      </w:r>
    </w:p>
    <w:p w:rsidR="0013611B" w:rsidRDefault="0013611B" w:rsidP="0013611B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11B" w:rsidRDefault="0013611B" w:rsidP="0013611B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23C" w:rsidRDefault="00766F3D" w:rsidP="00AD5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базой формирую</w:t>
      </w:r>
      <w:r w:rsidR="00281E17">
        <w:rPr>
          <w:rFonts w:ascii="Times New Roman" w:hAnsi="Times New Roman" w:cs="Times New Roman"/>
          <w:sz w:val="28"/>
          <w:szCs w:val="28"/>
        </w:rPr>
        <w:t>щего этапа</w:t>
      </w:r>
      <w:r w:rsidR="003D01F5">
        <w:rPr>
          <w:rFonts w:ascii="Times New Roman" w:hAnsi="Times New Roman" w:cs="Times New Roman"/>
          <w:sz w:val="28"/>
          <w:szCs w:val="28"/>
        </w:rPr>
        <w:t xml:space="preserve"> явились </w:t>
      </w:r>
      <w:r w:rsidR="00D363E1">
        <w:rPr>
          <w:rFonts w:ascii="Times New Roman" w:hAnsi="Times New Roman" w:cs="Times New Roman"/>
          <w:sz w:val="28"/>
          <w:szCs w:val="28"/>
        </w:rPr>
        <w:t>как обще</w:t>
      </w:r>
      <w:r>
        <w:rPr>
          <w:rFonts w:ascii="Times New Roman" w:hAnsi="Times New Roman" w:cs="Times New Roman"/>
          <w:sz w:val="28"/>
          <w:szCs w:val="28"/>
        </w:rPr>
        <w:t>дидакт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D363E1">
        <w:rPr>
          <w:rFonts w:ascii="Times New Roman" w:hAnsi="Times New Roman" w:cs="Times New Roman"/>
          <w:sz w:val="28"/>
          <w:szCs w:val="28"/>
        </w:rPr>
        <w:t>ск</w:t>
      </w:r>
      <w:r w:rsidR="00EE6F31">
        <w:rPr>
          <w:rFonts w:ascii="Times New Roman" w:hAnsi="Times New Roman" w:cs="Times New Roman"/>
          <w:sz w:val="28"/>
          <w:szCs w:val="28"/>
        </w:rPr>
        <w:t>ие</w:t>
      </w:r>
      <w:r w:rsidR="00281E17">
        <w:rPr>
          <w:rFonts w:ascii="Times New Roman" w:hAnsi="Times New Roman" w:cs="Times New Roman"/>
          <w:sz w:val="28"/>
          <w:szCs w:val="28"/>
        </w:rPr>
        <w:t>,</w:t>
      </w:r>
      <w:r w:rsidR="00EE6F31">
        <w:rPr>
          <w:rFonts w:ascii="Times New Roman" w:hAnsi="Times New Roman" w:cs="Times New Roman"/>
          <w:sz w:val="28"/>
          <w:szCs w:val="28"/>
        </w:rPr>
        <w:t xml:space="preserve"> так и специфицеские принципы: </w:t>
      </w:r>
    </w:p>
    <w:p w:rsidR="004D223C" w:rsidRDefault="004D223C" w:rsidP="00A30CBA">
      <w:pPr>
        <w:pStyle w:val="a5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Принцип </w:t>
      </w:r>
      <w:r w:rsidR="00EE6F31" w:rsidRPr="004D223C">
        <w:rPr>
          <w:rFonts w:ascii="Times New Roman" w:hAnsi="Times New Roman"/>
          <w:i/>
          <w:sz w:val="28"/>
          <w:szCs w:val="28"/>
        </w:rPr>
        <w:t>деятельностного подхода</w:t>
      </w:r>
      <w:r>
        <w:rPr>
          <w:rFonts w:ascii="Times New Roman" w:hAnsi="Times New Roman"/>
          <w:sz w:val="28"/>
          <w:szCs w:val="28"/>
        </w:rPr>
        <w:t>. Поскольку ведущим видом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детей дошкольного возраста является игра, то и вся корре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lastRenderedPageBreak/>
        <w:t>ционно-педагогическая работа проводилась с использованием игр, 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ровых приемов.</w:t>
      </w:r>
    </w:p>
    <w:p w:rsidR="00ED525F" w:rsidRDefault="00ED525F" w:rsidP="00A30CBA">
      <w:pPr>
        <w:pStyle w:val="a5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Принцип системности</w:t>
      </w:r>
      <w:r>
        <w:rPr>
          <w:rFonts w:ascii="Times New Roman" w:hAnsi="Times New Roman"/>
          <w:sz w:val="28"/>
          <w:szCs w:val="28"/>
        </w:rPr>
        <w:t xml:space="preserve"> опирается на представление речи как о сложной функциональной системе, структурные компоненты которой находятся в тесном взаимодействии.</w:t>
      </w:r>
    </w:p>
    <w:p w:rsidR="00ED525F" w:rsidRPr="004B61EA" w:rsidRDefault="004B61EA" w:rsidP="00A30CBA">
      <w:pPr>
        <w:pStyle w:val="a5"/>
        <w:numPr>
          <w:ilvl w:val="0"/>
          <w:numId w:val="5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EA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учета зоны "ближайшего развития" (по Л.С.Выготскому)</w:t>
      </w:r>
      <w:r w:rsidRPr="004B61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развития той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иной психической функции </w:t>
      </w:r>
      <w:r w:rsidRPr="004B61EA">
        <w:rPr>
          <w:rFonts w:ascii="Times New Roman" w:eastAsia="Times New Roman" w:hAnsi="Times New Roman"/>
          <w:sz w:val="28"/>
          <w:szCs w:val="28"/>
          <w:lang w:eastAsia="ru-RU"/>
        </w:rPr>
        <w:t>должен ос</w:t>
      </w:r>
      <w:r w:rsidRPr="004B61E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B61EA">
        <w:rPr>
          <w:rFonts w:ascii="Times New Roman" w:eastAsia="Times New Roman" w:hAnsi="Times New Roman"/>
          <w:sz w:val="28"/>
          <w:szCs w:val="28"/>
          <w:lang w:eastAsia="ru-RU"/>
        </w:rPr>
        <w:t>ществляться постепенно, с учетом ближайшего уровня развития этой функции, т.е. того уровня, на котором выполнение задания возможно с незначительной помощью со стороны педагога.</w:t>
      </w:r>
    </w:p>
    <w:p w:rsidR="007C5168" w:rsidRPr="00ED525F" w:rsidRDefault="00ED525F" w:rsidP="00A30CBA">
      <w:pPr>
        <w:pStyle w:val="a5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Принцип </w:t>
      </w:r>
      <w:r w:rsidR="00EE6F31" w:rsidRPr="00ED525F">
        <w:rPr>
          <w:rFonts w:ascii="Times New Roman" w:hAnsi="Times New Roman"/>
          <w:i/>
          <w:sz w:val="28"/>
          <w:szCs w:val="28"/>
        </w:rPr>
        <w:t>наглядности</w:t>
      </w:r>
      <w:r>
        <w:rPr>
          <w:rFonts w:ascii="Times New Roman" w:hAnsi="Times New Roman"/>
          <w:sz w:val="28"/>
          <w:szCs w:val="28"/>
        </w:rPr>
        <w:t>. Наглядные средства способствуют развитию наглядно-образного мышления; выступают в роли средства активиз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внимания при усвоении любого учебного материала; содействуют познавательной деятельности детей.</w:t>
      </w:r>
    </w:p>
    <w:p w:rsidR="0013611B" w:rsidRDefault="00766F3D" w:rsidP="004F6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их основе определялись цели, ведущие направления и организация работы, осуществлялся выбор методик и приемов.</w:t>
      </w:r>
    </w:p>
    <w:p w:rsidR="00766F3D" w:rsidRDefault="00766F3D" w:rsidP="004F6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этапа: про</w:t>
      </w:r>
      <w:r w:rsidR="00897254">
        <w:rPr>
          <w:rFonts w:ascii="Times New Roman" w:hAnsi="Times New Roman" w:cs="Times New Roman"/>
          <w:sz w:val="28"/>
          <w:szCs w:val="28"/>
        </w:rPr>
        <w:t>ведение коррекционно-педагогической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филактике дислексии у старших дошкольн</w:t>
      </w:r>
      <w:r w:rsidR="004F6AF3">
        <w:rPr>
          <w:rFonts w:ascii="Times New Roman" w:hAnsi="Times New Roman" w:cs="Times New Roman"/>
          <w:sz w:val="28"/>
          <w:szCs w:val="28"/>
        </w:rPr>
        <w:t>иков с общим недоразвитием речи.</w:t>
      </w:r>
    </w:p>
    <w:p w:rsidR="00766F3D" w:rsidRDefault="00766F3D" w:rsidP="007D2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данные состояния функционального базиса чтения у детей с общим недоразвитием речи, были определены направления корре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ционно- </w:t>
      </w:r>
      <w:r w:rsidR="00D37583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F6AF3">
        <w:rPr>
          <w:rFonts w:ascii="Times New Roman" w:hAnsi="Times New Roman" w:cs="Times New Roman"/>
          <w:sz w:val="28"/>
          <w:szCs w:val="28"/>
        </w:rPr>
        <w:t>аботы по проф</w:t>
      </w:r>
      <w:r w:rsidR="004B61EA">
        <w:rPr>
          <w:rFonts w:ascii="Times New Roman" w:hAnsi="Times New Roman" w:cs="Times New Roman"/>
          <w:sz w:val="28"/>
          <w:szCs w:val="28"/>
        </w:rPr>
        <w:t>илактике дислексии</w:t>
      </w:r>
      <w:r w:rsidR="00281E17">
        <w:rPr>
          <w:rFonts w:ascii="Times New Roman" w:hAnsi="Times New Roman" w:cs="Times New Roman"/>
          <w:sz w:val="28"/>
          <w:szCs w:val="28"/>
        </w:rPr>
        <w:t>:</w:t>
      </w:r>
    </w:p>
    <w:p w:rsidR="001C027B" w:rsidRPr="00040B03" w:rsidRDefault="001C027B" w:rsidP="00D8666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звукопроизношения.</w:t>
      </w:r>
    </w:p>
    <w:p w:rsidR="00040B03" w:rsidRDefault="004F6AF3" w:rsidP="00D8666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фонематических процессов.</w:t>
      </w:r>
    </w:p>
    <w:p w:rsidR="00404766" w:rsidRPr="00040B03" w:rsidRDefault="00404766" w:rsidP="00D8666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слоговой структуры слова.</w:t>
      </w:r>
    </w:p>
    <w:p w:rsidR="004F6AF3" w:rsidRDefault="00E24035" w:rsidP="00D8666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Обогащение, активизация словаря.</w:t>
      </w:r>
    </w:p>
    <w:p w:rsidR="00E24035" w:rsidRDefault="00E24035" w:rsidP="00D8666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грамматического строя речи.</w:t>
      </w:r>
    </w:p>
    <w:p w:rsidR="00E24035" w:rsidRDefault="00E24035" w:rsidP="00D8666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связной речи.</w:t>
      </w:r>
    </w:p>
    <w:p w:rsidR="00E24035" w:rsidRDefault="00E24035" w:rsidP="00D8666A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памяти, внимания.</w:t>
      </w:r>
    </w:p>
    <w:p w:rsidR="00ED525F" w:rsidRDefault="00E24035" w:rsidP="00281E17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зрительно-пространственных функций.</w:t>
      </w:r>
    </w:p>
    <w:p w:rsidR="00ED525F" w:rsidRDefault="00ED525F" w:rsidP="00ED525F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49FC" w:rsidRPr="00ED525F" w:rsidRDefault="00706CEF" w:rsidP="00ED525F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rect id="_x0000_s1067" style="position:absolute;left:0;text-align:left;margin-left:89.8pt;margin-top:3.75pt;width:252.85pt;height:46.25pt;z-index:251693056">
            <v:textbox style="mso-next-textbox:#_x0000_s1067">
              <w:txbxContent>
                <w:p w:rsidR="00A13D48" w:rsidRPr="00CD726B" w:rsidRDefault="00A13D48" w:rsidP="00B149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Коррекционно-педагогическая</w:t>
                  </w:r>
                  <w:r w:rsidRPr="00CD726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работа</w:t>
                  </w:r>
                </w:p>
              </w:txbxContent>
            </v:textbox>
          </v:rect>
        </w:pict>
      </w:r>
    </w:p>
    <w:p w:rsidR="0021746B" w:rsidRDefault="00706CEF" w:rsidP="002174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48" type="#_x0000_t32" style="position:absolute;left:0;text-align:left;margin-left:342.65pt;margin-top:13.9pt;width:78.85pt;height:26.55pt;flip:x y;z-index:251738112" o:connectortype="straight">
            <v:stroke endarrow="block"/>
          </v:shape>
        </w:pict>
      </w:r>
    </w:p>
    <w:p w:rsidR="0021746B" w:rsidRDefault="00706CEF" w:rsidP="002174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2" type="#_x0000_t202" style="position:absolute;left:0;text-align:left;margin-left:421.5pt;margin-top:1.7pt;width:40.3pt;height:530.6pt;z-index:251716608">
            <v:textbox>
              <w:txbxContent>
                <w:p w:rsidR="00A13D48" w:rsidRDefault="00A13D48" w:rsidP="00B861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3D48" w:rsidRDefault="00A13D48" w:rsidP="00B861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3D48" w:rsidRDefault="00A13D48" w:rsidP="00B861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3D48" w:rsidRDefault="00A13D48" w:rsidP="00B861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3D48" w:rsidRDefault="00A13D48" w:rsidP="00B861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3D48" w:rsidRDefault="00A13D48" w:rsidP="00B861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  <w:p w:rsidR="00A13D48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  <w:p w:rsidR="00A13D48" w:rsidRPr="00B861FB" w:rsidRDefault="00A13D48" w:rsidP="00CD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40" type="#_x0000_t32" style="position:absolute;left:0;text-align:left;margin-left:272.4pt;margin-top:1.7pt;width:17.1pt;height:29.2pt;z-index:251732992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39" type="#_x0000_t32" style="position:absolute;left:0;text-align:left;margin-left:136.15pt;margin-top:1.7pt;width:17.1pt;height:29.2pt;flip:x;z-index:251731968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37" type="#_x0000_t32" style="position:absolute;left:0;text-align:left;margin-left:208.1pt;margin-top:1.7pt;width:60pt;height:110pt;z-index:25172992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36" type="#_x0000_t32" style="position:absolute;left:0;text-align:left;margin-left:153.25pt;margin-top:1.7pt;width:54.85pt;height:110pt;flip:x;z-index:251728896" o:connectortype="straight">
            <v:stroke endarrow="block"/>
          </v:shape>
        </w:pict>
      </w:r>
    </w:p>
    <w:p w:rsidR="002A67A0" w:rsidRDefault="00706CEF" w:rsidP="002A67A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5" style="position:absolute;margin-left:22.9pt;margin-top:6.75pt;width:146.6pt;height:46.25pt;z-index:251691008">
            <v:textbox style="mso-next-textbox:#_x0000_s1065">
              <w:txbxContent>
                <w:p w:rsidR="00A13D48" w:rsidRPr="0021746B" w:rsidRDefault="00A13D48" w:rsidP="0021746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Диагностический блок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1" style="position:absolute;margin-left:268.1pt;margin-top:6.75pt;width:129.45pt;height:65.15pt;z-index:251697152">
            <v:textbox>
              <w:txbxContent>
                <w:p w:rsidR="00A13D48" w:rsidRPr="00B03218" w:rsidRDefault="00A13D48" w:rsidP="00B032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Консультативно-просветительский блок</w:t>
                  </w:r>
                </w:p>
              </w:txbxContent>
            </v:textbox>
          </v:rect>
        </w:pict>
      </w:r>
    </w:p>
    <w:p w:rsidR="00281E17" w:rsidRDefault="00706CEF" w:rsidP="002A67A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margin-left:397.55pt;margin-top:10.85pt;width:23.95pt;height:.85pt;flip:x y;z-index:251725824" o:connectortype="straight">
            <v:stroke endarrow="block"/>
          </v:shape>
        </w:pict>
      </w:r>
    </w:p>
    <w:p w:rsidR="007E33AB" w:rsidRDefault="007E33AB" w:rsidP="002A67A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746B" w:rsidRDefault="00706CEF" w:rsidP="002A67A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9" style="position:absolute;margin-left:22.9pt;margin-top:15.1pt;width:146.6pt;height:46.05pt;z-index:251695104">
            <v:textbox>
              <w:txbxContent>
                <w:p w:rsidR="00A13D48" w:rsidRDefault="00A13D48" w:rsidP="00281E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Логопедический </w:t>
                  </w:r>
                </w:p>
                <w:p w:rsidR="00A13D48" w:rsidRPr="00B03218" w:rsidRDefault="00A13D48" w:rsidP="00281E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блок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3" style="position:absolute;margin-left:268.1pt;margin-top:15.1pt;width:129.45pt;height:56.3pt;z-index:251699200">
            <v:textbox style="mso-next-textbox:#_x0000_s1073">
              <w:txbxContent>
                <w:p w:rsidR="00A13D48" w:rsidRDefault="00A13D48" w:rsidP="00B861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Нейропсихолог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ческий</w:t>
                  </w:r>
                </w:p>
                <w:p w:rsidR="00A13D48" w:rsidRPr="00B03218" w:rsidRDefault="00A13D48" w:rsidP="00B861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блок</w:t>
                  </w:r>
                </w:p>
              </w:txbxContent>
            </v:textbox>
          </v:rect>
        </w:pict>
      </w:r>
    </w:p>
    <w:p w:rsidR="00B03218" w:rsidRDefault="00706CEF" w:rsidP="00B03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41" type="#_x0000_t32" style="position:absolute;left:0;text-align:left;margin-left:169.5pt;margin-top:13.85pt;width:98.6pt;height:0;z-index:251734016" o:connectortype="straight">
            <v:stroke startarrow="block" endarrow="block"/>
          </v:shape>
        </w:pict>
      </w:r>
    </w:p>
    <w:p w:rsidR="00F94781" w:rsidRDefault="00F94781" w:rsidP="00B03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781" w:rsidRDefault="00706CEF" w:rsidP="00B03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44" type="#_x0000_t32" style="position:absolute;left:0;text-align:left;margin-left:89.8pt;margin-top:4.8pt;width:0;height:30pt;z-index:2517370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9" type="#_x0000_t32" style="position:absolute;left:0;text-align:left;margin-left:332.4pt;margin-top:15.05pt;width:.85pt;height:41.15pt;z-index:251723776" o:connectortype="straight">
            <v:stroke endarrow="block"/>
          </v:shape>
        </w:pict>
      </w:r>
    </w:p>
    <w:p w:rsidR="008E767C" w:rsidRDefault="00706CEF" w:rsidP="007349E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1" type="#_x0000_t202" style="position:absolute;margin-left:22.9pt;margin-top:18.7pt;width:146.6pt;height:408.85pt;z-index:251715584">
            <v:textbox>
              <w:txbxContent>
                <w:p w:rsidR="00A13D48" w:rsidRDefault="00A13D48" w:rsidP="00B861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-коррекция звук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произношения (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мн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мотаблицы компле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сов упражнений а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тикуляционной ги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настики, схемы-модели звука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A13D48" w:rsidRDefault="00A13D48" w:rsidP="00B861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-формирование ф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нематических пр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цессов (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схемы-модели звука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A13D48" w:rsidRDefault="00A13D48" w:rsidP="00B861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-формирование сл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говой структуры сл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 (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схемы слогов и слов)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A13D48" w:rsidRDefault="00A13D48" w:rsidP="00B861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-обогащение, актив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зация словаря;</w:t>
                  </w:r>
                </w:p>
                <w:p w:rsidR="00A13D48" w:rsidRDefault="00A13D48" w:rsidP="00B861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-развитие граммат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ческого строя речи (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пиктограммы, ка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точки-схемы, ка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точки-символы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A13D48" w:rsidRPr="00B861FB" w:rsidRDefault="00A13D48" w:rsidP="00B861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-развитие связной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 (</w:t>
                  </w:r>
                  <w:r w:rsidRPr="00CD72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мнемотаблицы, опорные схемы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</w:txbxContent>
            </v:textbox>
          </v:shape>
        </w:pict>
      </w:r>
    </w:p>
    <w:p w:rsidR="00092C32" w:rsidRDefault="00706CEF" w:rsidP="00E24035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3" style="position:absolute;left:0;text-align:left;margin-left:254.85pt;margin-top:15.95pt;width:156pt;height:182.45pt;z-index:251707392">
            <v:textbox>
              <w:txbxContent>
                <w:p w:rsidR="00A13D48" w:rsidRPr="004B45F4" w:rsidRDefault="00A13D48" w:rsidP="00092C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-р</w:t>
                  </w:r>
                  <w:r w:rsidRPr="007349EA">
                    <w:rPr>
                      <w:rFonts w:ascii="Times New Roman" w:hAnsi="Times New Roman"/>
                      <w:sz w:val="28"/>
                      <w:szCs w:val="28"/>
                    </w:rPr>
                    <w:t>азвитие памяти, вни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мания (</w:t>
                  </w:r>
                  <w:r w:rsidRPr="0084175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карточки-схемы,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таблицы, ка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точки-модели, ша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х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матная доска</w:t>
                  </w:r>
                  <w:r w:rsidRPr="004B45F4">
                    <w:rPr>
                      <w:rFonts w:ascii="Times New Roman" w:hAnsi="Times New Roman"/>
                      <w:sz w:val="28"/>
                      <w:szCs w:val="28"/>
                    </w:rPr>
                    <w:t>);</w:t>
                  </w:r>
                </w:p>
                <w:p w:rsidR="00A13D48" w:rsidRPr="00841753" w:rsidRDefault="00A13D48" w:rsidP="00092C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-р</w:t>
                  </w:r>
                  <w:r w:rsidRPr="007349EA">
                    <w:rPr>
                      <w:rFonts w:ascii="Times New Roman" w:hAnsi="Times New Roman"/>
                      <w:sz w:val="28"/>
                      <w:szCs w:val="28"/>
                    </w:rPr>
                    <w:t>азвитие зри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тельно-пространственных функций (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план-схема, схема маршрута, опорные модели).</w:t>
                  </w:r>
                </w:p>
              </w:txbxContent>
            </v:textbox>
          </v:rect>
        </w:pict>
      </w:r>
    </w:p>
    <w:p w:rsidR="00092C32" w:rsidRDefault="00092C32" w:rsidP="00E24035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92C32" w:rsidRDefault="00706CEF" w:rsidP="00E24035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2" type="#_x0000_t32" style="position:absolute;left:0;text-align:left;margin-left:169.5pt;margin-top:2.8pt;width:85.35pt;height:1.7pt;flip:y;z-index:251735040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34" type="#_x0000_t32" style="position:absolute;left:0;text-align:left;margin-left:410.85pt;margin-top:8.8pt;width:10.65pt;height:.85pt;flip:x y;z-index:251727872" o:connectortype="straight">
            <v:stroke endarrow="block"/>
          </v:shape>
        </w:pict>
      </w:r>
    </w:p>
    <w:p w:rsidR="00092C32" w:rsidRDefault="00092C32" w:rsidP="00E24035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B79D3" w:rsidRDefault="00BB79D3" w:rsidP="00E24035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E3311" w:rsidRDefault="006E3311" w:rsidP="00EE6F3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D54C2" w:rsidRDefault="00AD54C2" w:rsidP="00EE6F3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861FB" w:rsidRDefault="00B861FB" w:rsidP="00EE6F3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861FB" w:rsidRDefault="00B861FB" w:rsidP="00EE6F3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46E12" w:rsidRDefault="00046E12" w:rsidP="00EE6F3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85E4B" w:rsidRDefault="00706CEF" w:rsidP="00EE6F3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8" type="#_x0000_t32" style="position:absolute;left:0;text-align:left;margin-left:169.5pt;margin-top:5.1pt;width:252pt;height:3.45pt;flip:x;z-index:251730944" o:connectortype="straight">
            <v:stroke endarrow="block"/>
          </v:shape>
        </w:pict>
      </w:r>
    </w:p>
    <w:p w:rsidR="00A85E4B" w:rsidRDefault="00A85E4B" w:rsidP="00EE6F3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85E4B" w:rsidRDefault="00A85E4B" w:rsidP="00EE6F3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85E4B" w:rsidRDefault="00A85E4B" w:rsidP="00EE6F3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85E4B" w:rsidRDefault="00A85E4B" w:rsidP="00EE6F3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85E4B" w:rsidRDefault="00A85E4B" w:rsidP="00EE6F3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85E4B" w:rsidRDefault="00A85E4B" w:rsidP="00EE6F3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81E17" w:rsidRDefault="00281E17" w:rsidP="00281E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E17">
        <w:rPr>
          <w:rFonts w:ascii="Times New Roman" w:hAnsi="Times New Roman" w:cs="Times New Roman"/>
          <w:sz w:val="28"/>
          <w:szCs w:val="28"/>
        </w:rPr>
        <w:t>Рис 2.6. Схема коррекционно-педагогической работы по профилактике дислексии у старших дошкольников с общим недоразвитием речи</w:t>
      </w:r>
      <w:r w:rsidR="00CD726B">
        <w:rPr>
          <w:rFonts w:ascii="Times New Roman" w:hAnsi="Times New Roman" w:cs="Times New Roman"/>
          <w:sz w:val="28"/>
          <w:szCs w:val="28"/>
        </w:rPr>
        <w:t>.</w:t>
      </w:r>
    </w:p>
    <w:p w:rsidR="00CD1349" w:rsidRPr="00CD1349" w:rsidRDefault="00CD1349" w:rsidP="00CD1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 перечисленных выше принципов осуществлялся в рамках след</w:t>
      </w:r>
      <w:r w:rsidRPr="00CD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</w:t>
      </w:r>
      <w:r w:rsidRPr="00871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методов</w:t>
      </w:r>
      <w:r w:rsidRPr="00871C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1349" w:rsidRPr="00CD1349" w:rsidRDefault="00871C2E" w:rsidP="00CD1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CD1349" w:rsidRPr="00EA7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етод прямого воздействия</w:t>
      </w:r>
      <w:r w:rsidR="00CD1349" w:rsidRPr="00C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предполагал воздействие на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функцию;</w:t>
      </w:r>
    </w:p>
    <w:p w:rsidR="00CD1349" w:rsidRPr="00CD1349" w:rsidRDefault="00871C2E" w:rsidP="00EA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CD1349" w:rsidRPr="00EA7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етод организации лингвистичес</w:t>
      </w:r>
      <w:r w:rsidR="00EA790C" w:rsidRPr="00EA7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кого материала</w:t>
      </w:r>
      <w:r w:rsidR="00CD1349" w:rsidRPr="00CD13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подбирали и с</w:t>
      </w:r>
      <w:r w:rsidR="00CD1349" w:rsidRPr="00C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1349" w:rsidRPr="00CD13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стематизировали языковой материал с учетом его возрастающей сложности, что обеспечивало наибольшую эффектив</w:t>
      </w:r>
      <w:r w:rsidR="00EA7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CD1349" w:rsidRPr="00C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CD1349" w:rsidRPr="00EA790C" w:rsidRDefault="00CD1349" w:rsidP="00EA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использовались традиционные методы: практические (трен</w:t>
      </w:r>
      <w:r w:rsidRPr="00C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1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ровочные упражнения, игры, моделирование), наглядные (графические сх</w:t>
      </w:r>
      <w:r w:rsidRPr="00C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таблицы, картинки</w:t>
      </w:r>
      <w:r w:rsidR="00EA7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мнемотаблицы, пиктограммы,) и др.</w:t>
      </w:r>
    </w:p>
    <w:p w:rsidR="004D223C" w:rsidRPr="00281E17" w:rsidRDefault="00ED525F" w:rsidP="00ED525F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</w:t>
      </w:r>
      <w:r w:rsidR="00871C2E">
        <w:rPr>
          <w:sz w:val="28"/>
          <w:szCs w:val="28"/>
        </w:rPr>
        <w:t xml:space="preserve"> коррекционно-педагогической работы</w:t>
      </w:r>
      <w:r>
        <w:rPr>
          <w:sz w:val="28"/>
          <w:szCs w:val="28"/>
        </w:rPr>
        <w:t xml:space="preserve"> с детьми мы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пользовали наглядные модели, работа с которыми помогае</w:t>
      </w:r>
      <w:r w:rsidRPr="002404AE">
        <w:rPr>
          <w:sz w:val="28"/>
          <w:szCs w:val="28"/>
        </w:rPr>
        <w:t>т целенаправленно развивать импрессивную речь детей, обогащать их активный словарь, з</w:t>
      </w:r>
      <w:r w:rsidRPr="002404AE">
        <w:rPr>
          <w:sz w:val="28"/>
          <w:szCs w:val="28"/>
        </w:rPr>
        <w:t>а</w:t>
      </w:r>
      <w:r w:rsidRPr="002404AE">
        <w:rPr>
          <w:sz w:val="28"/>
          <w:szCs w:val="28"/>
        </w:rPr>
        <w:t>креплять навыки словообразования, формировать и совершенствовать ум</w:t>
      </w:r>
      <w:r w:rsidRPr="002404AE">
        <w:rPr>
          <w:sz w:val="28"/>
          <w:szCs w:val="28"/>
        </w:rPr>
        <w:t>е</w:t>
      </w:r>
      <w:r w:rsidRPr="002404AE">
        <w:rPr>
          <w:sz w:val="28"/>
          <w:szCs w:val="28"/>
        </w:rPr>
        <w:t>ния использовать в речи различные конструкции предложений, описывать пре</w:t>
      </w:r>
      <w:r>
        <w:rPr>
          <w:sz w:val="28"/>
          <w:szCs w:val="28"/>
        </w:rPr>
        <w:t>дметы, составлять рассказы, а также помогает развитию внимания, пам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ти, зрительно-пространственных функций.</w:t>
      </w:r>
    </w:p>
    <w:p w:rsidR="00AD54C2" w:rsidRPr="00AD54C2" w:rsidRDefault="00AD54C2" w:rsidP="00AD54C2">
      <w:pPr>
        <w:pStyle w:val="ad"/>
        <w:spacing w:before="0" w:beforeAutospacing="0" w:after="0" w:afterAutospacing="0" w:line="360" w:lineRule="auto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Коррекция звукопроизношения.</w:t>
      </w:r>
    </w:p>
    <w:p w:rsidR="00AD54C2" w:rsidRDefault="00AD54C2" w:rsidP="00EE6F31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данного направления является формирование умений и навыков правильного воспроизведения звуков речи.</w:t>
      </w:r>
    </w:p>
    <w:p w:rsidR="00AD54C2" w:rsidRDefault="00AD54C2" w:rsidP="00AD54C2">
      <w:pPr>
        <w:pStyle w:val="ad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Этапы работы.</w:t>
      </w:r>
    </w:p>
    <w:p w:rsidR="00AD54C2" w:rsidRPr="00AD54C2" w:rsidRDefault="00AD54C2" w:rsidP="00AD54C2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подготовительный этап.</w:t>
      </w:r>
    </w:p>
    <w:p w:rsidR="00AD54C2" w:rsidRPr="00AD54C2" w:rsidRDefault="00AD54C2" w:rsidP="00AD54C2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этап постановки звука.</w:t>
      </w:r>
    </w:p>
    <w:p w:rsidR="00AD54C2" w:rsidRDefault="00AD54C2" w:rsidP="00AD54C2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этап формирования навыков правильного использования звуков в речи.</w:t>
      </w:r>
    </w:p>
    <w:p w:rsidR="00AD54C2" w:rsidRDefault="00AD54C2" w:rsidP="00AD54C2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первом этапе мы начали свою работу с артикуляционной гимнаст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ки. Нами были составлены</w:t>
      </w:r>
      <w:r w:rsidR="00332478">
        <w:rPr>
          <w:sz w:val="28"/>
          <w:szCs w:val="28"/>
        </w:rPr>
        <w:t xml:space="preserve"> мнемотаблицы комплексов</w:t>
      </w:r>
      <w:r w:rsidR="00CA4E21">
        <w:rPr>
          <w:sz w:val="28"/>
          <w:szCs w:val="28"/>
        </w:rPr>
        <w:t xml:space="preserve"> упражнений, выраб</w:t>
      </w:r>
      <w:r w:rsidR="00CA4E21">
        <w:rPr>
          <w:sz w:val="28"/>
          <w:szCs w:val="28"/>
        </w:rPr>
        <w:t>а</w:t>
      </w:r>
      <w:r w:rsidR="00CA4E21">
        <w:rPr>
          <w:sz w:val="28"/>
          <w:szCs w:val="28"/>
        </w:rPr>
        <w:t>тывающих правильный артикуляционный уклад конкретного звука. Далее работа проводилась в следующем порядке:</w:t>
      </w:r>
    </w:p>
    <w:p w:rsidR="00CA4E21" w:rsidRDefault="00CA4E21" w:rsidP="000C36B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детей знакомили </w:t>
      </w:r>
      <w:r w:rsidR="00871C2E">
        <w:rPr>
          <w:sz w:val="28"/>
          <w:szCs w:val="28"/>
        </w:rPr>
        <w:t>с картинкой-символом упражнения и</w:t>
      </w:r>
      <w:r>
        <w:rPr>
          <w:sz w:val="28"/>
          <w:szCs w:val="28"/>
        </w:rPr>
        <w:t xml:space="preserve"> проводили игровые задания: «Покажи символ» - взрослый выполняет упражнение, реб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нок показывает символ, «Выполни упражнение» - взрослый показывает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тинку-символ, ребенок выполняет упражнение;</w:t>
      </w:r>
    </w:p>
    <w:p w:rsidR="00CA4E21" w:rsidRDefault="00CA4E21" w:rsidP="000C36B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ребенку предлагалась мнемотаблица, по которой дошкольник</w:t>
      </w:r>
      <w:r w:rsidR="00871C2E">
        <w:rPr>
          <w:sz w:val="28"/>
          <w:szCs w:val="28"/>
        </w:rPr>
        <w:t>,</w:t>
      </w:r>
      <w:r>
        <w:rPr>
          <w:sz w:val="28"/>
          <w:szCs w:val="28"/>
        </w:rPr>
        <w:t xml:space="preserve"> без дополнительных разъяснений, выполнял упражнения комплекса артикуляц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гимнастики (приложение 1).</w:t>
      </w:r>
    </w:p>
    <w:p w:rsidR="00CA4E21" w:rsidRDefault="00CA4E21" w:rsidP="00CA4E2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EF1">
        <w:rPr>
          <w:sz w:val="28"/>
          <w:szCs w:val="28"/>
        </w:rPr>
        <w:t>На этапе постановки звука использовались схемы-модели, представл</w:t>
      </w:r>
      <w:r w:rsidR="001A4EF1">
        <w:rPr>
          <w:sz w:val="28"/>
          <w:szCs w:val="28"/>
        </w:rPr>
        <w:t>я</w:t>
      </w:r>
      <w:r w:rsidR="001A4EF1">
        <w:rPr>
          <w:sz w:val="28"/>
          <w:szCs w:val="28"/>
        </w:rPr>
        <w:t>ющие собой положение органов артикуляционного аппарата в момент прои</w:t>
      </w:r>
      <w:r w:rsidR="001A4EF1">
        <w:rPr>
          <w:sz w:val="28"/>
          <w:szCs w:val="28"/>
        </w:rPr>
        <w:t>з</w:t>
      </w:r>
      <w:r w:rsidR="001A4EF1">
        <w:rPr>
          <w:sz w:val="28"/>
          <w:szCs w:val="28"/>
        </w:rPr>
        <w:t>несения звука.</w:t>
      </w:r>
    </w:p>
    <w:p w:rsidR="001A4EF1" w:rsidRDefault="001A4EF1" w:rsidP="001A4EF1">
      <w:pPr>
        <w:pStyle w:val="ad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Последовательность работы:</w:t>
      </w:r>
    </w:p>
    <w:p w:rsidR="001A4EF1" w:rsidRDefault="001A4EF1" w:rsidP="00A30CBA">
      <w:pPr>
        <w:pStyle w:val="ad"/>
        <w:numPr>
          <w:ilvl w:val="0"/>
          <w:numId w:val="4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ребенка со схемой-моделью, объяснение условных обозн</w:t>
      </w:r>
      <w:r>
        <w:rPr>
          <w:sz w:val="28"/>
          <w:szCs w:val="28"/>
        </w:rPr>
        <w:t>а</w:t>
      </w:r>
      <w:r w:rsidR="00CD726B">
        <w:rPr>
          <w:sz w:val="28"/>
          <w:szCs w:val="28"/>
        </w:rPr>
        <w:t>чений;</w:t>
      </w:r>
    </w:p>
    <w:p w:rsidR="001A4EF1" w:rsidRDefault="001A4EF1" w:rsidP="00A30CBA">
      <w:pPr>
        <w:pStyle w:val="ad"/>
        <w:numPr>
          <w:ilvl w:val="0"/>
          <w:numId w:val="4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закрепление знаний в игровых упражнениях.</w:t>
      </w:r>
    </w:p>
    <w:p w:rsidR="00332478" w:rsidRDefault="001A4EF1" w:rsidP="000C36B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постановке звука дошкольнику не только рассказывалось о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вильном положении губ, языка, участия или неучастия голоса</w:t>
      </w:r>
      <w:r w:rsidR="00332478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например:</w:t>
      </w:r>
    </w:p>
    <w:p w:rsidR="00332478" w:rsidRDefault="001A4EF1" w:rsidP="00A30CBA">
      <w:pPr>
        <w:pStyle w:val="ad"/>
        <w:numPr>
          <w:ilvl w:val="0"/>
          <w:numId w:val="4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круг – указывает на то, что губы при произнесении звука Ш</w:t>
      </w:r>
      <w:r w:rsidR="00332478">
        <w:rPr>
          <w:sz w:val="28"/>
          <w:szCs w:val="28"/>
        </w:rPr>
        <w:t xml:space="preserve"> округлены,</w:t>
      </w:r>
    </w:p>
    <w:p w:rsidR="00332478" w:rsidRDefault="00332478" w:rsidP="00A30CBA">
      <w:pPr>
        <w:pStyle w:val="ad"/>
        <w:numPr>
          <w:ilvl w:val="0"/>
          <w:numId w:val="4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стрелка вверх – язык поднят, </w:t>
      </w:r>
    </w:p>
    <w:p w:rsidR="00332478" w:rsidRDefault="00332478" w:rsidP="00A30CBA">
      <w:pPr>
        <w:pStyle w:val="ad"/>
        <w:numPr>
          <w:ilvl w:val="0"/>
          <w:numId w:val="4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точка вверху круга – кончик языка за альвеолами;</w:t>
      </w:r>
    </w:p>
    <w:p w:rsidR="0055758D" w:rsidRDefault="001A4EF1" w:rsidP="005575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8D">
        <w:rPr>
          <w:rFonts w:ascii="Times New Roman" w:hAnsi="Times New Roman" w:cs="Times New Roman"/>
          <w:sz w:val="28"/>
          <w:szCs w:val="28"/>
        </w:rPr>
        <w:t>но и давалась зрительная опора, которая помогала ребенку правильно расп</w:t>
      </w:r>
      <w:r w:rsidRPr="0055758D">
        <w:rPr>
          <w:rFonts w:ascii="Times New Roman" w:hAnsi="Times New Roman" w:cs="Times New Roman"/>
          <w:sz w:val="28"/>
          <w:szCs w:val="28"/>
        </w:rPr>
        <w:t>о</w:t>
      </w:r>
      <w:r w:rsidRPr="0055758D">
        <w:rPr>
          <w:rFonts w:ascii="Times New Roman" w:hAnsi="Times New Roman" w:cs="Times New Roman"/>
          <w:sz w:val="28"/>
          <w:szCs w:val="28"/>
        </w:rPr>
        <w:t>ложить органы артикуляционного аппарата как указано на схеме-модели</w:t>
      </w:r>
      <w:r w:rsidR="00253849">
        <w:rPr>
          <w:rFonts w:ascii="Times New Roman" w:hAnsi="Times New Roman" w:cs="Times New Roman"/>
          <w:sz w:val="28"/>
          <w:szCs w:val="28"/>
        </w:rPr>
        <w:t>.</w:t>
      </w:r>
      <w:r w:rsidRPr="00557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EF1" w:rsidRPr="0055758D" w:rsidRDefault="0055758D" w:rsidP="005575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старались, чтобы каждый ребенок знал</w:t>
      </w:r>
      <w:r w:rsidRPr="0055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органов артик</w:t>
      </w:r>
      <w:r w:rsidRPr="005575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75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ляции при произнесении зву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умел</w:t>
      </w:r>
      <w:r w:rsidRPr="0055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и показать, в каком пол</w:t>
      </w:r>
      <w:r w:rsidRPr="005575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75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находятся губы, зубы, язык, вибрируют или нет голосовые складки, какова сила и направленность выдыхаемого воздуха, характер выдыхаемой воздушной струи (например: при звуке [ц] воздушная струя образуется тол</w:t>
      </w:r>
      <w:r w:rsidRPr="0055758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5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ками, при звуке [с] - долгая; при звуке [з] - холодная (символ </w:t>
      </w:r>
      <w:r w:rsidRPr="005575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10" name="Рисунок 10" descr="Формирование фонематических процессов при дислексии у детей младшего 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рмирование фонематических процессов при дислексии у детей младшего 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5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звуке [ж] - теплая (символ </w:t>
      </w:r>
      <w:r w:rsidRPr="005575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1" name="Рисунок 11" descr="Формирование фонематических процессов при дислексии у детей младшего 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рмирование фонематических процессов при дислексии у детей младшего 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58D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Такое осознанное овладение правильной артик</w:t>
      </w:r>
      <w:r w:rsidRPr="005575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75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ляцией имело большое значение не только для правильного произнесения звуков, но и для их различения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EF1" w:rsidRPr="00332478">
        <w:rPr>
          <w:sz w:val="28"/>
          <w:szCs w:val="28"/>
        </w:rPr>
        <w:t>(</w:t>
      </w:r>
      <w:r w:rsidR="001A4EF1" w:rsidRPr="0055758D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332478" w:rsidRDefault="00332478" w:rsidP="000C36B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третьем этапе – автоматизации звука дети учились произносить звук в слогах, словах, чистоговорках и т.д. В данный период работы в качестве наглядных моделей использовались предметные и сюжетные картинки, при заучивании стихотворение – мнемотаблицы</w:t>
      </w:r>
      <w:r w:rsidR="00253849">
        <w:rPr>
          <w:sz w:val="28"/>
          <w:szCs w:val="28"/>
        </w:rPr>
        <w:t xml:space="preserve"> и пиктограммы</w:t>
      </w:r>
      <w:r w:rsidR="00240F94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332478" w:rsidRPr="00332478" w:rsidRDefault="00332478" w:rsidP="00332478">
      <w:pPr>
        <w:pStyle w:val="ad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Формирование фонематических процессов.</w:t>
      </w:r>
    </w:p>
    <w:p w:rsidR="00332478" w:rsidRDefault="00332478" w:rsidP="005575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790C">
        <w:rPr>
          <w:sz w:val="28"/>
          <w:szCs w:val="28"/>
        </w:rPr>
        <w:t>Цель</w:t>
      </w:r>
      <w:r w:rsidR="00240F94" w:rsidRPr="00EA790C">
        <w:rPr>
          <w:sz w:val="28"/>
          <w:szCs w:val="28"/>
        </w:rPr>
        <w:t xml:space="preserve">: </w:t>
      </w:r>
      <w:r w:rsidR="00EA790C">
        <w:rPr>
          <w:sz w:val="28"/>
          <w:szCs w:val="28"/>
        </w:rPr>
        <w:t>р</w:t>
      </w:r>
      <w:r w:rsidR="00EA790C" w:rsidRPr="00EA790C">
        <w:rPr>
          <w:sz w:val="28"/>
          <w:szCs w:val="28"/>
        </w:rPr>
        <w:t>азвитие фонематического восприятия, фонематических пре</w:t>
      </w:r>
      <w:r w:rsidR="00EA790C" w:rsidRPr="00EA790C">
        <w:rPr>
          <w:sz w:val="28"/>
          <w:szCs w:val="28"/>
        </w:rPr>
        <w:t>д</w:t>
      </w:r>
      <w:r w:rsidR="00EA790C" w:rsidRPr="00EA790C">
        <w:rPr>
          <w:sz w:val="28"/>
          <w:szCs w:val="28"/>
        </w:rPr>
        <w:t>ставле</w:t>
      </w:r>
      <w:r w:rsidR="00EA790C">
        <w:rPr>
          <w:sz w:val="28"/>
          <w:szCs w:val="28"/>
        </w:rPr>
        <w:t>ний,</w:t>
      </w:r>
      <w:r w:rsidR="00EA790C" w:rsidRPr="00EA790C">
        <w:rPr>
          <w:sz w:val="28"/>
          <w:szCs w:val="28"/>
        </w:rPr>
        <w:t xml:space="preserve"> </w:t>
      </w:r>
      <w:r w:rsidR="00EA790C">
        <w:rPr>
          <w:sz w:val="28"/>
          <w:szCs w:val="28"/>
        </w:rPr>
        <w:t>навыков звукового анализа и синтеза.</w:t>
      </w:r>
      <w:r w:rsidR="00EA790C" w:rsidRPr="00EA790C">
        <w:rPr>
          <w:sz w:val="28"/>
          <w:szCs w:val="28"/>
        </w:rPr>
        <w:t xml:space="preserve"> </w:t>
      </w:r>
      <w:r w:rsidR="0055758D">
        <w:rPr>
          <w:sz w:val="28"/>
          <w:szCs w:val="28"/>
        </w:rPr>
        <w:t xml:space="preserve">Развитие </w:t>
      </w:r>
      <w:r w:rsidR="00EA790C" w:rsidRPr="00EA790C">
        <w:rPr>
          <w:sz w:val="28"/>
          <w:szCs w:val="28"/>
        </w:rPr>
        <w:t>речеслухового внимания и речеслуховой памяти.</w:t>
      </w:r>
    </w:p>
    <w:p w:rsidR="00240F94" w:rsidRDefault="00240F94" w:rsidP="00240F94">
      <w:pPr>
        <w:pStyle w:val="ad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Этапы работы.</w:t>
      </w:r>
    </w:p>
    <w:p w:rsidR="00240F94" w:rsidRDefault="00240F94" w:rsidP="00240F94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 w:rsidR="000C36BF">
        <w:rPr>
          <w:sz w:val="28"/>
          <w:szCs w:val="28"/>
        </w:rPr>
        <w:t xml:space="preserve">этап </w:t>
      </w:r>
      <w:r>
        <w:rPr>
          <w:sz w:val="28"/>
          <w:szCs w:val="28"/>
        </w:rPr>
        <w:t xml:space="preserve">развитие фонематического слуха. </w:t>
      </w:r>
    </w:p>
    <w:p w:rsidR="007F3DE8" w:rsidRDefault="00CD726B" w:rsidP="007F3DE8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Схемы-модели</w:t>
      </w:r>
      <w:r w:rsidR="00240F94">
        <w:rPr>
          <w:sz w:val="28"/>
          <w:szCs w:val="28"/>
        </w:rPr>
        <w:t xml:space="preserve"> вводились постепенно, начиная с гласных звуков. </w:t>
      </w:r>
      <w:r w:rsidR="007F3DE8"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 w:rsidR="007F3DE8">
        <w:rPr>
          <w:sz w:val="28"/>
          <w:szCs w:val="28"/>
        </w:rPr>
        <w:t xml:space="preserve">изнесение звука сопоставляется с конкретной моделью. </w:t>
      </w:r>
      <w:r w:rsidR="00240F94">
        <w:rPr>
          <w:sz w:val="28"/>
          <w:szCs w:val="28"/>
        </w:rPr>
        <w:t>Когда навык был о</w:t>
      </w:r>
      <w:r w:rsidR="00240F94">
        <w:rPr>
          <w:sz w:val="28"/>
          <w:szCs w:val="28"/>
        </w:rPr>
        <w:t>т</w:t>
      </w:r>
      <w:r w:rsidR="00240F94">
        <w:rPr>
          <w:sz w:val="28"/>
          <w:szCs w:val="28"/>
        </w:rPr>
        <w:t>работан</w:t>
      </w:r>
      <w:r w:rsidR="007F3DE8">
        <w:rPr>
          <w:sz w:val="28"/>
          <w:szCs w:val="28"/>
        </w:rPr>
        <w:t>,</w:t>
      </w:r>
      <w:r w:rsidR="00240F94">
        <w:rPr>
          <w:sz w:val="28"/>
          <w:szCs w:val="28"/>
        </w:rPr>
        <w:t xml:space="preserve"> ребенку предлагалось подобрать модель к каждой беззвучной арт</w:t>
      </w:r>
      <w:r w:rsidR="00240F94">
        <w:rPr>
          <w:sz w:val="28"/>
          <w:szCs w:val="28"/>
        </w:rPr>
        <w:t>и</w:t>
      </w:r>
      <w:r w:rsidR="00240F94">
        <w:rPr>
          <w:sz w:val="28"/>
          <w:szCs w:val="28"/>
        </w:rPr>
        <w:t xml:space="preserve">куляции гласных звуков. </w:t>
      </w:r>
      <w:r w:rsidR="007F3DE8">
        <w:rPr>
          <w:sz w:val="28"/>
          <w:szCs w:val="28"/>
        </w:rPr>
        <w:t>Модели артикуляции согласных вводились тоже п</w:t>
      </w:r>
      <w:r w:rsidR="007F3DE8">
        <w:rPr>
          <w:sz w:val="28"/>
          <w:szCs w:val="28"/>
        </w:rPr>
        <w:t>о</w:t>
      </w:r>
      <w:r w:rsidR="007F3DE8">
        <w:rPr>
          <w:sz w:val="28"/>
          <w:szCs w:val="28"/>
        </w:rPr>
        <w:t>степенно и при наличии звука в речи ребенка.</w:t>
      </w:r>
    </w:p>
    <w:p w:rsidR="00240F94" w:rsidRPr="00AD54C2" w:rsidRDefault="00240F94" w:rsidP="007F3DE8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закрепления знаний проводились игровые упражнения: «Покажи модель» - взрослый называет звуки, ребенок показывает схему-модель отр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батываемого звука. Такое же упражнение использовалось при работе со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гами; «Подбери слова – предлагалось подобрать слова на заданную схему-модель; «Составь слог, слово» - по предложенным моделям необходимо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ставить слоги, затем слова.</w:t>
      </w:r>
    </w:p>
    <w:p w:rsidR="00240F94" w:rsidRDefault="00240F94" w:rsidP="00240F94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7F3DE8">
        <w:rPr>
          <w:sz w:val="28"/>
          <w:szCs w:val="28"/>
        </w:rPr>
        <w:t xml:space="preserve"> – этап </w:t>
      </w:r>
      <w:r w:rsidR="00DE53A2">
        <w:rPr>
          <w:sz w:val="28"/>
          <w:szCs w:val="28"/>
        </w:rPr>
        <w:t>дифференциация звуков. Работа проводилась следующим образом:</w:t>
      </w:r>
    </w:p>
    <w:p w:rsidR="00DE53A2" w:rsidRDefault="00DE53A2" w:rsidP="00A30CBA">
      <w:pPr>
        <w:pStyle w:val="ad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ребенку предлагались схемы-модели дифференцируемых звуков и, опираясь на наглядность, показывались отличия данных звуков.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школьник в соответствии с моде</w:t>
      </w:r>
      <w:r w:rsidR="001E6560">
        <w:rPr>
          <w:sz w:val="28"/>
          <w:szCs w:val="28"/>
        </w:rPr>
        <w:t xml:space="preserve">лью сознательно старался </w:t>
      </w:r>
      <w:r>
        <w:rPr>
          <w:sz w:val="28"/>
          <w:szCs w:val="28"/>
        </w:rPr>
        <w:t>расположить органы артикуляционного апп</w:t>
      </w:r>
      <w:r w:rsidR="00253849">
        <w:rPr>
          <w:sz w:val="28"/>
          <w:szCs w:val="28"/>
        </w:rPr>
        <w:t>арата</w:t>
      </w:r>
      <w:r w:rsidR="001E6560">
        <w:rPr>
          <w:sz w:val="28"/>
          <w:szCs w:val="28"/>
        </w:rPr>
        <w:t xml:space="preserve"> так</w:t>
      </w:r>
      <w:r w:rsidR="00253849">
        <w:rPr>
          <w:sz w:val="28"/>
          <w:szCs w:val="28"/>
        </w:rPr>
        <w:t>,</w:t>
      </w:r>
      <w:r w:rsidR="001E6560">
        <w:rPr>
          <w:sz w:val="28"/>
          <w:szCs w:val="28"/>
        </w:rPr>
        <w:t xml:space="preserve"> как указано на схеме и прои</w:t>
      </w:r>
      <w:r w:rsidR="001E6560">
        <w:rPr>
          <w:sz w:val="28"/>
          <w:szCs w:val="28"/>
        </w:rPr>
        <w:t>з</w:t>
      </w:r>
      <w:r w:rsidR="001E6560">
        <w:rPr>
          <w:sz w:val="28"/>
          <w:szCs w:val="28"/>
        </w:rPr>
        <w:t>нести правильно звуки;</w:t>
      </w:r>
    </w:p>
    <w:p w:rsidR="001E6560" w:rsidRDefault="001E6560" w:rsidP="00A30CBA">
      <w:pPr>
        <w:pStyle w:val="ad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проводились упражнения: «Выдели звуки». Из потока зв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 необходимо выделить заданные и показать модели; «Разложи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тинки» - предметные картинки разложить к моделям заданных звуков; </w:t>
      </w:r>
      <w:r>
        <w:rPr>
          <w:sz w:val="28"/>
          <w:szCs w:val="28"/>
        </w:rPr>
        <w:lastRenderedPageBreak/>
        <w:t>«Прятки» - из текста надо выделить слова с дифференцируемыми зв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ками, показывая модели и т.д.</w:t>
      </w:r>
    </w:p>
    <w:p w:rsidR="001E6560" w:rsidRPr="00AD54C2" w:rsidRDefault="001E6560" w:rsidP="001E656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применение схем-моделей артикуляции звуков при формировании фонематического слуха позволили нам активизировать работу слухового, зрительного и речедвигательного анализаторов.</w:t>
      </w:r>
    </w:p>
    <w:p w:rsidR="00240F94" w:rsidRPr="00332478" w:rsidRDefault="00240F94" w:rsidP="00240F94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этап</w:t>
      </w:r>
      <w:r w:rsidR="001E6560">
        <w:rPr>
          <w:sz w:val="28"/>
          <w:szCs w:val="28"/>
        </w:rPr>
        <w:t xml:space="preserve"> развития звукового анализа и синтеза. </w:t>
      </w:r>
    </w:p>
    <w:p w:rsidR="00D40110" w:rsidRDefault="002404AE" w:rsidP="00CA2952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404AE">
        <w:rPr>
          <w:sz w:val="28"/>
          <w:szCs w:val="28"/>
        </w:rPr>
        <w:t>Де</w:t>
      </w:r>
      <w:r w:rsidR="00CA2952">
        <w:rPr>
          <w:sz w:val="28"/>
          <w:szCs w:val="28"/>
        </w:rPr>
        <w:t>ти</w:t>
      </w:r>
      <w:r w:rsidR="001E6560">
        <w:rPr>
          <w:sz w:val="28"/>
          <w:szCs w:val="28"/>
        </w:rPr>
        <w:t xml:space="preserve"> с общим недоразвитием речи</w:t>
      </w:r>
      <w:r w:rsidRPr="002404AE">
        <w:rPr>
          <w:sz w:val="28"/>
          <w:szCs w:val="28"/>
        </w:rPr>
        <w:t xml:space="preserve"> сложно на слух опреде</w:t>
      </w:r>
      <w:r w:rsidR="00CA2952">
        <w:rPr>
          <w:sz w:val="28"/>
          <w:szCs w:val="28"/>
        </w:rPr>
        <w:t>ляют</w:t>
      </w:r>
      <w:r w:rsidRPr="002404AE">
        <w:rPr>
          <w:sz w:val="28"/>
          <w:szCs w:val="28"/>
        </w:rPr>
        <w:t xml:space="preserve"> нали</w:t>
      </w:r>
      <w:r w:rsidR="001E6560">
        <w:rPr>
          <w:sz w:val="28"/>
          <w:szCs w:val="28"/>
        </w:rPr>
        <w:t>чие</w:t>
      </w:r>
      <w:r w:rsidRPr="002404AE">
        <w:rPr>
          <w:sz w:val="28"/>
          <w:szCs w:val="28"/>
        </w:rPr>
        <w:t xml:space="preserve"> или отсутствие какого-либо звука в сло</w:t>
      </w:r>
      <w:r w:rsidR="00CA2952">
        <w:rPr>
          <w:sz w:val="28"/>
          <w:szCs w:val="28"/>
        </w:rPr>
        <w:t>ве, испытывают затруднения при определении последовательности звуков в слове или слоге и их количество</w:t>
      </w:r>
      <w:r w:rsidRPr="002404AE">
        <w:rPr>
          <w:sz w:val="28"/>
          <w:szCs w:val="28"/>
        </w:rPr>
        <w:t>.</w:t>
      </w:r>
      <w:r w:rsidR="003A78A5">
        <w:rPr>
          <w:sz w:val="28"/>
          <w:szCs w:val="28"/>
        </w:rPr>
        <w:t xml:space="preserve"> </w:t>
      </w:r>
      <w:r w:rsidR="002740F5">
        <w:rPr>
          <w:sz w:val="28"/>
          <w:szCs w:val="28"/>
        </w:rPr>
        <w:t>Для формиро</w:t>
      </w:r>
      <w:r w:rsidR="001E6560">
        <w:rPr>
          <w:sz w:val="28"/>
          <w:szCs w:val="28"/>
        </w:rPr>
        <w:t xml:space="preserve">вания </w:t>
      </w:r>
      <w:r w:rsidR="00812A16">
        <w:rPr>
          <w:sz w:val="28"/>
          <w:szCs w:val="28"/>
        </w:rPr>
        <w:t>этих процессов</w:t>
      </w:r>
      <w:r w:rsidR="002740F5" w:rsidRPr="00D40110">
        <w:rPr>
          <w:sz w:val="28"/>
          <w:szCs w:val="28"/>
        </w:rPr>
        <w:t xml:space="preserve"> </w:t>
      </w:r>
      <w:r w:rsidR="009757D5">
        <w:rPr>
          <w:sz w:val="28"/>
          <w:szCs w:val="28"/>
        </w:rPr>
        <w:t xml:space="preserve">нами </w:t>
      </w:r>
      <w:r w:rsidR="0061126A" w:rsidRPr="00D40110">
        <w:rPr>
          <w:sz w:val="28"/>
          <w:szCs w:val="28"/>
        </w:rPr>
        <w:t xml:space="preserve">использовались различные </w:t>
      </w:r>
      <w:r w:rsidR="002740F5" w:rsidRPr="00D40110">
        <w:rPr>
          <w:sz w:val="28"/>
          <w:szCs w:val="28"/>
        </w:rPr>
        <w:t>дидакт</w:t>
      </w:r>
      <w:r w:rsidR="002740F5" w:rsidRPr="00D40110">
        <w:rPr>
          <w:sz w:val="28"/>
          <w:szCs w:val="28"/>
        </w:rPr>
        <w:t>и</w:t>
      </w:r>
      <w:r w:rsidR="002740F5" w:rsidRPr="00D40110">
        <w:rPr>
          <w:sz w:val="28"/>
          <w:szCs w:val="28"/>
        </w:rPr>
        <w:t>ческие игры и упражнения</w:t>
      </w:r>
      <w:r w:rsidR="00812A16">
        <w:rPr>
          <w:sz w:val="28"/>
          <w:szCs w:val="28"/>
        </w:rPr>
        <w:t>,</w:t>
      </w:r>
      <w:r w:rsidR="002740F5" w:rsidRPr="00D40110">
        <w:rPr>
          <w:sz w:val="28"/>
          <w:szCs w:val="28"/>
        </w:rPr>
        <w:t xml:space="preserve"> </w:t>
      </w:r>
      <w:r w:rsidR="00812A16">
        <w:rPr>
          <w:sz w:val="28"/>
          <w:szCs w:val="28"/>
        </w:rPr>
        <w:t xml:space="preserve">например: «Составляем слова», «Башенка», </w:t>
      </w:r>
      <w:r w:rsidR="00DD4066">
        <w:rPr>
          <w:sz w:val="28"/>
          <w:szCs w:val="28"/>
        </w:rPr>
        <w:t>«Найди слово»</w:t>
      </w:r>
      <w:r w:rsidR="00CA2952">
        <w:rPr>
          <w:sz w:val="28"/>
          <w:szCs w:val="28"/>
        </w:rPr>
        <w:t xml:space="preserve"> </w:t>
      </w:r>
      <w:r w:rsidR="00812A16">
        <w:rPr>
          <w:sz w:val="28"/>
          <w:szCs w:val="28"/>
        </w:rPr>
        <w:t xml:space="preserve">и другие </w:t>
      </w:r>
      <w:r w:rsidR="002740F5" w:rsidRPr="00D40110">
        <w:rPr>
          <w:sz w:val="28"/>
          <w:szCs w:val="28"/>
        </w:rPr>
        <w:t>(материал представлен в приложении</w:t>
      </w:r>
      <w:r w:rsidR="00F80EEE">
        <w:rPr>
          <w:sz w:val="28"/>
          <w:szCs w:val="28"/>
        </w:rPr>
        <w:t xml:space="preserve"> 1</w:t>
      </w:r>
      <w:r w:rsidR="002740F5" w:rsidRPr="00D40110">
        <w:rPr>
          <w:sz w:val="28"/>
          <w:szCs w:val="28"/>
        </w:rPr>
        <w:t>).</w:t>
      </w:r>
    </w:p>
    <w:p w:rsidR="00812A16" w:rsidRPr="00812A16" w:rsidRDefault="00812A16" w:rsidP="00812A16">
      <w:pPr>
        <w:pStyle w:val="ad"/>
        <w:spacing w:before="0" w:beforeAutospacing="0" w:after="0" w:afterAutospacing="0" w:line="360" w:lineRule="auto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Формирование слоговой структуры слова.</w:t>
      </w:r>
    </w:p>
    <w:p w:rsidR="00812A16" w:rsidRDefault="00812A16" w:rsidP="00CA2952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закрепление знаний о слоге, слоговом составе слова; развитие навыка слогового анализа и синтеза слов.</w:t>
      </w:r>
    </w:p>
    <w:p w:rsidR="00812A16" w:rsidRDefault="00812A16" w:rsidP="00CA2952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наглядной модели в работе по этому направлению нами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пользовалась схема, в которой длинной чертой обозначаются слова, короткой слоги. Развитие навыка осуществлялось с помощью дидактических игр и упражнений: «Дятел-телеграфист» - ребенку нужно передать по телеграфу слова – названия картинок, отстукивая количество слогов; посчитать, сколько слогов в каждом слове.</w:t>
      </w:r>
      <w:r w:rsidR="00B63D75">
        <w:rPr>
          <w:sz w:val="28"/>
          <w:szCs w:val="28"/>
        </w:rPr>
        <w:t xml:space="preserve"> «Дружная семья» - в данной игре надо назвать ж</w:t>
      </w:r>
      <w:r w:rsidR="00B63D75">
        <w:rPr>
          <w:sz w:val="28"/>
          <w:szCs w:val="28"/>
        </w:rPr>
        <w:t>и</w:t>
      </w:r>
      <w:r w:rsidR="00B63D75">
        <w:rPr>
          <w:sz w:val="28"/>
          <w:szCs w:val="28"/>
        </w:rPr>
        <w:t>вотных, найти слова из одного, двух, трех слогов, подобрать соответству</w:t>
      </w:r>
      <w:r w:rsidR="00B63D75">
        <w:rPr>
          <w:sz w:val="28"/>
          <w:szCs w:val="28"/>
        </w:rPr>
        <w:t>ю</w:t>
      </w:r>
      <w:r w:rsidR="00B63D75">
        <w:rPr>
          <w:sz w:val="28"/>
          <w:szCs w:val="28"/>
        </w:rPr>
        <w:t>щую схему. «Проведи дорожки» - необходимо провести «дорожки» от карт</w:t>
      </w:r>
      <w:r w:rsidR="00B63D75">
        <w:rPr>
          <w:sz w:val="28"/>
          <w:szCs w:val="28"/>
        </w:rPr>
        <w:t>и</w:t>
      </w:r>
      <w:r w:rsidR="00B63D75">
        <w:rPr>
          <w:sz w:val="28"/>
          <w:szCs w:val="28"/>
        </w:rPr>
        <w:t xml:space="preserve">нок к схемам слов. «Имена» - рассмотреть схема имен детей, определить по ним количество слогов в каждом имени; узнать, кого из детей как зовут? </w:t>
      </w:r>
      <w:r w:rsidR="007471BF">
        <w:rPr>
          <w:sz w:val="28"/>
          <w:szCs w:val="28"/>
        </w:rPr>
        <w:t>(приложение 1).</w:t>
      </w:r>
    </w:p>
    <w:p w:rsidR="00812A16" w:rsidRPr="00B63D75" w:rsidRDefault="00B63D75" w:rsidP="00B63D75">
      <w:pPr>
        <w:pStyle w:val="ad"/>
        <w:spacing w:before="0" w:beforeAutospacing="0" w:after="0" w:afterAutospacing="0" w:line="360" w:lineRule="auto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Развитие грамматического строя речи.</w:t>
      </w:r>
    </w:p>
    <w:p w:rsidR="00B63D75" w:rsidRDefault="00B63D75" w:rsidP="00CA2952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закрепление навыков словообразования; закрепление знаний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стей речи, грамматических категорий; совершенствование составления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пользования предложений различных типов, фор</w:t>
      </w:r>
      <w:r w:rsidR="000B79A3">
        <w:rPr>
          <w:sz w:val="28"/>
          <w:szCs w:val="28"/>
        </w:rPr>
        <w:t>мирование навыков анализа предложений.</w:t>
      </w:r>
    </w:p>
    <w:p w:rsidR="000B79A3" w:rsidRPr="000B79A3" w:rsidRDefault="000B79A3" w:rsidP="000B79A3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усвоение навыков словообразования.</w:t>
      </w:r>
    </w:p>
    <w:p w:rsidR="009D533E" w:rsidRDefault="000B79A3" w:rsidP="009757D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40110" w:rsidRPr="00D40110">
        <w:rPr>
          <w:rFonts w:ascii="Times New Roman" w:eastAsia="Times New Roman" w:hAnsi="Times New Roman"/>
          <w:sz w:val="28"/>
          <w:szCs w:val="28"/>
          <w:lang w:eastAsia="ru-RU"/>
        </w:rPr>
        <w:t>етям с общим недоразвити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 речи требуются </w:t>
      </w:r>
      <w:r w:rsidR="00D40110" w:rsidRPr="00D40110">
        <w:rPr>
          <w:rFonts w:ascii="Times New Roman" w:eastAsia="Times New Roman" w:hAnsi="Times New Roman"/>
          <w:sz w:val="28"/>
          <w:szCs w:val="28"/>
          <w:lang w:eastAsia="ru-RU"/>
        </w:rPr>
        <w:t>длительные тренир</w:t>
      </w:r>
      <w:r w:rsidR="00D40110" w:rsidRPr="00D4011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40110" w:rsidRPr="00D40110">
        <w:rPr>
          <w:rFonts w:ascii="Times New Roman" w:eastAsia="Times New Roman" w:hAnsi="Times New Roman"/>
          <w:sz w:val="28"/>
          <w:szCs w:val="28"/>
          <w:lang w:eastAsia="ru-RU"/>
        </w:rPr>
        <w:t xml:space="preserve">вочные упражнения по усвоению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</w:t>
      </w:r>
      <w:r w:rsidR="00D40110" w:rsidRPr="00D40110">
        <w:rPr>
          <w:rFonts w:ascii="Times New Roman" w:eastAsia="Times New Roman" w:hAnsi="Times New Roman"/>
          <w:sz w:val="28"/>
          <w:szCs w:val="28"/>
          <w:lang w:eastAsia="ru-RU"/>
        </w:rPr>
        <w:t>навыков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Для этого мы проводили разнообразные игры и упражнения, например такие как: «Варим компот». Цель игры: усвоение способа образования относительных прилагательных, относящихся к конкретной лексической теме. Для закрепления образования родственных слов</w:t>
      </w:r>
      <w:r w:rsidR="007471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дошкольникам была предложена игра «Семейка слов», где использовались пиктограммы, которые показывали образование однокоре</w:t>
      </w:r>
      <w:r w:rsidR="007471B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471BF">
        <w:rPr>
          <w:rFonts w:ascii="Times New Roman" w:eastAsia="Times New Roman" w:hAnsi="Times New Roman"/>
          <w:sz w:val="28"/>
          <w:szCs w:val="28"/>
          <w:lang w:eastAsia="ru-RU"/>
        </w:rPr>
        <w:t xml:space="preserve">ных слов, их многообразие. </w:t>
      </w:r>
    </w:p>
    <w:p w:rsidR="007471BF" w:rsidRDefault="007471BF" w:rsidP="009757D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Положительный момент в использовании пиктограмм – речь педагога сводится к минимуму, ребенок выполняет задание практически самосто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тельно, активизируется работа нескольких анализаторов, развивается вним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ние, мышление, умение ориентироваться в пространстве.</w:t>
      </w:r>
    </w:p>
    <w:p w:rsidR="007471BF" w:rsidRDefault="007471BF" w:rsidP="00747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1B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</w:t>
      </w:r>
      <w:r w:rsidR="00C025E8">
        <w:rPr>
          <w:rFonts w:ascii="Times New Roman" w:hAnsi="Times New Roman" w:cs="Times New Roman"/>
          <w:sz w:val="28"/>
          <w:szCs w:val="28"/>
        </w:rPr>
        <w:t xml:space="preserve"> закрепления</w:t>
      </w:r>
      <w:r>
        <w:rPr>
          <w:rFonts w:ascii="Times New Roman" w:hAnsi="Times New Roman" w:cs="Times New Roman"/>
          <w:sz w:val="28"/>
          <w:szCs w:val="28"/>
        </w:rPr>
        <w:t xml:space="preserve"> значений частей речи, грамматических кате</w:t>
      </w:r>
      <w:r w:rsidR="00C025E8">
        <w:rPr>
          <w:rFonts w:ascii="Times New Roman" w:hAnsi="Times New Roman" w:cs="Times New Roman"/>
          <w:sz w:val="28"/>
          <w:szCs w:val="28"/>
        </w:rPr>
        <w:t>горий, ле</w:t>
      </w:r>
      <w:r w:rsidR="00C025E8">
        <w:rPr>
          <w:rFonts w:ascii="Times New Roman" w:hAnsi="Times New Roman" w:cs="Times New Roman"/>
          <w:sz w:val="28"/>
          <w:szCs w:val="28"/>
        </w:rPr>
        <w:t>к</w:t>
      </w:r>
      <w:r w:rsidR="00C025E8">
        <w:rPr>
          <w:rFonts w:ascii="Times New Roman" w:hAnsi="Times New Roman" w:cs="Times New Roman"/>
          <w:sz w:val="28"/>
          <w:szCs w:val="28"/>
        </w:rPr>
        <w:t>сико-грамматических кон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025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рукций.</w:t>
      </w:r>
    </w:p>
    <w:p w:rsidR="001C25ED" w:rsidRPr="00C9317D" w:rsidRDefault="001C25ED" w:rsidP="00C025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Включение наглядных моделей в</w:t>
      </w:r>
      <w:r w:rsidR="00C025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обучения осуществлялся сл</w:t>
      </w:r>
      <w:r w:rsidR="00C025E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025E8">
        <w:rPr>
          <w:rFonts w:ascii="Times New Roman" w:eastAsia="Times New Roman" w:hAnsi="Times New Roman"/>
          <w:sz w:val="28"/>
          <w:szCs w:val="28"/>
          <w:lang w:eastAsia="ru-RU"/>
        </w:rPr>
        <w:t xml:space="preserve">дующим образом: </w:t>
      </w:r>
      <w:r w:rsidR="00C9317D">
        <w:rPr>
          <w:rFonts w:ascii="Times New Roman" w:eastAsia="Times New Roman" w:hAnsi="Times New Roman"/>
          <w:sz w:val="28"/>
          <w:szCs w:val="28"/>
          <w:lang w:eastAsia="ru-RU"/>
        </w:rPr>
        <w:t>в процессе игр и заданий нами закреплялось понимание детьми значений гла</w:t>
      </w:r>
      <w:r w:rsidR="00C025E8">
        <w:rPr>
          <w:rFonts w:ascii="Times New Roman" w:eastAsia="Times New Roman" w:hAnsi="Times New Roman"/>
          <w:sz w:val="28"/>
          <w:szCs w:val="28"/>
          <w:lang w:eastAsia="ru-RU"/>
        </w:rPr>
        <w:t>голов (игра «Наведи порядок»),</w:t>
      </w:r>
      <w:r w:rsidR="00C9317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развивалось понимание категории рода у прилагательных (игра «Уга</w:t>
      </w:r>
      <w:r w:rsidR="00C025E8">
        <w:rPr>
          <w:rFonts w:ascii="Times New Roman" w:eastAsia="Times New Roman" w:hAnsi="Times New Roman"/>
          <w:sz w:val="28"/>
          <w:szCs w:val="28"/>
          <w:lang w:eastAsia="ru-RU"/>
        </w:rPr>
        <w:t xml:space="preserve">дай, </w:t>
      </w:r>
      <w:r w:rsidR="00C9317D">
        <w:rPr>
          <w:rFonts w:ascii="Times New Roman" w:eastAsia="Times New Roman" w:hAnsi="Times New Roman"/>
          <w:sz w:val="28"/>
          <w:szCs w:val="28"/>
          <w:lang w:eastAsia="ru-RU"/>
        </w:rPr>
        <w:t>фрук</w:t>
      </w:r>
      <w:r w:rsidR="00C025E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9317D">
        <w:rPr>
          <w:rFonts w:ascii="Times New Roman" w:eastAsia="Times New Roman" w:hAnsi="Times New Roman"/>
          <w:sz w:val="28"/>
          <w:szCs w:val="28"/>
          <w:lang w:eastAsia="ru-RU"/>
        </w:rPr>
        <w:t>»), уточнялся смысл логико-грамматических конструкций, включающих субъект действия, объект движения и пре</w:t>
      </w:r>
      <w:r w:rsidR="008E7D95">
        <w:rPr>
          <w:rFonts w:ascii="Times New Roman" w:eastAsia="Times New Roman" w:hAnsi="Times New Roman"/>
          <w:sz w:val="28"/>
          <w:szCs w:val="28"/>
          <w:lang w:eastAsia="ru-RU"/>
        </w:rPr>
        <w:t>дикат (зада</w:t>
      </w:r>
      <w:r w:rsidR="00C025E8">
        <w:rPr>
          <w:rFonts w:ascii="Times New Roman" w:eastAsia="Times New Roman" w:hAnsi="Times New Roman"/>
          <w:sz w:val="28"/>
          <w:szCs w:val="28"/>
          <w:lang w:eastAsia="ru-RU"/>
        </w:rPr>
        <w:t>ние «Найди</w:t>
      </w:r>
      <w:r w:rsidR="008E7D95">
        <w:rPr>
          <w:rFonts w:ascii="Times New Roman" w:eastAsia="Times New Roman" w:hAnsi="Times New Roman"/>
          <w:sz w:val="28"/>
          <w:szCs w:val="28"/>
          <w:lang w:eastAsia="ru-RU"/>
        </w:rPr>
        <w:t xml:space="preserve"> ошибку</w:t>
      </w:r>
      <w:r w:rsidR="00C025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E7D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025E8">
        <w:rPr>
          <w:rFonts w:ascii="Times New Roman" w:eastAsia="Times New Roman" w:hAnsi="Times New Roman"/>
          <w:sz w:val="28"/>
          <w:szCs w:val="28"/>
          <w:lang w:eastAsia="ru-RU"/>
        </w:rPr>
        <w:t>, в игре «Что делать?</w:t>
      </w:r>
      <w:r w:rsidR="008E7D95">
        <w:rPr>
          <w:rFonts w:ascii="Times New Roman" w:eastAsia="Times New Roman" w:hAnsi="Times New Roman"/>
          <w:sz w:val="28"/>
          <w:szCs w:val="28"/>
          <w:lang w:eastAsia="ru-RU"/>
        </w:rPr>
        <w:t>» дети учились подбирать слова, обозначающие действия</w:t>
      </w:r>
      <w:r w:rsidR="0003318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1</w:t>
      </w:r>
      <w:r w:rsidR="007577F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404AE" w:rsidRDefault="00C025E8" w:rsidP="00C025E8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этап работы с предложениями.</w:t>
      </w:r>
    </w:p>
    <w:p w:rsidR="008E7D95" w:rsidRDefault="000B12B9" w:rsidP="001B0C7A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этом</w:t>
      </w:r>
      <w:r w:rsidR="007577F3">
        <w:rPr>
          <w:sz w:val="28"/>
          <w:szCs w:val="28"/>
        </w:rPr>
        <w:t xml:space="preserve"> этапе </w:t>
      </w:r>
      <w:r>
        <w:rPr>
          <w:sz w:val="28"/>
          <w:szCs w:val="28"/>
        </w:rPr>
        <w:t xml:space="preserve">наша работа началась с того, что </w:t>
      </w:r>
      <w:r w:rsidR="007577F3">
        <w:rPr>
          <w:sz w:val="28"/>
          <w:szCs w:val="28"/>
        </w:rPr>
        <w:t>мы обучали детей ко</w:t>
      </w:r>
      <w:r w:rsidR="007577F3">
        <w:rPr>
          <w:sz w:val="28"/>
          <w:szCs w:val="28"/>
        </w:rPr>
        <w:t>н</w:t>
      </w:r>
      <w:r w:rsidR="007577F3">
        <w:rPr>
          <w:sz w:val="28"/>
          <w:szCs w:val="28"/>
        </w:rPr>
        <w:t>струированию отдельных словосочетаний по наглядной модели</w:t>
      </w:r>
      <w:r w:rsidR="00DE3562">
        <w:rPr>
          <w:sz w:val="28"/>
          <w:szCs w:val="28"/>
        </w:rPr>
        <w:t>.</w:t>
      </w:r>
    </w:p>
    <w:p w:rsidR="007577F3" w:rsidRDefault="007577F3" w:rsidP="001B0C7A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мы использовали наглядные модели, </w:t>
      </w:r>
      <w:r w:rsidR="000B12B9">
        <w:rPr>
          <w:sz w:val="28"/>
          <w:szCs w:val="28"/>
        </w:rPr>
        <w:t>которые показывают</w:t>
      </w:r>
      <w:r>
        <w:rPr>
          <w:sz w:val="28"/>
          <w:szCs w:val="28"/>
        </w:rPr>
        <w:t xml:space="preserve">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туру пр</w:t>
      </w:r>
      <w:r w:rsidR="000B12B9">
        <w:rPr>
          <w:sz w:val="28"/>
          <w:szCs w:val="28"/>
        </w:rPr>
        <w:t>едложения.</w:t>
      </w:r>
    </w:p>
    <w:p w:rsidR="002404AE" w:rsidRPr="002404AE" w:rsidRDefault="00FF4EAB" w:rsidP="00DE3562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первых занятиях, посвященных составлению простых предложений, дети составляли однотипные предложения по одной модели</w:t>
      </w:r>
      <w:r w:rsidR="000B12B9">
        <w:rPr>
          <w:sz w:val="28"/>
          <w:szCs w:val="28"/>
        </w:rPr>
        <w:t xml:space="preserve"> (в игре «Ассоц</w:t>
      </w:r>
      <w:r w:rsidR="000B12B9">
        <w:rPr>
          <w:sz w:val="28"/>
          <w:szCs w:val="28"/>
        </w:rPr>
        <w:t>и</w:t>
      </w:r>
      <w:r w:rsidR="000B12B9">
        <w:rPr>
          <w:sz w:val="28"/>
          <w:szCs w:val="28"/>
        </w:rPr>
        <w:t>ации» дети учились составлять простое распространенное предложение по заданной схеме)</w:t>
      </w:r>
      <w:r>
        <w:rPr>
          <w:sz w:val="28"/>
          <w:szCs w:val="28"/>
        </w:rPr>
        <w:t xml:space="preserve">. </w:t>
      </w:r>
      <w:r w:rsidR="00DE3562">
        <w:rPr>
          <w:sz w:val="28"/>
          <w:szCs w:val="28"/>
        </w:rPr>
        <w:t>В процессе последующих занятий мы предлагали детям</w:t>
      </w:r>
      <w:r w:rsidR="000B12B9">
        <w:rPr>
          <w:sz w:val="28"/>
          <w:szCs w:val="28"/>
        </w:rPr>
        <w:t>, и</w:t>
      </w:r>
      <w:r w:rsidR="000B12B9">
        <w:rPr>
          <w:sz w:val="28"/>
          <w:szCs w:val="28"/>
        </w:rPr>
        <w:t>с</w:t>
      </w:r>
      <w:r w:rsidR="000B12B9">
        <w:rPr>
          <w:sz w:val="28"/>
          <w:szCs w:val="28"/>
        </w:rPr>
        <w:t>пользуя схемы,</w:t>
      </w:r>
      <w:r w:rsidR="00DE3562">
        <w:rPr>
          <w:sz w:val="28"/>
          <w:szCs w:val="28"/>
        </w:rPr>
        <w:t xml:space="preserve"> составить распространенные предложе</w:t>
      </w:r>
      <w:r w:rsidR="000B12B9">
        <w:rPr>
          <w:sz w:val="28"/>
          <w:szCs w:val="28"/>
        </w:rPr>
        <w:t>ния, правильно согл</w:t>
      </w:r>
      <w:r w:rsidR="000B12B9">
        <w:rPr>
          <w:sz w:val="28"/>
          <w:szCs w:val="28"/>
        </w:rPr>
        <w:t>а</w:t>
      </w:r>
      <w:r w:rsidR="000B12B9">
        <w:rPr>
          <w:sz w:val="28"/>
          <w:szCs w:val="28"/>
        </w:rPr>
        <w:t>совывая слова в предложении.</w:t>
      </w:r>
      <w:r w:rsidR="00253849">
        <w:rPr>
          <w:sz w:val="28"/>
          <w:szCs w:val="28"/>
        </w:rPr>
        <w:t xml:space="preserve"> </w:t>
      </w:r>
    </w:p>
    <w:p w:rsidR="001B0C7A" w:rsidRDefault="000B12B9" w:rsidP="001B31FD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знакомстве</w:t>
      </w:r>
      <w:r w:rsidR="002404AE" w:rsidRPr="002404AE">
        <w:rPr>
          <w:sz w:val="28"/>
          <w:szCs w:val="28"/>
        </w:rPr>
        <w:t xml:space="preserve"> д</w:t>
      </w:r>
      <w:r w:rsidR="00871C2E">
        <w:rPr>
          <w:sz w:val="28"/>
          <w:szCs w:val="28"/>
        </w:rPr>
        <w:t>етей с приставками и предлогами</w:t>
      </w:r>
      <w:r w:rsidR="002404AE" w:rsidRPr="002404AE">
        <w:rPr>
          <w:sz w:val="28"/>
          <w:szCs w:val="28"/>
        </w:rPr>
        <w:t xml:space="preserve"> мы так же испол</w:t>
      </w:r>
      <w:r w:rsidR="002404AE" w:rsidRPr="002404AE">
        <w:rPr>
          <w:sz w:val="28"/>
          <w:szCs w:val="28"/>
        </w:rPr>
        <w:t>ь</w:t>
      </w:r>
      <w:r w:rsidR="002404AE" w:rsidRPr="002404AE">
        <w:rPr>
          <w:sz w:val="28"/>
          <w:szCs w:val="28"/>
        </w:rPr>
        <w:t>з</w:t>
      </w:r>
      <w:r>
        <w:rPr>
          <w:sz w:val="28"/>
          <w:szCs w:val="28"/>
        </w:rPr>
        <w:t>овали</w:t>
      </w:r>
      <w:r w:rsidR="002404AE" w:rsidRPr="002404AE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и-схемы, карточки-символы. Дошкольникам предлагалась</w:t>
      </w:r>
      <w:r w:rsidR="002404AE" w:rsidRPr="002404AE">
        <w:rPr>
          <w:sz w:val="28"/>
          <w:szCs w:val="28"/>
        </w:rPr>
        <w:t xml:space="preserve"> карточ</w:t>
      </w:r>
      <w:r>
        <w:rPr>
          <w:sz w:val="28"/>
          <w:szCs w:val="28"/>
        </w:rPr>
        <w:t>ка-символ предлога, ребята</w:t>
      </w:r>
      <w:r w:rsidR="002404AE" w:rsidRPr="002404AE">
        <w:rPr>
          <w:sz w:val="28"/>
          <w:szCs w:val="28"/>
        </w:rPr>
        <w:t xml:space="preserve"> должны найти картинку, соответству</w:t>
      </w:r>
      <w:r w:rsidR="002404AE" w:rsidRPr="002404AE">
        <w:rPr>
          <w:sz w:val="28"/>
          <w:szCs w:val="28"/>
        </w:rPr>
        <w:t>ю</w:t>
      </w:r>
      <w:r w:rsidR="002404AE" w:rsidRPr="002404AE">
        <w:rPr>
          <w:sz w:val="28"/>
          <w:szCs w:val="28"/>
        </w:rPr>
        <w:t>щую данной карт</w:t>
      </w:r>
      <w:r>
        <w:rPr>
          <w:sz w:val="28"/>
          <w:szCs w:val="28"/>
        </w:rPr>
        <w:t xml:space="preserve">очки. Или, на доске вывешивалась модель </w:t>
      </w:r>
      <w:r w:rsidR="002404AE" w:rsidRPr="002404AE">
        <w:rPr>
          <w:sz w:val="28"/>
          <w:szCs w:val="28"/>
        </w:rPr>
        <w:t>и они должны с</w:t>
      </w:r>
      <w:r w:rsidR="002404AE" w:rsidRPr="002404AE">
        <w:rPr>
          <w:sz w:val="28"/>
          <w:szCs w:val="28"/>
        </w:rPr>
        <w:t>о</w:t>
      </w:r>
      <w:r w:rsidR="002404AE" w:rsidRPr="002404AE">
        <w:rPr>
          <w:sz w:val="28"/>
          <w:szCs w:val="28"/>
        </w:rPr>
        <w:t>ставить предлож</w:t>
      </w:r>
      <w:r w:rsidR="00DE3562">
        <w:rPr>
          <w:sz w:val="28"/>
          <w:szCs w:val="28"/>
        </w:rPr>
        <w:t>ение, используя нужный предлог,</w:t>
      </w:r>
      <w:r w:rsidR="00A61690">
        <w:rPr>
          <w:sz w:val="28"/>
          <w:szCs w:val="28"/>
        </w:rPr>
        <w:t xml:space="preserve"> </w:t>
      </w:r>
      <w:r w:rsidR="00DE3562">
        <w:rPr>
          <w:sz w:val="28"/>
          <w:szCs w:val="28"/>
        </w:rPr>
        <w:t>иг</w:t>
      </w:r>
      <w:r>
        <w:rPr>
          <w:sz w:val="28"/>
          <w:szCs w:val="28"/>
        </w:rPr>
        <w:t>ра «Кто, где</w:t>
      </w:r>
      <w:r w:rsidR="00DE3562">
        <w:rPr>
          <w:sz w:val="28"/>
          <w:szCs w:val="28"/>
        </w:rPr>
        <w:t xml:space="preserve"> спря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ся</w:t>
      </w:r>
      <w:r w:rsidR="00DE3562">
        <w:rPr>
          <w:sz w:val="28"/>
          <w:szCs w:val="28"/>
        </w:rPr>
        <w:t xml:space="preserve">?». </w:t>
      </w:r>
      <w:r w:rsidR="00A61690">
        <w:rPr>
          <w:sz w:val="28"/>
          <w:szCs w:val="28"/>
        </w:rPr>
        <w:t>В данной игре ребятам предлагается рассмотреть картинку и ответить на вопросы.</w:t>
      </w:r>
      <w:r w:rsidR="00871C2E">
        <w:rPr>
          <w:sz w:val="28"/>
          <w:szCs w:val="28"/>
        </w:rPr>
        <w:t xml:space="preserve"> </w:t>
      </w:r>
    </w:p>
    <w:p w:rsidR="00A61690" w:rsidRDefault="00A61690" w:rsidP="00D8666A">
      <w:pPr>
        <w:pStyle w:val="ad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летит птица?</w:t>
      </w:r>
    </w:p>
    <w:p w:rsidR="00A61690" w:rsidRDefault="00A61690" w:rsidP="00D8666A">
      <w:pPr>
        <w:pStyle w:val="ad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растут яблоки?</w:t>
      </w:r>
    </w:p>
    <w:p w:rsidR="00A61690" w:rsidRDefault="00A61690" w:rsidP="00D8666A">
      <w:pPr>
        <w:pStyle w:val="ad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Куда спрятался зайчик?</w:t>
      </w:r>
    </w:p>
    <w:p w:rsidR="00A61690" w:rsidRDefault="00A61690" w:rsidP="00D8666A">
      <w:pPr>
        <w:pStyle w:val="ad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Откуда выглядывает зайчик?</w:t>
      </w:r>
    </w:p>
    <w:p w:rsidR="00A61690" w:rsidRDefault="00A61690" w:rsidP="00D8666A">
      <w:pPr>
        <w:pStyle w:val="ad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сидит девочка? и т.д.</w:t>
      </w:r>
    </w:p>
    <w:p w:rsidR="00A61690" w:rsidRDefault="000B12B9" w:rsidP="001B31F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Постепенно модели усложнялись. Детям предлагались</w:t>
      </w:r>
      <w:r w:rsidR="00A61690">
        <w:rPr>
          <w:sz w:val="28"/>
          <w:szCs w:val="28"/>
        </w:rPr>
        <w:t xml:space="preserve"> более абстрак</w:t>
      </w:r>
      <w:r w:rsidR="00A61690">
        <w:rPr>
          <w:sz w:val="28"/>
          <w:szCs w:val="28"/>
        </w:rPr>
        <w:t>т</w:t>
      </w:r>
      <w:r>
        <w:rPr>
          <w:sz w:val="28"/>
          <w:szCs w:val="28"/>
        </w:rPr>
        <w:t>ные</w:t>
      </w:r>
      <w:r w:rsidR="00A61690">
        <w:rPr>
          <w:sz w:val="28"/>
          <w:szCs w:val="28"/>
        </w:rPr>
        <w:t xml:space="preserve"> модели (схематическое изображение пр</w:t>
      </w:r>
      <w:r w:rsidR="00463506">
        <w:rPr>
          <w:sz w:val="28"/>
          <w:szCs w:val="28"/>
        </w:rPr>
        <w:t>едлогов и союзов) (приложение 1).</w:t>
      </w:r>
    </w:p>
    <w:p w:rsidR="000B12B9" w:rsidRPr="000B12B9" w:rsidRDefault="001B31FD" w:rsidP="00463506">
      <w:pPr>
        <w:pStyle w:val="ad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Развитие связной речи.</w:t>
      </w:r>
    </w:p>
    <w:p w:rsidR="001B31FD" w:rsidRPr="001B31FD" w:rsidRDefault="001B31FD" w:rsidP="001B31F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426481">
        <w:rPr>
          <w:sz w:val="28"/>
          <w:szCs w:val="28"/>
        </w:rPr>
        <w:t xml:space="preserve"> развитие стремления обсуждать увиденное, рассказывать о пер</w:t>
      </w:r>
      <w:r w:rsidR="00426481">
        <w:rPr>
          <w:sz w:val="28"/>
          <w:szCs w:val="28"/>
        </w:rPr>
        <w:t>е</w:t>
      </w:r>
      <w:r w:rsidR="00426481">
        <w:rPr>
          <w:sz w:val="28"/>
          <w:szCs w:val="28"/>
        </w:rPr>
        <w:t>живаниях, впечатлениях; совершенствование навыка пересказа знакомых сказок, небольших рассказов; закрепление умения составлять связные выск</w:t>
      </w:r>
      <w:r w:rsidR="00426481">
        <w:rPr>
          <w:sz w:val="28"/>
          <w:szCs w:val="28"/>
        </w:rPr>
        <w:t>а</w:t>
      </w:r>
      <w:r w:rsidR="00426481">
        <w:rPr>
          <w:sz w:val="28"/>
          <w:szCs w:val="28"/>
        </w:rPr>
        <w:t>зывания.</w:t>
      </w:r>
    </w:p>
    <w:p w:rsidR="00A61690" w:rsidRDefault="001B31FD" w:rsidP="001B31FD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Процесс формирования связного речевого высказывания требует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гой и кропотливой работы особенно </w:t>
      </w:r>
      <w:r w:rsidR="000E0C99">
        <w:rPr>
          <w:sz w:val="28"/>
          <w:szCs w:val="28"/>
        </w:rPr>
        <w:t>у де</w:t>
      </w:r>
      <w:r w:rsidR="005C3270">
        <w:rPr>
          <w:sz w:val="28"/>
          <w:szCs w:val="28"/>
        </w:rPr>
        <w:t>тей</w:t>
      </w:r>
      <w:r w:rsidR="000E0C99">
        <w:rPr>
          <w:sz w:val="28"/>
          <w:szCs w:val="28"/>
        </w:rPr>
        <w:t xml:space="preserve"> с общи</w:t>
      </w:r>
      <w:r>
        <w:rPr>
          <w:sz w:val="28"/>
          <w:szCs w:val="28"/>
        </w:rPr>
        <w:t xml:space="preserve">м недоразвитием речи, потому что </w:t>
      </w:r>
      <w:r w:rsidR="005C3270">
        <w:rPr>
          <w:sz w:val="28"/>
          <w:szCs w:val="28"/>
        </w:rPr>
        <w:t>эта категория детей</w:t>
      </w:r>
      <w:r>
        <w:rPr>
          <w:sz w:val="28"/>
          <w:szCs w:val="28"/>
        </w:rPr>
        <w:t xml:space="preserve"> </w:t>
      </w:r>
      <w:r w:rsidR="000E0C99">
        <w:rPr>
          <w:sz w:val="28"/>
          <w:szCs w:val="28"/>
        </w:rPr>
        <w:t>испытыва</w:t>
      </w:r>
      <w:r w:rsidR="005C3270">
        <w:rPr>
          <w:sz w:val="28"/>
          <w:szCs w:val="28"/>
        </w:rPr>
        <w:t>е</w:t>
      </w:r>
      <w:r w:rsidR="000E0C99">
        <w:rPr>
          <w:sz w:val="28"/>
          <w:szCs w:val="28"/>
        </w:rPr>
        <w:t>т большие трудности в ситуациях, предполагающих использование монологической ре</w:t>
      </w:r>
      <w:r>
        <w:rPr>
          <w:sz w:val="28"/>
          <w:szCs w:val="28"/>
        </w:rPr>
        <w:t>чи, их</w:t>
      </w:r>
      <w:r w:rsidR="000E0C99">
        <w:rPr>
          <w:sz w:val="28"/>
          <w:szCs w:val="28"/>
        </w:rPr>
        <w:t xml:space="preserve"> рас</w:t>
      </w:r>
      <w:r>
        <w:rPr>
          <w:sz w:val="28"/>
          <w:szCs w:val="28"/>
        </w:rPr>
        <w:t xml:space="preserve">сказы </w:t>
      </w:r>
      <w:r w:rsidR="000E0C99">
        <w:rPr>
          <w:sz w:val="28"/>
          <w:szCs w:val="28"/>
        </w:rPr>
        <w:t>отлич</w:t>
      </w:r>
      <w:r w:rsidR="000E0C99">
        <w:rPr>
          <w:sz w:val="28"/>
          <w:szCs w:val="28"/>
        </w:rPr>
        <w:t>а</w:t>
      </w:r>
      <w:r w:rsidR="000E0C99">
        <w:rPr>
          <w:sz w:val="28"/>
          <w:szCs w:val="28"/>
        </w:rPr>
        <w:lastRenderedPageBreak/>
        <w:t xml:space="preserve">ются непоследовательностью и фрагментарностью, нарушением логичности, наличием аграмматизмов и другими особенностями. </w:t>
      </w:r>
    </w:p>
    <w:p w:rsidR="000E0C99" w:rsidRDefault="005C3270" w:rsidP="000E0C99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наглядные модели </w:t>
      </w:r>
      <w:r w:rsidR="000E0C99">
        <w:rPr>
          <w:sz w:val="28"/>
          <w:szCs w:val="28"/>
        </w:rPr>
        <w:t>использовал</w:t>
      </w:r>
      <w:r>
        <w:rPr>
          <w:sz w:val="28"/>
          <w:szCs w:val="28"/>
        </w:rPr>
        <w:t>ись нами</w:t>
      </w:r>
      <w:r w:rsidR="000E0C99">
        <w:rPr>
          <w:sz w:val="28"/>
          <w:szCs w:val="28"/>
        </w:rPr>
        <w:t xml:space="preserve"> в работе над всеми видами связного высказывания:</w:t>
      </w:r>
    </w:p>
    <w:p w:rsidR="000E0C99" w:rsidRDefault="000E0C99" w:rsidP="00D8666A">
      <w:pPr>
        <w:pStyle w:val="ad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пересказ;</w:t>
      </w:r>
    </w:p>
    <w:p w:rsidR="000E0C99" w:rsidRDefault="000E0C99" w:rsidP="00D8666A">
      <w:pPr>
        <w:pStyle w:val="ad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описательный рассказ;</w:t>
      </w:r>
    </w:p>
    <w:p w:rsidR="000E0C99" w:rsidRDefault="000E0C99" w:rsidP="00D8666A">
      <w:pPr>
        <w:pStyle w:val="ad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 по картине и серии картин;</w:t>
      </w:r>
    </w:p>
    <w:p w:rsidR="000E0C99" w:rsidRDefault="000E0C99" w:rsidP="00D8666A">
      <w:pPr>
        <w:pStyle w:val="ad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рассказ.</w:t>
      </w:r>
    </w:p>
    <w:p w:rsidR="00A61690" w:rsidRDefault="005C3270" w:rsidP="00A6169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решались следующие </w:t>
      </w:r>
      <w:r w:rsidR="00063599">
        <w:rPr>
          <w:sz w:val="28"/>
          <w:szCs w:val="28"/>
        </w:rPr>
        <w:t>задачи:</w:t>
      </w:r>
    </w:p>
    <w:p w:rsidR="00063599" w:rsidRDefault="005C3270" w:rsidP="00A30CBA">
      <w:pPr>
        <w:pStyle w:val="ad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детьми </w:t>
      </w:r>
      <w:r w:rsidR="00063599">
        <w:rPr>
          <w:sz w:val="28"/>
          <w:szCs w:val="28"/>
        </w:rPr>
        <w:t>умения обозначать персонажей и атрибуты худож</w:t>
      </w:r>
      <w:r w:rsidR="00063599">
        <w:rPr>
          <w:sz w:val="28"/>
          <w:szCs w:val="28"/>
        </w:rPr>
        <w:t>е</w:t>
      </w:r>
      <w:r w:rsidR="00063599">
        <w:rPr>
          <w:sz w:val="28"/>
          <w:szCs w:val="28"/>
        </w:rPr>
        <w:t>ствен</w:t>
      </w:r>
      <w:r>
        <w:rPr>
          <w:sz w:val="28"/>
          <w:szCs w:val="28"/>
        </w:rPr>
        <w:t>ного произведения заместителями</w:t>
      </w:r>
      <w:r w:rsidR="00063599">
        <w:rPr>
          <w:sz w:val="28"/>
          <w:szCs w:val="28"/>
        </w:rPr>
        <w:t>;</w:t>
      </w:r>
    </w:p>
    <w:p w:rsidR="00063599" w:rsidRDefault="00063599" w:rsidP="00A30CBA">
      <w:pPr>
        <w:pStyle w:val="ad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умением </w:t>
      </w:r>
      <w:r w:rsidR="005C3270">
        <w:rPr>
          <w:sz w:val="28"/>
          <w:szCs w:val="28"/>
        </w:rPr>
        <w:t xml:space="preserve">определять и </w:t>
      </w:r>
      <w:r>
        <w:rPr>
          <w:sz w:val="28"/>
          <w:szCs w:val="28"/>
        </w:rPr>
        <w:t>выделять значимые для развития с</w:t>
      </w:r>
      <w:r>
        <w:rPr>
          <w:sz w:val="28"/>
          <w:szCs w:val="28"/>
        </w:rPr>
        <w:t>ю</w:t>
      </w:r>
      <w:r>
        <w:rPr>
          <w:sz w:val="28"/>
          <w:szCs w:val="28"/>
        </w:rPr>
        <w:t>жета фрагмен</w:t>
      </w:r>
      <w:r w:rsidR="005C3270">
        <w:rPr>
          <w:sz w:val="28"/>
          <w:szCs w:val="28"/>
        </w:rPr>
        <w:t>ты картины, находить</w:t>
      </w:r>
      <w:r>
        <w:rPr>
          <w:sz w:val="28"/>
          <w:szCs w:val="28"/>
        </w:rPr>
        <w:t xml:space="preserve"> взаимосвязь между ними и объед</w:t>
      </w:r>
      <w:r>
        <w:rPr>
          <w:sz w:val="28"/>
          <w:szCs w:val="28"/>
        </w:rPr>
        <w:t>и</w:t>
      </w:r>
      <w:r w:rsidR="005C3270">
        <w:rPr>
          <w:sz w:val="28"/>
          <w:szCs w:val="28"/>
        </w:rPr>
        <w:t>нять их в единый</w:t>
      </w:r>
      <w:r>
        <w:rPr>
          <w:sz w:val="28"/>
          <w:szCs w:val="28"/>
        </w:rPr>
        <w:t xml:space="preserve"> сюжет;</w:t>
      </w:r>
    </w:p>
    <w:p w:rsidR="00063599" w:rsidRDefault="00063599" w:rsidP="00A30CBA">
      <w:pPr>
        <w:pStyle w:val="ad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</w:t>
      </w:r>
      <w:r w:rsidR="005C3270">
        <w:rPr>
          <w:sz w:val="28"/>
          <w:szCs w:val="28"/>
        </w:rPr>
        <w:t xml:space="preserve">рование умения создавать </w:t>
      </w:r>
      <w:r>
        <w:rPr>
          <w:sz w:val="28"/>
          <w:szCs w:val="28"/>
        </w:rPr>
        <w:t>замысел и разворачивать его в полный рассказ с различными деталями и событиями;</w:t>
      </w:r>
    </w:p>
    <w:p w:rsidR="00063599" w:rsidRDefault="00063599" w:rsidP="00A30CBA">
      <w:pPr>
        <w:pStyle w:val="ad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составлению рассказа – описания по пейзажной картине.</w:t>
      </w:r>
    </w:p>
    <w:p w:rsidR="00A61690" w:rsidRDefault="00871C2E" w:rsidP="00A6169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</w:t>
      </w:r>
      <w:r w:rsidR="00063599">
        <w:rPr>
          <w:sz w:val="28"/>
          <w:szCs w:val="28"/>
        </w:rPr>
        <w:t xml:space="preserve"> с чего мы начали </w:t>
      </w:r>
      <w:r w:rsidR="005C3270">
        <w:rPr>
          <w:sz w:val="28"/>
          <w:szCs w:val="28"/>
        </w:rPr>
        <w:t xml:space="preserve">свою </w:t>
      </w:r>
      <w:r w:rsidR="00063599">
        <w:rPr>
          <w:sz w:val="28"/>
          <w:szCs w:val="28"/>
        </w:rPr>
        <w:t xml:space="preserve">работу </w:t>
      </w:r>
      <w:r w:rsidR="005C3270">
        <w:rPr>
          <w:sz w:val="28"/>
          <w:szCs w:val="28"/>
        </w:rPr>
        <w:t xml:space="preserve">– </w:t>
      </w:r>
      <w:r w:rsidR="00063599">
        <w:rPr>
          <w:sz w:val="28"/>
          <w:szCs w:val="28"/>
        </w:rPr>
        <w:t>пере</w:t>
      </w:r>
      <w:r w:rsidR="005C3270">
        <w:rPr>
          <w:sz w:val="28"/>
          <w:szCs w:val="28"/>
        </w:rPr>
        <w:t>сказ. Э</w:t>
      </w:r>
      <w:r w:rsidR="00063599">
        <w:rPr>
          <w:sz w:val="28"/>
          <w:szCs w:val="28"/>
        </w:rPr>
        <w:t xml:space="preserve">то самый легкий вид монологической речи, </w:t>
      </w:r>
      <w:r w:rsidR="005C3270">
        <w:rPr>
          <w:sz w:val="28"/>
          <w:szCs w:val="28"/>
        </w:rPr>
        <w:t>потому что</w:t>
      </w:r>
      <w:r w:rsidR="0090595F">
        <w:rPr>
          <w:sz w:val="28"/>
          <w:szCs w:val="28"/>
        </w:rPr>
        <w:t xml:space="preserve"> придерживается авторской позиции произведе</w:t>
      </w:r>
      <w:r w:rsidR="005C3270">
        <w:rPr>
          <w:sz w:val="28"/>
          <w:szCs w:val="28"/>
        </w:rPr>
        <w:t>ния, здесь</w:t>
      </w:r>
      <w:r w:rsidR="0090595F">
        <w:rPr>
          <w:sz w:val="28"/>
          <w:szCs w:val="28"/>
        </w:rPr>
        <w:t xml:space="preserve"> используется готовый авторский сюжет и готовые реч</w:t>
      </w:r>
      <w:r w:rsidR="0090595F">
        <w:rPr>
          <w:sz w:val="28"/>
          <w:szCs w:val="28"/>
        </w:rPr>
        <w:t>е</w:t>
      </w:r>
      <w:r w:rsidR="0090595F">
        <w:rPr>
          <w:sz w:val="28"/>
          <w:szCs w:val="28"/>
        </w:rPr>
        <w:t xml:space="preserve">вые формы и приемы. </w:t>
      </w:r>
      <w:r w:rsidR="005C3270">
        <w:rPr>
          <w:sz w:val="28"/>
          <w:szCs w:val="28"/>
        </w:rPr>
        <w:t xml:space="preserve">Наглядная модель – </w:t>
      </w:r>
      <w:r w:rsidR="0090595F">
        <w:rPr>
          <w:sz w:val="28"/>
          <w:szCs w:val="28"/>
        </w:rPr>
        <w:t>мнемо</w:t>
      </w:r>
      <w:r w:rsidR="005C3270">
        <w:rPr>
          <w:sz w:val="28"/>
          <w:szCs w:val="28"/>
        </w:rPr>
        <w:t xml:space="preserve">таблица, </w:t>
      </w:r>
      <w:r w:rsidR="0090595F">
        <w:rPr>
          <w:sz w:val="28"/>
          <w:szCs w:val="28"/>
        </w:rPr>
        <w:t>облегчаю</w:t>
      </w:r>
      <w:r w:rsidR="005C3270">
        <w:rPr>
          <w:sz w:val="28"/>
          <w:szCs w:val="28"/>
        </w:rPr>
        <w:t>щая</w:t>
      </w:r>
      <w:r w:rsidR="0090595F">
        <w:rPr>
          <w:sz w:val="28"/>
          <w:szCs w:val="28"/>
        </w:rPr>
        <w:t xml:space="preserve"> з</w:t>
      </w:r>
      <w:r w:rsidR="0090595F">
        <w:rPr>
          <w:sz w:val="28"/>
          <w:szCs w:val="28"/>
        </w:rPr>
        <w:t>а</w:t>
      </w:r>
      <w:r w:rsidR="0090595F">
        <w:rPr>
          <w:sz w:val="28"/>
          <w:szCs w:val="28"/>
        </w:rPr>
        <w:t>поминание и увеличиваю</w:t>
      </w:r>
      <w:r w:rsidR="005C3270">
        <w:rPr>
          <w:sz w:val="28"/>
          <w:szCs w:val="28"/>
        </w:rPr>
        <w:t>щая</w:t>
      </w:r>
      <w:r w:rsidR="0090595F">
        <w:rPr>
          <w:sz w:val="28"/>
          <w:szCs w:val="28"/>
        </w:rPr>
        <w:t xml:space="preserve"> объем памяти.</w:t>
      </w:r>
    </w:p>
    <w:p w:rsidR="000B78EE" w:rsidRDefault="000B78EE" w:rsidP="000B78EE">
      <w:pPr>
        <w:pStyle w:val="ad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 занятиями проделывалась предварительная работа:</w:t>
      </w:r>
      <w:r w:rsidR="00871C2E">
        <w:rPr>
          <w:sz w:val="28"/>
          <w:szCs w:val="28"/>
        </w:rPr>
        <w:t xml:space="preserve"> </w:t>
      </w:r>
    </w:p>
    <w:p w:rsidR="000B78EE" w:rsidRDefault="000B78EE" w:rsidP="000B78E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различного познавательного материала, для расширения кругозора детей;</w:t>
      </w:r>
    </w:p>
    <w:p w:rsidR="000B78EE" w:rsidRPr="00A93363" w:rsidRDefault="000B78EE" w:rsidP="000B78E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с детьми проведенных наблюдений, прослушивание фон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различных сказок, литературных произведений, произведений устного народного творчества;</w:t>
      </w:r>
    </w:p>
    <w:p w:rsidR="000B78EE" w:rsidRPr="000B78EE" w:rsidRDefault="000B78EE" w:rsidP="000B78E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3363">
        <w:rPr>
          <w:sz w:val="28"/>
          <w:szCs w:val="28"/>
        </w:rPr>
        <w:lastRenderedPageBreak/>
        <w:t xml:space="preserve">подготовка оборудования и раздаточного материала, </w:t>
      </w:r>
      <w:r>
        <w:rPr>
          <w:sz w:val="28"/>
          <w:szCs w:val="28"/>
        </w:rPr>
        <w:t>подбор</w:t>
      </w:r>
      <w:r w:rsidRPr="00A93363">
        <w:rPr>
          <w:sz w:val="28"/>
          <w:szCs w:val="28"/>
        </w:rPr>
        <w:t xml:space="preserve"> приемов, при помощи которых можно заинтересовать </w:t>
      </w:r>
      <w:r>
        <w:rPr>
          <w:sz w:val="28"/>
          <w:szCs w:val="28"/>
        </w:rPr>
        <w:t>детей</w:t>
      </w:r>
      <w:r w:rsidRPr="00A93363">
        <w:rPr>
          <w:sz w:val="28"/>
          <w:szCs w:val="28"/>
        </w:rPr>
        <w:t>.</w:t>
      </w:r>
    </w:p>
    <w:p w:rsidR="00EE686E" w:rsidRDefault="00EE686E" w:rsidP="00EE686E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Занятие по пересказу состоит из нескольких этапов.</w:t>
      </w:r>
    </w:p>
    <w:p w:rsidR="00EE686E" w:rsidRDefault="00AE20C2" w:rsidP="00D8666A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EE686E">
        <w:rPr>
          <w:sz w:val="28"/>
          <w:szCs w:val="28"/>
        </w:rPr>
        <w:t>тап. Рассматривание таблиц</w:t>
      </w:r>
      <w:r w:rsidR="005C3270">
        <w:rPr>
          <w:sz w:val="28"/>
          <w:szCs w:val="28"/>
        </w:rPr>
        <w:t>ы</w:t>
      </w:r>
      <w:r w:rsidR="00EE686E">
        <w:rPr>
          <w:sz w:val="28"/>
          <w:szCs w:val="28"/>
        </w:rPr>
        <w:t xml:space="preserve"> и разбор того, что на ней изображено.</w:t>
      </w:r>
    </w:p>
    <w:p w:rsidR="00A93363" w:rsidRDefault="00A93363" w:rsidP="00375E1A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E20C2">
        <w:rPr>
          <w:sz w:val="28"/>
          <w:szCs w:val="28"/>
        </w:rPr>
        <w:t>Н</w:t>
      </w:r>
      <w:r>
        <w:rPr>
          <w:sz w:val="28"/>
          <w:szCs w:val="28"/>
        </w:rPr>
        <w:t>ачиналась</w:t>
      </w:r>
      <w:r w:rsidRPr="00AE2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</w:t>
      </w:r>
      <w:r w:rsidRPr="00AE20C2">
        <w:rPr>
          <w:sz w:val="28"/>
          <w:szCs w:val="28"/>
        </w:rPr>
        <w:t>с рассказывания знакомых ко</w:t>
      </w:r>
      <w:r w:rsidR="00253849">
        <w:rPr>
          <w:sz w:val="28"/>
          <w:szCs w:val="28"/>
        </w:rPr>
        <w:t>ротких сказок</w:t>
      </w:r>
      <w:r w:rsidR="00CD726B">
        <w:rPr>
          <w:sz w:val="28"/>
          <w:szCs w:val="28"/>
        </w:rPr>
        <w:t xml:space="preserve"> типа «Репка», «</w:t>
      </w:r>
      <w:r w:rsidRPr="00AE20C2">
        <w:rPr>
          <w:sz w:val="28"/>
          <w:szCs w:val="28"/>
        </w:rPr>
        <w:t>Колобок</w:t>
      </w:r>
      <w:r w:rsidR="00CD726B">
        <w:rPr>
          <w:sz w:val="28"/>
          <w:szCs w:val="28"/>
        </w:rPr>
        <w:t>»</w:t>
      </w:r>
      <w:r>
        <w:rPr>
          <w:sz w:val="28"/>
          <w:szCs w:val="28"/>
        </w:rPr>
        <w:t xml:space="preserve"> и т.п.</w:t>
      </w:r>
      <w:r w:rsidR="00375E1A">
        <w:rPr>
          <w:sz w:val="28"/>
          <w:szCs w:val="28"/>
        </w:rPr>
        <w:t xml:space="preserve"> На первых порах</w:t>
      </w:r>
      <w:r w:rsidR="00375E1A" w:rsidRPr="00AE20C2">
        <w:rPr>
          <w:sz w:val="28"/>
          <w:szCs w:val="28"/>
        </w:rPr>
        <w:t xml:space="preserve"> </w:t>
      </w:r>
      <w:r w:rsidR="00375E1A">
        <w:rPr>
          <w:sz w:val="28"/>
          <w:szCs w:val="28"/>
        </w:rPr>
        <w:t xml:space="preserve">мы, рассказывая детям сказку, показывали мнемотаблицу, и указывали на символы-заместители героев сказки. </w:t>
      </w:r>
      <w:r w:rsidR="00253849">
        <w:rPr>
          <w:sz w:val="28"/>
          <w:szCs w:val="28"/>
        </w:rPr>
        <w:t xml:space="preserve"> </w:t>
      </w:r>
    </w:p>
    <w:p w:rsidR="00CD726B" w:rsidRDefault="00AE20C2" w:rsidP="00CD726B">
      <w:pPr>
        <w:pStyle w:val="ad"/>
        <w:numPr>
          <w:ilvl w:val="0"/>
          <w:numId w:val="17"/>
        </w:numPr>
        <w:spacing w:before="0" w:beforeAutospacing="0" w:after="0" w:afterAutospacing="0" w:line="360" w:lineRule="auto"/>
        <w:ind w:hanging="166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5C3270">
        <w:rPr>
          <w:sz w:val="28"/>
          <w:szCs w:val="28"/>
        </w:rPr>
        <w:t>тап. Происходит</w:t>
      </w:r>
      <w:r w:rsidR="00EE686E">
        <w:rPr>
          <w:sz w:val="28"/>
          <w:szCs w:val="28"/>
        </w:rPr>
        <w:t xml:space="preserve"> перекодирование информации, прео</w:t>
      </w:r>
      <w:r w:rsidR="00375E1A">
        <w:rPr>
          <w:sz w:val="28"/>
          <w:szCs w:val="28"/>
        </w:rPr>
        <w:t xml:space="preserve">бразование из символов в образы. </w:t>
      </w:r>
    </w:p>
    <w:p w:rsidR="000B78EE" w:rsidRPr="00CD726B" w:rsidRDefault="00AE20C2" w:rsidP="00CD726B">
      <w:pPr>
        <w:pStyle w:val="ad"/>
        <w:numPr>
          <w:ilvl w:val="0"/>
          <w:numId w:val="17"/>
        </w:numPr>
        <w:spacing w:before="0" w:beforeAutospacing="0" w:after="0" w:afterAutospacing="0" w:line="360" w:lineRule="auto"/>
        <w:ind w:hanging="166"/>
        <w:jc w:val="both"/>
        <w:rPr>
          <w:sz w:val="28"/>
          <w:szCs w:val="28"/>
        </w:rPr>
      </w:pPr>
      <w:r w:rsidRPr="00CD726B">
        <w:rPr>
          <w:sz w:val="28"/>
          <w:szCs w:val="28"/>
        </w:rPr>
        <w:t>Э</w:t>
      </w:r>
      <w:r w:rsidR="00EE686E" w:rsidRPr="00CD726B">
        <w:rPr>
          <w:sz w:val="28"/>
          <w:szCs w:val="28"/>
        </w:rPr>
        <w:t>тап. После перекодировани</w:t>
      </w:r>
      <w:r w:rsidR="005C3270" w:rsidRPr="00CD726B">
        <w:rPr>
          <w:sz w:val="28"/>
          <w:szCs w:val="28"/>
        </w:rPr>
        <w:t>я осуществляется пересказ</w:t>
      </w:r>
      <w:r w:rsidR="00EE686E" w:rsidRPr="00CD726B">
        <w:rPr>
          <w:sz w:val="28"/>
          <w:szCs w:val="28"/>
        </w:rPr>
        <w:t xml:space="preserve"> с опорой на символы (образ</w:t>
      </w:r>
      <w:r w:rsidR="005C3270" w:rsidRPr="00CD726B">
        <w:rPr>
          <w:sz w:val="28"/>
          <w:szCs w:val="28"/>
        </w:rPr>
        <w:t xml:space="preserve">ы), происходит отработка </w:t>
      </w:r>
      <w:r w:rsidR="00EE686E" w:rsidRPr="00CD726B">
        <w:rPr>
          <w:sz w:val="28"/>
          <w:szCs w:val="28"/>
        </w:rPr>
        <w:t>запоминания.</w:t>
      </w:r>
      <w:r w:rsidR="00375E1A" w:rsidRPr="00CD726B">
        <w:rPr>
          <w:sz w:val="28"/>
          <w:szCs w:val="28"/>
        </w:rPr>
        <w:t xml:space="preserve"> </w:t>
      </w:r>
    </w:p>
    <w:p w:rsidR="00EE686E" w:rsidRDefault="00253849" w:rsidP="000B78EE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</w:t>
      </w:r>
      <w:r w:rsidR="00375E1A">
        <w:rPr>
          <w:sz w:val="28"/>
          <w:szCs w:val="28"/>
        </w:rPr>
        <w:t xml:space="preserve"> этапе мы</w:t>
      </w:r>
      <w:r w:rsidR="00375E1A" w:rsidRPr="00AE20C2">
        <w:rPr>
          <w:sz w:val="28"/>
          <w:szCs w:val="28"/>
        </w:rPr>
        <w:t xml:space="preserve"> до</w:t>
      </w:r>
      <w:r w:rsidR="00375E1A">
        <w:rPr>
          <w:sz w:val="28"/>
          <w:szCs w:val="28"/>
        </w:rPr>
        <w:t>бивались</w:t>
      </w:r>
      <w:r w:rsidR="00375E1A" w:rsidRPr="00AE20C2">
        <w:rPr>
          <w:sz w:val="28"/>
          <w:szCs w:val="28"/>
        </w:rPr>
        <w:t>, чтобы манипулирование элементами модели соответствовало фрагменту сказки, который звучит в данный момент.</w:t>
      </w:r>
      <w:r w:rsidR="000B78EE">
        <w:rPr>
          <w:sz w:val="28"/>
          <w:szCs w:val="28"/>
        </w:rPr>
        <w:t xml:space="preserve"> На последующих занятиях применялись более сложные таблицы, в которых схематически изображались персонажи сказок, явления природы, некоторые действия.</w:t>
      </w:r>
    </w:p>
    <w:p w:rsidR="00375E1A" w:rsidRPr="00E02E2C" w:rsidRDefault="00375E1A" w:rsidP="000B78EE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0C2">
        <w:rPr>
          <w:sz w:val="28"/>
          <w:szCs w:val="28"/>
        </w:rPr>
        <w:t>Постепенно дети от простого манипулирования эле</w:t>
      </w:r>
      <w:r>
        <w:rPr>
          <w:sz w:val="28"/>
          <w:szCs w:val="28"/>
        </w:rPr>
        <w:t>ментами модели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реходили</w:t>
      </w:r>
      <w:r w:rsidRPr="00AE20C2">
        <w:rPr>
          <w:sz w:val="28"/>
          <w:szCs w:val="28"/>
        </w:rPr>
        <w:t xml:space="preserve"> к составлению пространственной динамичной модели, которая непосредствен</w:t>
      </w:r>
      <w:r>
        <w:rPr>
          <w:sz w:val="28"/>
          <w:szCs w:val="28"/>
        </w:rPr>
        <w:t>но служила</w:t>
      </w:r>
      <w:r w:rsidRPr="00AE20C2">
        <w:rPr>
          <w:sz w:val="28"/>
          <w:szCs w:val="28"/>
        </w:rPr>
        <w:t xml:space="preserve"> планом пересказа</w:t>
      </w:r>
      <w:r w:rsidR="00463506">
        <w:rPr>
          <w:sz w:val="28"/>
          <w:szCs w:val="28"/>
        </w:rPr>
        <w:t xml:space="preserve"> (приложение 1)</w:t>
      </w:r>
      <w:r w:rsidRPr="00AE20C2">
        <w:rPr>
          <w:sz w:val="28"/>
          <w:szCs w:val="28"/>
        </w:rPr>
        <w:t xml:space="preserve">. </w:t>
      </w:r>
    </w:p>
    <w:p w:rsidR="0090595F" w:rsidRDefault="000B78EE" w:rsidP="00AE20C2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</w:t>
      </w:r>
      <w:r w:rsidR="000F4880">
        <w:rPr>
          <w:sz w:val="28"/>
          <w:szCs w:val="28"/>
        </w:rPr>
        <w:t xml:space="preserve">формирования построения </w:t>
      </w:r>
      <w:r w:rsidR="000F4880" w:rsidRPr="000B78EE">
        <w:rPr>
          <w:i/>
          <w:sz w:val="28"/>
          <w:szCs w:val="28"/>
        </w:rPr>
        <w:t>связного описательного</w:t>
      </w:r>
      <w:r w:rsidR="000F4880">
        <w:rPr>
          <w:sz w:val="28"/>
          <w:szCs w:val="28"/>
        </w:rPr>
        <w:t xml:space="preserve"> </w:t>
      </w:r>
      <w:r w:rsidR="000F4880" w:rsidRPr="000B78EE">
        <w:rPr>
          <w:i/>
          <w:sz w:val="28"/>
          <w:szCs w:val="28"/>
        </w:rPr>
        <w:t>рассказа</w:t>
      </w:r>
      <w:r>
        <w:rPr>
          <w:sz w:val="28"/>
          <w:szCs w:val="28"/>
        </w:rPr>
        <w:t xml:space="preserve"> нами использовались</w:t>
      </w:r>
      <w:r w:rsidR="000F4880">
        <w:rPr>
          <w:sz w:val="28"/>
          <w:szCs w:val="28"/>
        </w:rPr>
        <w:t xml:space="preserve"> методы постепенности и последовательности. Обуч</w:t>
      </w:r>
      <w:r w:rsidR="000F4880">
        <w:rPr>
          <w:sz w:val="28"/>
          <w:szCs w:val="28"/>
        </w:rPr>
        <w:t>е</w:t>
      </w:r>
      <w:r w:rsidR="000F4880">
        <w:rPr>
          <w:sz w:val="28"/>
          <w:szCs w:val="28"/>
        </w:rPr>
        <w:t>ние проходило в несколько этапов.</w:t>
      </w:r>
    </w:p>
    <w:p w:rsidR="000F4880" w:rsidRDefault="000F4880" w:rsidP="00AE20C2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дошкольникам предлагалась схема по определенной лексическ</w:t>
      </w:r>
      <w:r w:rsidR="00253849">
        <w:rPr>
          <w:sz w:val="28"/>
          <w:szCs w:val="28"/>
        </w:rPr>
        <w:t xml:space="preserve">ой теме, </w:t>
      </w:r>
      <w:r>
        <w:rPr>
          <w:sz w:val="28"/>
          <w:szCs w:val="28"/>
        </w:rPr>
        <w:t>объяснялось содержание условных обозначений.</w:t>
      </w:r>
      <w:r w:rsidR="00F579DF">
        <w:rPr>
          <w:sz w:val="28"/>
          <w:szCs w:val="28"/>
        </w:rPr>
        <w:t xml:space="preserve"> С целью проверки усвоения детьми </w:t>
      </w:r>
      <w:r w:rsidR="00253849">
        <w:rPr>
          <w:sz w:val="28"/>
          <w:szCs w:val="28"/>
        </w:rPr>
        <w:t>содержания условных обозначений</w:t>
      </w:r>
      <w:r w:rsidR="00F579DF">
        <w:rPr>
          <w:sz w:val="28"/>
          <w:szCs w:val="28"/>
        </w:rPr>
        <w:t xml:space="preserve"> проводились следующие игровые упражнения: «Расшифруй знаки – символы». Цель да</w:t>
      </w:r>
      <w:r w:rsidR="00F579DF">
        <w:rPr>
          <w:sz w:val="28"/>
          <w:szCs w:val="28"/>
        </w:rPr>
        <w:t>н</w:t>
      </w:r>
      <w:r w:rsidR="00F579DF">
        <w:rPr>
          <w:sz w:val="28"/>
          <w:szCs w:val="28"/>
        </w:rPr>
        <w:t>ного упражнения состоит в том, что ребенок самостоятельно должен объя</w:t>
      </w:r>
      <w:r w:rsidR="00F579DF">
        <w:rPr>
          <w:sz w:val="28"/>
          <w:szCs w:val="28"/>
        </w:rPr>
        <w:t>с</w:t>
      </w:r>
      <w:r w:rsidR="00F579DF">
        <w:rPr>
          <w:sz w:val="28"/>
          <w:szCs w:val="28"/>
        </w:rPr>
        <w:t xml:space="preserve">нить содержание символов каждой клеточки. «Исправь ошибку». В этом </w:t>
      </w:r>
      <w:r w:rsidR="00F579DF">
        <w:rPr>
          <w:sz w:val="28"/>
          <w:szCs w:val="28"/>
        </w:rPr>
        <w:lastRenderedPageBreak/>
        <w:t>упражнении ребенок должен исправить ошибку, назвав пропущенную кл</w:t>
      </w:r>
      <w:r w:rsidR="00F579DF">
        <w:rPr>
          <w:sz w:val="28"/>
          <w:szCs w:val="28"/>
        </w:rPr>
        <w:t>е</w:t>
      </w:r>
      <w:r w:rsidR="00F579DF">
        <w:rPr>
          <w:sz w:val="28"/>
          <w:szCs w:val="28"/>
        </w:rPr>
        <w:t>точку и объяснив содержание условного обозначения.</w:t>
      </w:r>
      <w:r w:rsidR="00253849">
        <w:rPr>
          <w:sz w:val="28"/>
          <w:szCs w:val="28"/>
        </w:rPr>
        <w:t xml:space="preserve">  </w:t>
      </w:r>
    </w:p>
    <w:p w:rsidR="00F579DF" w:rsidRDefault="00F579DF" w:rsidP="00AE20C2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работы детям предоставлялся образец описательного рассказа по определенной лексической теме. При описании предмета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 последовательно показывались на схеме клеточки.</w:t>
      </w:r>
    </w:p>
    <w:p w:rsidR="00F579DF" w:rsidRDefault="00F579DF" w:rsidP="00AE20C2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Например. </w:t>
      </w:r>
      <w:r w:rsidR="00A860D9">
        <w:rPr>
          <w:sz w:val="28"/>
          <w:szCs w:val="28"/>
        </w:rPr>
        <w:t>Составление рассказа по ка</w:t>
      </w:r>
      <w:r w:rsidR="000B78EE">
        <w:rPr>
          <w:sz w:val="28"/>
          <w:szCs w:val="28"/>
        </w:rPr>
        <w:t>ртине «Лисичка</w:t>
      </w:r>
      <w:r w:rsidR="00A860D9">
        <w:rPr>
          <w:sz w:val="28"/>
          <w:szCs w:val="28"/>
        </w:rPr>
        <w:t>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4781" w:rsidTr="00F94781">
        <w:tc>
          <w:tcPr>
            <w:tcW w:w="4785" w:type="dxa"/>
          </w:tcPr>
          <w:p w:rsidR="00F94781" w:rsidRDefault="00F94781" w:rsidP="00F94781">
            <w:pPr>
              <w:pStyle w:val="ad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рассказа.</w:t>
            </w:r>
          </w:p>
          <w:p w:rsidR="00F94781" w:rsidRDefault="00F94781" w:rsidP="00D8666A">
            <w:pPr>
              <w:pStyle w:val="ad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животного.</w:t>
            </w:r>
          </w:p>
          <w:p w:rsidR="00F94781" w:rsidRDefault="00F94781" w:rsidP="00D8666A">
            <w:pPr>
              <w:pStyle w:val="ad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это животное</w:t>
            </w:r>
            <w:r w:rsidR="000B78EE">
              <w:rPr>
                <w:sz w:val="28"/>
                <w:szCs w:val="28"/>
              </w:rPr>
              <w:t xml:space="preserve"> дикое или домашнее</w:t>
            </w:r>
            <w:r>
              <w:rPr>
                <w:sz w:val="28"/>
                <w:szCs w:val="28"/>
              </w:rPr>
              <w:t>? Где живет?</w:t>
            </w:r>
          </w:p>
          <w:p w:rsidR="000B78EE" w:rsidRDefault="000B78EE" w:rsidP="00D8666A">
            <w:pPr>
              <w:pStyle w:val="ad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лисичка?</w:t>
            </w:r>
          </w:p>
          <w:p w:rsidR="000B78EE" w:rsidRDefault="000B78EE" w:rsidP="00D8666A">
            <w:pPr>
              <w:pStyle w:val="ad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питается лисичка?</w:t>
            </w:r>
          </w:p>
          <w:p w:rsidR="000B78EE" w:rsidRDefault="000B78EE" w:rsidP="00D8666A">
            <w:pPr>
              <w:pStyle w:val="ad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Враги лисы?</w:t>
            </w:r>
          </w:p>
          <w:p w:rsidR="00F94781" w:rsidRPr="000B78EE" w:rsidRDefault="00F94781" w:rsidP="00D8666A">
            <w:pPr>
              <w:pStyle w:val="ad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B78EE">
              <w:rPr>
                <w:sz w:val="28"/>
                <w:szCs w:val="28"/>
              </w:rPr>
              <w:t>Как называются детеныши?</w:t>
            </w:r>
          </w:p>
          <w:p w:rsidR="00F94781" w:rsidRDefault="000B78EE" w:rsidP="00D8666A">
            <w:pPr>
              <w:pStyle w:val="ad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учит мама – лиса своих лисят?</w:t>
            </w:r>
          </w:p>
          <w:p w:rsidR="00F94781" w:rsidRDefault="000B78EE" w:rsidP="00D8666A">
            <w:pPr>
              <w:pStyle w:val="ad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Лисичка хорошая или плохая? Почему?</w:t>
            </w:r>
          </w:p>
          <w:p w:rsidR="00F94781" w:rsidRDefault="00F94781" w:rsidP="00F94781">
            <w:pPr>
              <w:pStyle w:val="ad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4781" w:rsidRDefault="00F94781" w:rsidP="00F94781">
            <w:pPr>
              <w:pStyle w:val="ad"/>
              <w:spacing w:before="0" w:beforeAutospacing="0" w:after="0" w:afterAutospacing="0" w:line="360" w:lineRule="auto"/>
              <w:ind w:left="360" w:firstLine="3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по схеме.</w:t>
            </w:r>
          </w:p>
          <w:p w:rsidR="00F94781" w:rsidRDefault="000B78EE" w:rsidP="00F94781">
            <w:pPr>
              <w:pStyle w:val="ad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Лисичка</w:t>
            </w:r>
            <w:r w:rsidR="00F94781">
              <w:rPr>
                <w:sz w:val="28"/>
                <w:szCs w:val="28"/>
              </w:rPr>
              <w:t xml:space="preserve"> – дикое животное, она жив</w:t>
            </w:r>
            <w:r>
              <w:rPr>
                <w:sz w:val="28"/>
                <w:szCs w:val="28"/>
              </w:rPr>
              <w:t>ет в лесу, в норке</w:t>
            </w:r>
          </w:p>
          <w:p w:rsidR="00F94781" w:rsidRDefault="000B78EE" w:rsidP="00F94781">
            <w:pPr>
              <w:pStyle w:val="ad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 рыжая</w:t>
            </w:r>
            <w:r w:rsidR="00F94781">
              <w:rPr>
                <w:sz w:val="28"/>
                <w:szCs w:val="28"/>
              </w:rPr>
              <w:t>, уш</w:t>
            </w:r>
            <w:r>
              <w:rPr>
                <w:sz w:val="28"/>
                <w:szCs w:val="28"/>
              </w:rPr>
              <w:t>и у нее мален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кие и треугольные</w:t>
            </w:r>
            <w:r w:rsidR="00F94781">
              <w:rPr>
                <w:sz w:val="28"/>
                <w:szCs w:val="28"/>
              </w:rPr>
              <w:t>, хвост длинный и пушистый.</w:t>
            </w:r>
          </w:p>
          <w:p w:rsidR="000756B7" w:rsidRDefault="000756B7" w:rsidP="000756B7">
            <w:pPr>
              <w:pStyle w:val="ad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 охотится на мышей, за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цев, кур и уток.</w:t>
            </w:r>
          </w:p>
          <w:p w:rsidR="000756B7" w:rsidRDefault="000756B7" w:rsidP="000756B7">
            <w:pPr>
              <w:pStyle w:val="ad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лисы есть враги. Главный враг – охотник с собакой. Умная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бака выслеживают лису, загоняет в норку, а охотник убивает.</w:t>
            </w:r>
          </w:p>
          <w:p w:rsidR="00F94781" w:rsidRDefault="000B78EE" w:rsidP="00F94781">
            <w:pPr>
              <w:pStyle w:val="ad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– лиса учит своих лисят</w:t>
            </w:r>
            <w:r w:rsidR="000756B7">
              <w:rPr>
                <w:sz w:val="28"/>
                <w:szCs w:val="28"/>
              </w:rPr>
              <w:t xml:space="preserve"> </w:t>
            </w:r>
            <w:r w:rsidR="00F94781">
              <w:rPr>
                <w:sz w:val="28"/>
                <w:szCs w:val="28"/>
              </w:rPr>
              <w:t>правильно передвигать</w:t>
            </w:r>
            <w:r w:rsidR="000756B7">
              <w:rPr>
                <w:sz w:val="28"/>
                <w:szCs w:val="28"/>
              </w:rPr>
              <w:t>ся по лесу</w:t>
            </w:r>
            <w:r w:rsidR="00F94781">
              <w:rPr>
                <w:sz w:val="28"/>
                <w:szCs w:val="28"/>
              </w:rPr>
              <w:t>, спасаться от вра</w:t>
            </w:r>
            <w:r w:rsidR="000756B7">
              <w:rPr>
                <w:sz w:val="28"/>
                <w:szCs w:val="28"/>
              </w:rPr>
              <w:t>гов, добывать корм</w:t>
            </w:r>
          </w:p>
          <w:p w:rsidR="00F94781" w:rsidRDefault="000756B7" w:rsidP="00F94781">
            <w:pPr>
              <w:pStyle w:val="ad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меха лисы</w:t>
            </w:r>
            <w:r w:rsidR="00F94781">
              <w:rPr>
                <w:sz w:val="28"/>
                <w:szCs w:val="28"/>
              </w:rPr>
              <w:t xml:space="preserve"> люди шьют ша</w:t>
            </w:r>
            <w:r w:rsidR="00F9478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ки, шубки.</w:t>
            </w:r>
          </w:p>
          <w:p w:rsidR="00F94781" w:rsidRDefault="000756B7" w:rsidP="0050517E">
            <w:pPr>
              <w:pStyle w:val="ad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нравится лиса</w:t>
            </w:r>
            <w:r w:rsidR="00F94781">
              <w:rPr>
                <w:sz w:val="28"/>
                <w:szCs w:val="28"/>
              </w:rPr>
              <w:t>, потому что она быстрая и ловкая.</w:t>
            </w:r>
          </w:p>
        </w:tc>
      </w:tr>
    </w:tbl>
    <w:p w:rsidR="00F94781" w:rsidRDefault="00F94781" w:rsidP="00F9478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96116" w:rsidRDefault="00E96116" w:rsidP="00A778E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работы – самостоятельное составление ребенком опис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рассказа по опорной схеме</w:t>
      </w:r>
      <w:r w:rsidR="00463506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E96116" w:rsidRDefault="00E96116" w:rsidP="00A778E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дети научились свободно оперировать моделью опис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отдельных предме</w:t>
      </w:r>
      <w:r w:rsidR="000756B7">
        <w:rPr>
          <w:sz w:val="28"/>
          <w:szCs w:val="28"/>
        </w:rPr>
        <w:t>тов или явлений, они составляли</w:t>
      </w:r>
      <w:r>
        <w:rPr>
          <w:sz w:val="28"/>
          <w:szCs w:val="28"/>
        </w:rPr>
        <w:t xml:space="preserve"> сравнительное опис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ние двух объектов одной лексиче</w:t>
      </w:r>
      <w:r w:rsidR="000756B7">
        <w:rPr>
          <w:sz w:val="28"/>
          <w:szCs w:val="28"/>
        </w:rPr>
        <w:t>ской темы</w:t>
      </w:r>
      <w:r>
        <w:rPr>
          <w:sz w:val="28"/>
          <w:szCs w:val="28"/>
        </w:rPr>
        <w:t>, определяя между ними сходство и различия. Например, сравни</w:t>
      </w:r>
      <w:r w:rsidR="000756B7">
        <w:rPr>
          <w:sz w:val="28"/>
          <w:szCs w:val="28"/>
        </w:rPr>
        <w:t>тельное описание собаки и кошки</w:t>
      </w:r>
      <w:r>
        <w:rPr>
          <w:sz w:val="28"/>
          <w:szCs w:val="28"/>
        </w:rPr>
        <w:t>.</w:t>
      </w:r>
    </w:p>
    <w:p w:rsidR="00230F7F" w:rsidRPr="00230F7F" w:rsidRDefault="000756B7" w:rsidP="000E7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230F7F" w:rsidRPr="00230F7F">
        <w:rPr>
          <w:rFonts w:ascii="Times New Roman" w:hAnsi="Times New Roman" w:cs="Times New Roman"/>
          <w:sz w:val="28"/>
          <w:szCs w:val="28"/>
        </w:rPr>
        <w:t xml:space="preserve"> </w:t>
      </w:r>
      <w:r w:rsidR="00230F7F" w:rsidRPr="000756B7">
        <w:rPr>
          <w:rFonts w:ascii="Times New Roman" w:hAnsi="Times New Roman" w:cs="Times New Roman"/>
          <w:i/>
          <w:sz w:val="28"/>
          <w:szCs w:val="28"/>
        </w:rPr>
        <w:t xml:space="preserve">рассказов по </w:t>
      </w:r>
      <w:r w:rsidR="00635B22" w:rsidRPr="000756B7">
        <w:rPr>
          <w:rFonts w:ascii="Times New Roman" w:hAnsi="Times New Roman" w:cs="Times New Roman"/>
          <w:i/>
          <w:iCs/>
          <w:sz w:val="28"/>
          <w:szCs w:val="28"/>
        </w:rPr>
        <w:t>сюжетной картине</w:t>
      </w:r>
      <w:r w:rsidR="00635B22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так же вызывало у д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 xml:space="preserve">тей определенные трудности, </w:t>
      </w:r>
      <w:r w:rsidR="00635B22">
        <w:rPr>
          <w:rFonts w:ascii="Times New Roman" w:hAnsi="Times New Roman" w:cs="Times New Roman"/>
          <w:iCs/>
          <w:sz w:val="28"/>
          <w:szCs w:val="28"/>
        </w:rPr>
        <w:t>потому что такой рассказ</w:t>
      </w:r>
      <w:r w:rsidR="00230F7F" w:rsidRPr="00230F7F">
        <w:rPr>
          <w:rFonts w:ascii="Times New Roman" w:hAnsi="Times New Roman" w:cs="Times New Roman"/>
          <w:sz w:val="28"/>
          <w:szCs w:val="28"/>
        </w:rPr>
        <w:t xml:space="preserve"> требует от ребенка умения выделить основные действующие лица или объекты картины, пр</w:t>
      </w:r>
      <w:r w:rsidR="00230F7F" w:rsidRPr="00230F7F">
        <w:rPr>
          <w:rFonts w:ascii="Times New Roman" w:hAnsi="Times New Roman" w:cs="Times New Roman"/>
          <w:sz w:val="28"/>
          <w:szCs w:val="28"/>
        </w:rPr>
        <w:t>о</w:t>
      </w:r>
      <w:r w:rsidR="00230F7F" w:rsidRPr="00230F7F">
        <w:rPr>
          <w:rFonts w:ascii="Times New Roman" w:hAnsi="Times New Roman" w:cs="Times New Roman"/>
          <w:sz w:val="28"/>
          <w:szCs w:val="28"/>
        </w:rPr>
        <w:t>следить их взаимосвязь и взаимодействие, отметить особенности композиц</w:t>
      </w:r>
      <w:r w:rsidR="00230F7F" w:rsidRPr="00230F7F">
        <w:rPr>
          <w:rFonts w:ascii="Times New Roman" w:hAnsi="Times New Roman" w:cs="Times New Roman"/>
          <w:sz w:val="28"/>
          <w:szCs w:val="28"/>
        </w:rPr>
        <w:t>и</w:t>
      </w:r>
      <w:r w:rsidR="00230F7F" w:rsidRPr="00230F7F">
        <w:rPr>
          <w:rFonts w:ascii="Times New Roman" w:hAnsi="Times New Roman" w:cs="Times New Roman"/>
          <w:sz w:val="28"/>
          <w:szCs w:val="28"/>
        </w:rPr>
        <w:t xml:space="preserve">онного фона картины, а также умение додумать причины возникновения данной ситуации, то есть составить начало рассказа, и последствия ее – то есть конец рассказа. </w:t>
      </w:r>
    </w:p>
    <w:p w:rsidR="00230F7F" w:rsidRPr="00230F7F" w:rsidRDefault="00230F7F" w:rsidP="000E7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7F">
        <w:rPr>
          <w:rFonts w:ascii="Times New Roman" w:hAnsi="Times New Roman" w:cs="Times New Roman"/>
          <w:sz w:val="28"/>
          <w:szCs w:val="28"/>
        </w:rPr>
        <w:t>Работа по</w:t>
      </w:r>
      <w:r w:rsidR="00463506">
        <w:rPr>
          <w:rFonts w:ascii="Times New Roman" w:hAnsi="Times New Roman" w:cs="Times New Roman"/>
          <w:sz w:val="28"/>
          <w:szCs w:val="28"/>
        </w:rPr>
        <w:t xml:space="preserve"> </w:t>
      </w:r>
      <w:r w:rsidRPr="00230F7F">
        <w:rPr>
          <w:rFonts w:ascii="Times New Roman" w:hAnsi="Times New Roman" w:cs="Times New Roman"/>
          <w:sz w:val="28"/>
          <w:szCs w:val="28"/>
        </w:rPr>
        <w:t xml:space="preserve">формированию навыка рассказывания по картине состоит из 3-х этапов: </w:t>
      </w:r>
    </w:p>
    <w:p w:rsidR="00230F7F" w:rsidRPr="00230F7F" w:rsidRDefault="00230F7F" w:rsidP="00D8666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F">
        <w:rPr>
          <w:rFonts w:ascii="Times New Roman" w:hAnsi="Times New Roman" w:cs="Times New Roman"/>
          <w:sz w:val="28"/>
          <w:szCs w:val="28"/>
        </w:rPr>
        <w:t xml:space="preserve">выделение значимых для развития сюжета фрагментов картины; </w:t>
      </w:r>
    </w:p>
    <w:p w:rsidR="00230F7F" w:rsidRPr="00230F7F" w:rsidRDefault="00230F7F" w:rsidP="00D8666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F">
        <w:rPr>
          <w:rFonts w:ascii="Times New Roman" w:hAnsi="Times New Roman" w:cs="Times New Roman"/>
          <w:sz w:val="28"/>
          <w:szCs w:val="28"/>
        </w:rPr>
        <w:t>оп</w:t>
      </w:r>
      <w:r w:rsidR="00463506">
        <w:rPr>
          <w:rFonts w:ascii="Times New Roman" w:hAnsi="Times New Roman" w:cs="Times New Roman"/>
          <w:sz w:val="28"/>
          <w:szCs w:val="28"/>
        </w:rPr>
        <w:t>ределение взаимосвязи между фрагментами картины</w:t>
      </w:r>
      <w:r w:rsidRPr="00230F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0F7F" w:rsidRDefault="00230F7F" w:rsidP="00D8666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F">
        <w:rPr>
          <w:rFonts w:ascii="Times New Roman" w:hAnsi="Times New Roman" w:cs="Times New Roman"/>
          <w:sz w:val="28"/>
          <w:szCs w:val="28"/>
        </w:rPr>
        <w:t xml:space="preserve">объединение фрагментов в единый сюжет. </w:t>
      </w:r>
    </w:p>
    <w:p w:rsidR="00635B22" w:rsidRPr="00635B22" w:rsidRDefault="00635B22" w:rsidP="000E7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B22">
        <w:rPr>
          <w:rFonts w:ascii="Times New Roman" w:hAnsi="Times New Roman" w:cs="Times New Roman"/>
          <w:sz w:val="28"/>
          <w:szCs w:val="28"/>
        </w:rPr>
        <w:t>В кач</w:t>
      </w:r>
      <w:r w:rsidR="00463506">
        <w:rPr>
          <w:rFonts w:ascii="Times New Roman" w:hAnsi="Times New Roman" w:cs="Times New Roman"/>
          <w:sz w:val="28"/>
          <w:szCs w:val="28"/>
        </w:rPr>
        <w:t xml:space="preserve">естве элементов модели выступали, </w:t>
      </w:r>
      <w:r w:rsidRPr="00635B22">
        <w:rPr>
          <w:rFonts w:ascii="Times New Roman" w:hAnsi="Times New Roman" w:cs="Times New Roman"/>
          <w:sz w:val="28"/>
          <w:szCs w:val="28"/>
        </w:rPr>
        <w:t>картинки – фрагменты, сил</w:t>
      </w:r>
      <w:r w:rsidRPr="00635B22">
        <w:rPr>
          <w:rFonts w:ascii="Times New Roman" w:hAnsi="Times New Roman" w:cs="Times New Roman"/>
          <w:sz w:val="28"/>
          <w:szCs w:val="28"/>
        </w:rPr>
        <w:t>у</w:t>
      </w:r>
      <w:r w:rsidR="00463506">
        <w:rPr>
          <w:rFonts w:ascii="Times New Roman" w:hAnsi="Times New Roman" w:cs="Times New Roman"/>
          <w:sz w:val="28"/>
          <w:szCs w:val="28"/>
        </w:rPr>
        <w:t>этные изображения ведущих</w:t>
      </w:r>
      <w:r w:rsidRPr="00635B22">
        <w:rPr>
          <w:rFonts w:ascii="Times New Roman" w:hAnsi="Times New Roman" w:cs="Times New Roman"/>
          <w:sz w:val="28"/>
          <w:szCs w:val="28"/>
        </w:rPr>
        <w:t xml:space="preserve"> объектов картины и схематические изображения фрагментов картины</w:t>
      </w:r>
      <w:r w:rsidR="0046350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635B22">
        <w:rPr>
          <w:rFonts w:ascii="Times New Roman" w:hAnsi="Times New Roman" w:cs="Times New Roman"/>
          <w:sz w:val="28"/>
          <w:szCs w:val="28"/>
        </w:rPr>
        <w:t>.</w:t>
      </w:r>
    </w:p>
    <w:p w:rsidR="00635B22" w:rsidRPr="00635B22" w:rsidRDefault="00635B22" w:rsidP="000E7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B22">
        <w:rPr>
          <w:rFonts w:ascii="Times New Roman" w:hAnsi="Times New Roman" w:cs="Times New Roman"/>
          <w:sz w:val="28"/>
          <w:szCs w:val="28"/>
        </w:rPr>
        <w:t xml:space="preserve">Особым видом связного высказывания являются </w:t>
      </w:r>
      <w:r w:rsidRPr="00635B22">
        <w:rPr>
          <w:rFonts w:ascii="Times New Roman" w:hAnsi="Times New Roman" w:cs="Times New Roman"/>
          <w:i/>
          <w:iCs/>
          <w:sz w:val="28"/>
          <w:szCs w:val="28"/>
        </w:rPr>
        <w:t>рассказы</w:t>
      </w:r>
      <w:r w:rsidRPr="00635B22">
        <w:rPr>
          <w:rFonts w:ascii="Times New Roman" w:hAnsi="Times New Roman" w:cs="Times New Roman"/>
          <w:i/>
          <w:sz w:val="28"/>
          <w:szCs w:val="28"/>
        </w:rPr>
        <w:t>-</w:t>
      </w:r>
      <w:r w:rsidRPr="00635B22">
        <w:rPr>
          <w:rFonts w:ascii="Times New Roman" w:hAnsi="Times New Roman" w:cs="Times New Roman"/>
          <w:i/>
          <w:iCs/>
          <w:sz w:val="28"/>
          <w:szCs w:val="28"/>
        </w:rPr>
        <w:t>описания</w:t>
      </w:r>
      <w:r w:rsidRPr="00635B22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635B22">
        <w:rPr>
          <w:rFonts w:ascii="Times New Roman" w:hAnsi="Times New Roman" w:cs="Times New Roman"/>
          <w:sz w:val="28"/>
          <w:szCs w:val="28"/>
        </w:rPr>
        <w:t xml:space="preserve"> </w:t>
      </w:r>
      <w:r w:rsidRPr="00635B22">
        <w:rPr>
          <w:rFonts w:ascii="Times New Roman" w:hAnsi="Times New Roman" w:cs="Times New Roman"/>
          <w:i/>
          <w:sz w:val="28"/>
          <w:szCs w:val="28"/>
        </w:rPr>
        <w:t>пейзажной картине</w:t>
      </w:r>
      <w:r w:rsidR="00463506">
        <w:rPr>
          <w:rFonts w:ascii="Times New Roman" w:hAnsi="Times New Roman" w:cs="Times New Roman"/>
          <w:sz w:val="28"/>
          <w:szCs w:val="28"/>
        </w:rPr>
        <w:t xml:space="preserve">. </w:t>
      </w:r>
      <w:r w:rsidR="00E51E12">
        <w:rPr>
          <w:rFonts w:ascii="Times New Roman" w:hAnsi="Times New Roman" w:cs="Times New Roman"/>
          <w:sz w:val="28"/>
          <w:szCs w:val="28"/>
        </w:rPr>
        <w:t>Если п</w:t>
      </w:r>
      <w:r w:rsidR="00253849">
        <w:rPr>
          <w:rFonts w:ascii="Times New Roman" w:hAnsi="Times New Roman" w:cs="Times New Roman"/>
          <w:sz w:val="28"/>
          <w:szCs w:val="28"/>
        </w:rPr>
        <w:t xml:space="preserve">ри </w:t>
      </w:r>
      <w:r w:rsidRPr="00635B22">
        <w:rPr>
          <w:rFonts w:ascii="Times New Roman" w:hAnsi="Times New Roman" w:cs="Times New Roman"/>
          <w:sz w:val="28"/>
          <w:szCs w:val="28"/>
        </w:rPr>
        <w:t>составлении рассказа по сюжетной картине основными элементами наглядной модели являются персонажи – живые об</w:t>
      </w:r>
      <w:r w:rsidRPr="00635B22">
        <w:rPr>
          <w:rFonts w:ascii="Times New Roman" w:hAnsi="Times New Roman" w:cs="Times New Roman"/>
          <w:sz w:val="28"/>
          <w:szCs w:val="28"/>
        </w:rPr>
        <w:t>ъ</w:t>
      </w:r>
      <w:r w:rsidRPr="00635B22">
        <w:rPr>
          <w:rFonts w:ascii="Times New Roman" w:hAnsi="Times New Roman" w:cs="Times New Roman"/>
          <w:sz w:val="28"/>
          <w:szCs w:val="28"/>
        </w:rPr>
        <w:t>екты, то на пейзажных картинах они отсутствуют или несут второстепенную смысловую на</w:t>
      </w:r>
      <w:r w:rsidR="00463506">
        <w:rPr>
          <w:rFonts w:ascii="Times New Roman" w:hAnsi="Times New Roman" w:cs="Times New Roman"/>
          <w:sz w:val="28"/>
          <w:szCs w:val="28"/>
        </w:rPr>
        <w:t>грузку, а это вызывает трудности в понимании картины у детей с общим недоразвитием речи.</w:t>
      </w:r>
    </w:p>
    <w:p w:rsidR="00635B22" w:rsidRPr="00635B22" w:rsidRDefault="00635B22" w:rsidP="000E7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B22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463506">
        <w:rPr>
          <w:rFonts w:ascii="Times New Roman" w:hAnsi="Times New Roman" w:cs="Times New Roman"/>
          <w:sz w:val="28"/>
          <w:szCs w:val="28"/>
        </w:rPr>
        <w:t xml:space="preserve">объекты природы выступают </w:t>
      </w:r>
      <w:r w:rsidRPr="00635B22">
        <w:rPr>
          <w:rFonts w:ascii="Times New Roman" w:hAnsi="Times New Roman" w:cs="Times New Roman"/>
          <w:sz w:val="28"/>
          <w:szCs w:val="28"/>
        </w:rPr>
        <w:t>в качестве элементов модели расска</w:t>
      </w:r>
      <w:r w:rsidR="00463506">
        <w:rPr>
          <w:rFonts w:ascii="Times New Roman" w:hAnsi="Times New Roman" w:cs="Times New Roman"/>
          <w:sz w:val="28"/>
          <w:szCs w:val="28"/>
        </w:rPr>
        <w:t xml:space="preserve">за. </w:t>
      </w:r>
      <w:r w:rsidRPr="00635B22">
        <w:rPr>
          <w:rFonts w:ascii="Times New Roman" w:hAnsi="Times New Roman" w:cs="Times New Roman"/>
          <w:sz w:val="28"/>
          <w:szCs w:val="28"/>
        </w:rPr>
        <w:t>Р</w:t>
      </w:r>
      <w:r w:rsidR="000E75B8">
        <w:rPr>
          <w:rFonts w:ascii="Times New Roman" w:hAnsi="Times New Roman" w:cs="Times New Roman"/>
          <w:sz w:val="28"/>
          <w:szCs w:val="28"/>
        </w:rPr>
        <w:t>абота по таким картинам строилась так же</w:t>
      </w:r>
      <w:r w:rsidRPr="00635B22">
        <w:rPr>
          <w:rFonts w:ascii="Times New Roman" w:hAnsi="Times New Roman" w:cs="Times New Roman"/>
          <w:sz w:val="28"/>
          <w:szCs w:val="28"/>
        </w:rPr>
        <w:t xml:space="preserve"> в несколько этапов: </w:t>
      </w:r>
    </w:p>
    <w:p w:rsidR="00635B22" w:rsidRPr="000E75B8" w:rsidRDefault="00463506" w:rsidP="00D8666A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центральных</w:t>
      </w:r>
      <w:r w:rsidR="00635B22" w:rsidRPr="000E75B8">
        <w:rPr>
          <w:rFonts w:ascii="Times New Roman" w:hAnsi="Times New Roman"/>
          <w:sz w:val="28"/>
          <w:szCs w:val="28"/>
        </w:rPr>
        <w:t xml:space="preserve"> объектов картины; </w:t>
      </w:r>
    </w:p>
    <w:p w:rsidR="00635B22" w:rsidRPr="000E75B8" w:rsidRDefault="00635B22" w:rsidP="00D8666A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75B8">
        <w:rPr>
          <w:rFonts w:ascii="Times New Roman" w:hAnsi="Times New Roman"/>
          <w:sz w:val="28"/>
          <w:szCs w:val="28"/>
        </w:rPr>
        <w:t>рассматривание их и подробное о</w:t>
      </w:r>
      <w:r w:rsidR="00463506">
        <w:rPr>
          <w:rFonts w:ascii="Times New Roman" w:hAnsi="Times New Roman"/>
          <w:sz w:val="28"/>
          <w:szCs w:val="28"/>
        </w:rPr>
        <w:t xml:space="preserve">писание </w:t>
      </w:r>
      <w:r w:rsidRPr="000E75B8">
        <w:rPr>
          <w:rFonts w:ascii="Times New Roman" w:hAnsi="Times New Roman"/>
          <w:sz w:val="28"/>
          <w:szCs w:val="28"/>
        </w:rPr>
        <w:t xml:space="preserve">каждого объекта; </w:t>
      </w:r>
    </w:p>
    <w:p w:rsidR="00635B22" w:rsidRPr="000E75B8" w:rsidRDefault="00635B22" w:rsidP="00D8666A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75B8">
        <w:rPr>
          <w:rFonts w:ascii="Times New Roman" w:hAnsi="Times New Roman"/>
          <w:sz w:val="28"/>
          <w:szCs w:val="28"/>
        </w:rPr>
        <w:t xml:space="preserve">определение взаимосвязи между отдельными объектами картины; </w:t>
      </w:r>
    </w:p>
    <w:p w:rsidR="00635B22" w:rsidRPr="000E75B8" w:rsidRDefault="00635B22" w:rsidP="00D8666A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75B8">
        <w:rPr>
          <w:rFonts w:ascii="Times New Roman" w:hAnsi="Times New Roman"/>
          <w:sz w:val="28"/>
          <w:szCs w:val="28"/>
        </w:rPr>
        <w:lastRenderedPageBreak/>
        <w:t xml:space="preserve">объединение мини-рассказов в единый сюжет. </w:t>
      </w:r>
    </w:p>
    <w:p w:rsidR="000E75B8" w:rsidRPr="00D75565" w:rsidRDefault="005D0CE2" w:rsidP="00D75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облегчения </w:t>
      </w:r>
      <w:r w:rsidR="00635B22" w:rsidRPr="00635B22">
        <w:rPr>
          <w:rFonts w:ascii="Times New Roman" w:hAnsi="Times New Roman" w:cs="Times New Roman"/>
          <w:sz w:val="28"/>
          <w:szCs w:val="28"/>
        </w:rPr>
        <w:t>формировании навыка составления рассказа по пе</w:t>
      </w:r>
      <w:r w:rsidR="00635B22" w:rsidRPr="00635B22">
        <w:rPr>
          <w:rFonts w:ascii="Times New Roman" w:hAnsi="Times New Roman" w:cs="Times New Roman"/>
          <w:sz w:val="28"/>
          <w:szCs w:val="28"/>
        </w:rPr>
        <w:t>й</w:t>
      </w:r>
      <w:r w:rsidR="00635B22" w:rsidRPr="00635B22">
        <w:rPr>
          <w:rFonts w:ascii="Times New Roman" w:hAnsi="Times New Roman" w:cs="Times New Roman"/>
          <w:sz w:val="28"/>
          <w:szCs w:val="28"/>
        </w:rPr>
        <w:t>зажной карт</w:t>
      </w:r>
      <w:r>
        <w:rPr>
          <w:rFonts w:ascii="Times New Roman" w:hAnsi="Times New Roman" w:cs="Times New Roman"/>
          <w:sz w:val="28"/>
          <w:szCs w:val="28"/>
        </w:rPr>
        <w:t>ине, в качестве игрового момента мы предлагали детям «дорис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вать» картину. Это делалось для того, чтобы сделать</w:t>
      </w:r>
      <w:r w:rsidR="00635B22" w:rsidRPr="00635B22">
        <w:rPr>
          <w:rFonts w:ascii="Times New Roman" w:hAnsi="Times New Roman" w:cs="Times New Roman"/>
          <w:sz w:val="28"/>
          <w:szCs w:val="28"/>
        </w:rPr>
        <w:t xml:space="preserve"> переход от составления рассказа по сюжетной картине к рассказыванию по пейзажной картине. Д</w:t>
      </w:r>
      <w:r w:rsidR="00635B22" w:rsidRPr="00635B22">
        <w:rPr>
          <w:rFonts w:ascii="Times New Roman" w:hAnsi="Times New Roman" w:cs="Times New Roman"/>
          <w:sz w:val="28"/>
          <w:szCs w:val="28"/>
        </w:rPr>
        <w:t>е</w:t>
      </w:r>
      <w:r w:rsidR="00635B22" w:rsidRPr="00635B22">
        <w:rPr>
          <w:rFonts w:ascii="Times New Roman" w:hAnsi="Times New Roman" w:cs="Times New Roman"/>
          <w:sz w:val="28"/>
          <w:szCs w:val="28"/>
        </w:rPr>
        <w:t>тям предлага</w:t>
      </w:r>
      <w:r w:rsidR="000E75B8">
        <w:rPr>
          <w:rFonts w:ascii="Times New Roman" w:hAnsi="Times New Roman" w:cs="Times New Roman"/>
          <w:sz w:val="28"/>
          <w:szCs w:val="28"/>
        </w:rPr>
        <w:t>лась</w:t>
      </w:r>
      <w:r w:rsidR="00635B22" w:rsidRPr="00635B22">
        <w:rPr>
          <w:rFonts w:ascii="Times New Roman" w:hAnsi="Times New Roman" w:cs="Times New Roman"/>
          <w:sz w:val="28"/>
          <w:szCs w:val="28"/>
        </w:rPr>
        <w:t xml:space="preserve"> картина с ограниченным количеством пейзажных объектов (</w:t>
      </w:r>
      <w:r>
        <w:rPr>
          <w:rFonts w:ascii="Times New Roman" w:hAnsi="Times New Roman" w:cs="Times New Roman"/>
          <w:sz w:val="28"/>
          <w:szCs w:val="28"/>
        </w:rPr>
        <w:t xml:space="preserve">поляна, берег реки, цветы, солнце, </w:t>
      </w:r>
      <w:r w:rsidR="00635B22" w:rsidRPr="00635B22">
        <w:rPr>
          <w:rFonts w:ascii="Times New Roman" w:hAnsi="Times New Roman" w:cs="Times New Roman"/>
          <w:sz w:val="28"/>
          <w:szCs w:val="28"/>
        </w:rPr>
        <w:t>дерево и т.п.) и мелкие изображения ж</w:t>
      </w:r>
      <w:r w:rsidR="00635B22" w:rsidRPr="00635B22">
        <w:rPr>
          <w:rFonts w:ascii="Times New Roman" w:hAnsi="Times New Roman" w:cs="Times New Roman"/>
          <w:sz w:val="28"/>
          <w:szCs w:val="28"/>
        </w:rPr>
        <w:t>и</w:t>
      </w:r>
      <w:r w:rsidR="00635B22" w:rsidRPr="00635B22">
        <w:rPr>
          <w:rFonts w:ascii="Times New Roman" w:hAnsi="Times New Roman" w:cs="Times New Roman"/>
          <w:sz w:val="28"/>
          <w:szCs w:val="28"/>
        </w:rPr>
        <w:t>вых предме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635B22" w:rsidRPr="00635B22">
        <w:rPr>
          <w:rFonts w:ascii="Times New Roman" w:hAnsi="Times New Roman" w:cs="Times New Roman"/>
          <w:sz w:val="28"/>
          <w:szCs w:val="28"/>
        </w:rPr>
        <w:t>, которые могли бы оказаться в данной ком</w:t>
      </w:r>
      <w:r w:rsidR="000E75B8">
        <w:rPr>
          <w:rFonts w:ascii="Times New Roman" w:hAnsi="Times New Roman" w:cs="Times New Roman"/>
          <w:sz w:val="28"/>
          <w:szCs w:val="28"/>
        </w:rPr>
        <w:t>позиции</w:t>
      </w:r>
      <w:r w:rsidR="00D75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(бабочка, жучки, животные и т.д.)</w:t>
      </w:r>
      <w:r w:rsidR="000E75B8">
        <w:rPr>
          <w:rFonts w:ascii="Times New Roman" w:hAnsi="Times New Roman" w:cs="Times New Roman"/>
          <w:sz w:val="28"/>
          <w:szCs w:val="28"/>
        </w:rPr>
        <w:t>. Дети описывали</w:t>
      </w:r>
      <w:r w:rsidR="00635B22" w:rsidRPr="00635B22">
        <w:rPr>
          <w:rFonts w:ascii="Times New Roman" w:hAnsi="Times New Roman" w:cs="Times New Roman"/>
          <w:sz w:val="28"/>
          <w:szCs w:val="28"/>
        </w:rPr>
        <w:t xml:space="preserve"> пейзажные объекты, а </w:t>
      </w:r>
      <w:r w:rsidRPr="00635B22">
        <w:rPr>
          <w:rFonts w:ascii="Times New Roman" w:hAnsi="Times New Roman" w:cs="Times New Roman"/>
          <w:sz w:val="28"/>
          <w:szCs w:val="28"/>
        </w:rPr>
        <w:t>динами</w:t>
      </w:r>
      <w:r w:rsidRPr="00635B22">
        <w:rPr>
          <w:rFonts w:ascii="Times New Roman" w:hAnsi="Times New Roman" w:cs="Times New Roman"/>
          <w:sz w:val="28"/>
          <w:szCs w:val="28"/>
        </w:rPr>
        <w:t>ч</w:t>
      </w:r>
      <w:r w:rsidRPr="00635B22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35B22">
        <w:rPr>
          <w:rFonts w:ascii="Times New Roman" w:hAnsi="Times New Roman" w:cs="Times New Roman"/>
          <w:sz w:val="28"/>
          <w:szCs w:val="28"/>
        </w:rPr>
        <w:t xml:space="preserve"> </w:t>
      </w:r>
      <w:r w:rsidR="00635B22" w:rsidRPr="00635B22">
        <w:rPr>
          <w:rFonts w:ascii="Times New Roman" w:hAnsi="Times New Roman" w:cs="Times New Roman"/>
          <w:sz w:val="28"/>
          <w:szCs w:val="28"/>
        </w:rPr>
        <w:t>красоч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635B22" w:rsidRPr="00635B22">
        <w:rPr>
          <w:rFonts w:ascii="Times New Roman" w:hAnsi="Times New Roman" w:cs="Times New Roman"/>
          <w:sz w:val="28"/>
          <w:szCs w:val="28"/>
        </w:rPr>
        <w:t xml:space="preserve"> их рас</w:t>
      </w:r>
      <w:r w:rsidR="000E75B8">
        <w:rPr>
          <w:rFonts w:ascii="Times New Roman" w:hAnsi="Times New Roman" w:cs="Times New Roman"/>
          <w:sz w:val="28"/>
          <w:szCs w:val="28"/>
        </w:rPr>
        <w:t>сказов достигалась</w:t>
      </w:r>
      <w:r w:rsidR="00635B22" w:rsidRPr="00635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35B22" w:rsidRPr="00635B22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35B22" w:rsidRPr="00635B22">
        <w:rPr>
          <w:rFonts w:ascii="Times New Roman" w:hAnsi="Times New Roman" w:cs="Times New Roman"/>
          <w:sz w:val="28"/>
          <w:szCs w:val="28"/>
        </w:rPr>
        <w:t xml:space="preserve"> опис</w:t>
      </w:r>
      <w:r w:rsidR="00635B22" w:rsidRPr="00635B22">
        <w:rPr>
          <w:rFonts w:ascii="Times New Roman" w:hAnsi="Times New Roman" w:cs="Times New Roman"/>
          <w:sz w:val="28"/>
          <w:szCs w:val="28"/>
        </w:rPr>
        <w:t>а</w:t>
      </w:r>
      <w:r w:rsidR="00635B22" w:rsidRPr="00635B22">
        <w:rPr>
          <w:rFonts w:ascii="Times New Roman" w:hAnsi="Times New Roman" w:cs="Times New Roman"/>
          <w:sz w:val="28"/>
          <w:szCs w:val="28"/>
        </w:rPr>
        <w:t xml:space="preserve">ний и действий живых предметов. </w:t>
      </w:r>
      <w:r w:rsidR="00D75565">
        <w:rPr>
          <w:rFonts w:ascii="Times New Roman" w:hAnsi="Times New Roman" w:cs="Times New Roman"/>
          <w:sz w:val="28"/>
          <w:szCs w:val="28"/>
        </w:rPr>
        <w:t xml:space="preserve">Это </w:t>
      </w:r>
      <w:r w:rsidR="000E75B8" w:rsidRPr="000E75B8">
        <w:rPr>
          <w:rFonts w:ascii="Times New Roman" w:hAnsi="Times New Roman" w:cs="Times New Roman"/>
          <w:sz w:val="28"/>
          <w:szCs w:val="28"/>
        </w:rPr>
        <w:t>по</w:t>
      </w:r>
      <w:r w:rsidR="000E75B8">
        <w:rPr>
          <w:rFonts w:ascii="Times New Roman" w:hAnsi="Times New Roman" w:cs="Times New Roman"/>
          <w:sz w:val="28"/>
          <w:szCs w:val="28"/>
        </w:rPr>
        <w:t>зволяло</w:t>
      </w:r>
      <w:r w:rsidR="000E75B8" w:rsidRPr="000E75B8">
        <w:rPr>
          <w:rFonts w:ascii="Times New Roman" w:hAnsi="Times New Roman" w:cs="Times New Roman"/>
          <w:sz w:val="28"/>
          <w:szCs w:val="28"/>
        </w:rPr>
        <w:t xml:space="preserve"> при использовании мин</w:t>
      </w:r>
      <w:r w:rsidR="000E75B8" w:rsidRPr="000E75B8">
        <w:rPr>
          <w:rFonts w:ascii="Times New Roman" w:hAnsi="Times New Roman" w:cs="Times New Roman"/>
          <w:sz w:val="28"/>
          <w:szCs w:val="28"/>
        </w:rPr>
        <w:t>и</w:t>
      </w:r>
      <w:r w:rsidR="000E75B8" w:rsidRPr="000E75B8">
        <w:rPr>
          <w:rFonts w:ascii="Times New Roman" w:hAnsi="Times New Roman" w:cs="Times New Roman"/>
          <w:sz w:val="28"/>
          <w:szCs w:val="28"/>
        </w:rPr>
        <w:t>мального количества наглядного материала дости</w:t>
      </w:r>
      <w:r w:rsidR="00D75565">
        <w:rPr>
          <w:rFonts w:ascii="Times New Roman" w:hAnsi="Times New Roman" w:cs="Times New Roman"/>
          <w:sz w:val="28"/>
          <w:szCs w:val="28"/>
        </w:rPr>
        <w:t>гать разнообразия</w:t>
      </w:r>
      <w:r w:rsidR="000E75B8" w:rsidRPr="000E75B8">
        <w:rPr>
          <w:rFonts w:ascii="Times New Roman" w:hAnsi="Times New Roman" w:cs="Times New Roman"/>
          <w:sz w:val="28"/>
          <w:szCs w:val="28"/>
        </w:rPr>
        <w:t xml:space="preserve"> расск</w:t>
      </w:r>
      <w:r w:rsidR="000E75B8" w:rsidRPr="000E75B8">
        <w:rPr>
          <w:rFonts w:ascii="Times New Roman" w:hAnsi="Times New Roman" w:cs="Times New Roman"/>
          <w:sz w:val="28"/>
          <w:szCs w:val="28"/>
        </w:rPr>
        <w:t>а</w:t>
      </w:r>
      <w:r w:rsidR="000E75B8" w:rsidRPr="000E75B8">
        <w:rPr>
          <w:rFonts w:ascii="Times New Roman" w:hAnsi="Times New Roman" w:cs="Times New Roman"/>
          <w:sz w:val="28"/>
          <w:szCs w:val="28"/>
        </w:rPr>
        <w:t>зов детей по одной пейзажной композиции</w:t>
      </w:r>
      <w:r w:rsidR="00D75565">
        <w:rPr>
          <w:rFonts w:ascii="Times New Roman" w:hAnsi="Times New Roman" w:cs="Times New Roman"/>
          <w:sz w:val="28"/>
          <w:szCs w:val="28"/>
        </w:rPr>
        <w:t>, а еще повышало интерес к фо</w:t>
      </w:r>
      <w:r w:rsidR="00D75565">
        <w:rPr>
          <w:rFonts w:ascii="Times New Roman" w:hAnsi="Times New Roman" w:cs="Times New Roman"/>
          <w:sz w:val="28"/>
          <w:szCs w:val="28"/>
        </w:rPr>
        <w:t>р</w:t>
      </w:r>
      <w:r w:rsidR="00D75565">
        <w:rPr>
          <w:rFonts w:ascii="Times New Roman" w:hAnsi="Times New Roman" w:cs="Times New Roman"/>
          <w:sz w:val="28"/>
          <w:szCs w:val="28"/>
        </w:rPr>
        <w:t>мированию данного процесса и развивало творчество детей (приложение 1).</w:t>
      </w:r>
    </w:p>
    <w:p w:rsidR="000B3580" w:rsidRDefault="000B3580" w:rsidP="000E75B8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рассказов </w:t>
      </w:r>
      <w:r w:rsidRPr="00D75565">
        <w:rPr>
          <w:i/>
          <w:sz w:val="28"/>
          <w:szCs w:val="28"/>
        </w:rPr>
        <w:t>по серии сюжетных картинок</w:t>
      </w:r>
      <w:r>
        <w:rPr>
          <w:sz w:val="28"/>
          <w:szCs w:val="28"/>
        </w:rPr>
        <w:t>, нами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пользовались такие приемы:</w:t>
      </w:r>
    </w:p>
    <w:p w:rsidR="000B3580" w:rsidRDefault="00D75565" w:rsidP="00D8666A">
      <w:pPr>
        <w:pStyle w:val="ad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</w:t>
      </w:r>
      <w:r w:rsidR="00A40DFA">
        <w:rPr>
          <w:sz w:val="28"/>
          <w:szCs w:val="28"/>
        </w:rPr>
        <w:t xml:space="preserve"> все картинки серии;</w:t>
      </w:r>
    </w:p>
    <w:p w:rsidR="00A40DFA" w:rsidRDefault="00D75565" w:rsidP="00D8666A">
      <w:pPr>
        <w:pStyle w:val="ad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отметить </w:t>
      </w:r>
      <w:r w:rsidR="00A40DFA">
        <w:rPr>
          <w:sz w:val="28"/>
          <w:szCs w:val="28"/>
        </w:rPr>
        <w:t>главное на каждой из картинок;</w:t>
      </w:r>
    </w:p>
    <w:p w:rsidR="00A40DFA" w:rsidRDefault="00A40DFA" w:rsidP="00D8666A">
      <w:pPr>
        <w:pStyle w:val="ad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сюжетную линию.</w:t>
      </w:r>
    </w:p>
    <w:p w:rsidR="00A40DFA" w:rsidRDefault="00D75565" w:rsidP="00E51E12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осуществлялась с помощью пиктограмм. Эти модели выставл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лись при рассматривании каждой картинки</w:t>
      </w:r>
      <w:r w:rsidR="00A40DFA">
        <w:rPr>
          <w:sz w:val="28"/>
          <w:szCs w:val="28"/>
        </w:rPr>
        <w:t>, чтобы акцентировать внимание детей на определенном признаке или действии ге</w:t>
      </w:r>
      <w:r>
        <w:rPr>
          <w:sz w:val="28"/>
          <w:szCs w:val="28"/>
        </w:rPr>
        <w:t>роя, развитии сюжета.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степенно пиктограммы убирались, дети без подсказки определяли сюжетную линию и составляли рассказы.</w:t>
      </w:r>
    </w:p>
    <w:p w:rsidR="00A40DFA" w:rsidRPr="00A40DFA" w:rsidRDefault="00A40DFA" w:rsidP="00A40DF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0DFA">
        <w:rPr>
          <w:sz w:val="28"/>
          <w:szCs w:val="28"/>
        </w:rPr>
        <w:t xml:space="preserve">Поскольку составление </w:t>
      </w:r>
      <w:r w:rsidRPr="00D75565">
        <w:rPr>
          <w:i/>
          <w:sz w:val="28"/>
          <w:szCs w:val="28"/>
        </w:rPr>
        <w:t>творческих связных рассказов</w:t>
      </w:r>
      <w:r w:rsidRPr="00A40DFA">
        <w:rPr>
          <w:sz w:val="28"/>
          <w:szCs w:val="28"/>
        </w:rPr>
        <w:t xml:space="preserve"> предполагает умение ребенка создать особый замысел и развернуть его в полный рассказ с различными деталями и собы</w:t>
      </w:r>
      <w:r>
        <w:rPr>
          <w:sz w:val="28"/>
          <w:szCs w:val="28"/>
        </w:rPr>
        <w:t>тиями, поэтому</w:t>
      </w:r>
      <w:r w:rsidR="00D75565">
        <w:rPr>
          <w:sz w:val="28"/>
          <w:szCs w:val="28"/>
        </w:rPr>
        <w:t xml:space="preserve"> предлагалась</w:t>
      </w:r>
      <w:r w:rsidRPr="00A40DFA">
        <w:rPr>
          <w:sz w:val="28"/>
          <w:szCs w:val="28"/>
        </w:rPr>
        <w:t xml:space="preserve"> модель расска</w:t>
      </w:r>
      <w:r>
        <w:rPr>
          <w:sz w:val="28"/>
          <w:szCs w:val="28"/>
        </w:rPr>
        <w:t>за, а он</w:t>
      </w:r>
      <w:r w:rsidRPr="00A40DFA">
        <w:rPr>
          <w:sz w:val="28"/>
          <w:szCs w:val="28"/>
        </w:rPr>
        <w:t xml:space="preserve"> уже должен наделить элементы модели смысловыми качествами и сост</w:t>
      </w:r>
      <w:r w:rsidRPr="00A40DFA">
        <w:rPr>
          <w:sz w:val="28"/>
          <w:szCs w:val="28"/>
        </w:rPr>
        <w:t>а</w:t>
      </w:r>
      <w:r w:rsidRPr="00A40DFA">
        <w:rPr>
          <w:sz w:val="28"/>
          <w:szCs w:val="28"/>
        </w:rPr>
        <w:t>вить по ним связное высказывание.</w:t>
      </w:r>
      <w:r w:rsidR="00D75565">
        <w:rPr>
          <w:sz w:val="28"/>
          <w:szCs w:val="28"/>
        </w:rPr>
        <w:t xml:space="preserve"> </w:t>
      </w:r>
      <w:r w:rsidR="00C2173B">
        <w:rPr>
          <w:sz w:val="28"/>
          <w:szCs w:val="28"/>
        </w:rPr>
        <w:t>Начальные умения составления творч</w:t>
      </w:r>
      <w:r w:rsidR="00C2173B">
        <w:rPr>
          <w:sz w:val="28"/>
          <w:szCs w:val="28"/>
        </w:rPr>
        <w:t>е</w:t>
      </w:r>
      <w:r w:rsidR="00C2173B">
        <w:rPr>
          <w:sz w:val="28"/>
          <w:szCs w:val="28"/>
        </w:rPr>
        <w:t>ских рассказов дети получали при «дорисовывании» пейзажных картин.</w:t>
      </w:r>
    </w:p>
    <w:p w:rsidR="00A40DFA" w:rsidRPr="00A40DFA" w:rsidRDefault="00A40DFA" w:rsidP="00A40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FA">
        <w:rPr>
          <w:rFonts w:ascii="Times New Roman" w:hAnsi="Times New Roman" w:cs="Times New Roman"/>
          <w:sz w:val="28"/>
          <w:szCs w:val="28"/>
        </w:rPr>
        <w:lastRenderedPageBreak/>
        <w:t>Последовательность работы по формиров</w:t>
      </w:r>
      <w:r w:rsidR="00C2173B">
        <w:rPr>
          <w:rFonts w:ascii="Times New Roman" w:hAnsi="Times New Roman" w:cs="Times New Roman"/>
          <w:sz w:val="28"/>
          <w:szCs w:val="28"/>
        </w:rPr>
        <w:t xml:space="preserve">анию навыка составления творческого рассказа, </w:t>
      </w:r>
      <w:r w:rsidRPr="00A40DFA">
        <w:rPr>
          <w:rFonts w:ascii="Times New Roman" w:hAnsi="Times New Roman" w:cs="Times New Roman"/>
          <w:sz w:val="28"/>
          <w:szCs w:val="28"/>
        </w:rPr>
        <w:t xml:space="preserve">следующая: </w:t>
      </w:r>
    </w:p>
    <w:p w:rsidR="00A40DFA" w:rsidRPr="00A40DFA" w:rsidRDefault="00A40DFA" w:rsidP="00D8666A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DFA">
        <w:rPr>
          <w:rFonts w:ascii="Times New Roman" w:hAnsi="Times New Roman"/>
          <w:sz w:val="28"/>
          <w:szCs w:val="28"/>
        </w:rPr>
        <w:t>предлагается придумать ситуацию, которая могла бы произойти с ко</w:t>
      </w:r>
      <w:r w:rsidRPr="00A40DFA">
        <w:rPr>
          <w:rFonts w:ascii="Times New Roman" w:hAnsi="Times New Roman"/>
          <w:sz w:val="28"/>
          <w:szCs w:val="28"/>
        </w:rPr>
        <w:t>н</w:t>
      </w:r>
      <w:r w:rsidRPr="00A40DFA">
        <w:rPr>
          <w:rFonts w:ascii="Times New Roman" w:hAnsi="Times New Roman"/>
          <w:sz w:val="28"/>
          <w:szCs w:val="28"/>
        </w:rPr>
        <w:t>кретными персонажами в определенном месте, модель рассказ</w:t>
      </w:r>
      <w:r w:rsidR="00BC6620">
        <w:rPr>
          <w:rFonts w:ascii="Times New Roman" w:hAnsi="Times New Roman"/>
          <w:sz w:val="28"/>
          <w:szCs w:val="28"/>
        </w:rPr>
        <w:t>а (ска</w:t>
      </w:r>
      <w:r w:rsidR="00BC6620">
        <w:rPr>
          <w:rFonts w:ascii="Times New Roman" w:hAnsi="Times New Roman"/>
          <w:sz w:val="28"/>
          <w:szCs w:val="28"/>
        </w:rPr>
        <w:t>з</w:t>
      </w:r>
      <w:r w:rsidR="00BC6620">
        <w:rPr>
          <w:rFonts w:ascii="Times New Roman" w:hAnsi="Times New Roman"/>
          <w:sz w:val="28"/>
          <w:szCs w:val="28"/>
        </w:rPr>
        <w:t>ки) задается педагогом</w:t>
      </w:r>
      <w:r w:rsidRPr="00A40DFA">
        <w:rPr>
          <w:rFonts w:ascii="Times New Roman" w:hAnsi="Times New Roman"/>
          <w:sz w:val="28"/>
          <w:szCs w:val="28"/>
        </w:rPr>
        <w:t xml:space="preserve">; </w:t>
      </w:r>
    </w:p>
    <w:p w:rsidR="00A40DFA" w:rsidRPr="00A40DFA" w:rsidRDefault="00BC6620" w:rsidP="00D8666A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="00C2173B">
        <w:rPr>
          <w:rFonts w:ascii="Times New Roman" w:hAnsi="Times New Roman"/>
          <w:sz w:val="28"/>
          <w:szCs w:val="28"/>
        </w:rPr>
        <w:t xml:space="preserve"> предоставляет персонажей</w:t>
      </w:r>
      <w:r w:rsidR="00A40DFA" w:rsidRPr="00A40DFA">
        <w:rPr>
          <w:rFonts w:ascii="Times New Roman" w:hAnsi="Times New Roman"/>
          <w:sz w:val="28"/>
          <w:szCs w:val="28"/>
        </w:rPr>
        <w:t xml:space="preserve"> рассказа, а пространственное оформление модели ребенок придумывает самостоятельно; </w:t>
      </w:r>
    </w:p>
    <w:p w:rsidR="00A40DFA" w:rsidRPr="00C2173B" w:rsidRDefault="00C2173B" w:rsidP="00D8666A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персонажи заменяются</w:t>
      </w:r>
      <w:r w:rsidR="00A40DFA" w:rsidRPr="00A40DFA">
        <w:rPr>
          <w:rFonts w:ascii="Times New Roman" w:hAnsi="Times New Roman"/>
          <w:sz w:val="28"/>
          <w:szCs w:val="28"/>
        </w:rPr>
        <w:t xml:space="preserve"> силуэтными изображениями, что позволяет р</w:t>
      </w:r>
      <w:r w:rsidR="00A40DFA" w:rsidRPr="00A40DFA">
        <w:rPr>
          <w:rFonts w:ascii="Times New Roman" w:hAnsi="Times New Roman"/>
          <w:sz w:val="28"/>
          <w:szCs w:val="28"/>
        </w:rPr>
        <w:t>е</w:t>
      </w:r>
      <w:r w:rsidR="00A40DFA" w:rsidRPr="00A40DFA">
        <w:rPr>
          <w:rFonts w:ascii="Times New Roman" w:hAnsi="Times New Roman"/>
          <w:sz w:val="28"/>
          <w:szCs w:val="28"/>
        </w:rPr>
        <w:t>бенку проявить т</w:t>
      </w:r>
      <w:r>
        <w:rPr>
          <w:rFonts w:ascii="Times New Roman" w:hAnsi="Times New Roman"/>
          <w:sz w:val="28"/>
          <w:szCs w:val="28"/>
        </w:rPr>
        <w:t xml:space="preserve">ворчество </w:t>
      </w:r>
      <w:r w:rsidR="00A40DFA" w:rsidRPr="00A40DFA">
        <w:rPr>
          <w:rFonts w:ascii="Times New Roman" w:hAnsi="Times New Roman"/>
          <w:sz w:val="28"/>
          <w:szCs w:val="28"/>
        </w:rPr>
        <w:t xml:space="preserve">оформлении героев рассказа; </w:t>
      </w:r>
    </w:p>
    <w:p w:rsidR="00A40DFA" w:rsidRPr="00A40DFA" w:rsidRDefault="00A40DFA" w:rsidP="00D8666A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DFA">
        <w:rPr>
          <w:rFonts w:ascii="Times New Roman" w:hAnsi="Times New Roman"/>
          <w:sz w:val="28"/>
          <w:szCs w:val="28"/>
        </w:rPr>
        <w:t xml:space="preserve">и, наконец, ребенок самостоятельно выбирает тему и героев своего рассказа. </w:t>
      </w:r>
    </w:p>
    <w:p w:rsidR="00D15813" w:rsidRDefault="00BC6620" w:rsidP="00F80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20">
        <w:rPr>
          <w:rFonts w:ascii="Times New Roman" w:hAnsi="Times New Roman" w:cs="Times New Roman"/>
          <w:sz w:val="28"/>
          <w:szCs w:val="28"/>
        </w:rPr>
        <w:t>Представленные приемы работы позволили повысить эффективность коррекции речи дошкольников, с</w:t>
      </w:r>
      <w:r>
        <w:rPr>
          <w:rFonts w:ascii="Times New Roman" w:hAnsi="Times New Roman" w:cs="Times New Roman"/>
          <w:sz w:val="28"/>
          <w:szCs w:val="28"/>
        </w:rPr>
        <w:t>традающих ее недоразвитием.</w:t>
      </w:r>
      <w:r w:rsidR="004B1FA0">
        <w:rPr>
          <w:rFonts w:ascii="Times New Roman" w:hAnsi="Times New Roman" w:cs="Times New Roman"/>
          <w:sz w:val="28"/>
          <w:szCs w:val="28"/>
        </w:rPr>
        <w:t xml:space="preserve"> </w:t>
      </w:r>
      <w:r w:rsidR="00E02E2C" w:rsidRPr="00E02E2C">
        <w:rPr>
          <w:rFonts w:ascii="Times New Roman" w:hAnsi="Times New Roman" w:cs="Times New Roman"/>
          <w:sz w:val="28"/>
          <w:szCs w:val="28"/>
        </w:rPr>
        <w:t>(Материалы представлены в приложении</w:t>
      </w:r>
      <w:r w:rsidR="004B1FA0">
        <w:rPr>
          <w:sz w:val="28"/>
          <w:szCs w:val="28"/>
        </w:rPr>
        <w:t xml:space="preserve"> </w:t>
      </w:r>
      <w:r w:rsidR="0003318A">
        <w:rPr>
          <w:rFonts w:ascii="Times New Roman" w:hAnsi="Times New Roman" w:cs="Times New Roman"/>
          <w:sz w:val="28"/>
          <w:szCs w:val="28"/>
        </w:rPr>
        <w:t>1</w:t>
      </w:r>
      <w:r w:rsidR="00E02E2C" w:rsidRPr="004B1FA0">
        <w:rPr>
          <w:rFonts w:ascii="Times New Roman" w:hAnsi="Times New Roman" w:cs="Times New Roman"/>
          <w:sz w:val="28"/>
          <w:szCs w:val="28"/>
        </w:rPr>
        <w:t>).</w:t>
      </w:r>
      <w:r w:rsidR="00D1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98" w:rsidRDefault="00D15813" w:rsidP="001B3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="00112CB6">
        <w:rPr>
          <w:rFonts w:ascii="Times New Roman" w:hAnsi="Times New Roman" w:cs="Times New Roman"/>
          <w:sz w:val="28"/>
          <w:szCs w:val="28"/>
        </w:rPr>
        <w:t xml:space="preserve">представлена работа логопедического блока. </w:t>
      </w:r>
    </w:p>
    <w:p w:rsidR="008704DC" w:rsidRDefault="008704DC" w:rsidP="00870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педагогом-психологом проводилась работа по развитию внимания, памяти, зрительно-пространственных функций, так как у детей с общим недоразвитием речи существуют проблемы в развитии этих функций. </w:t>
      </w:r>
      <w:r w:rsidR="003262E5">
        <w:rPr>
          <w:rFonts w:ascii="Times New Roman" w:hAnsi="Times New Roman" w:cs="Times New Roman"/>
          <w:sz w:val="28"/>
          <w:szCs w:val="28"/>
        </w:rPr>
        <w:t>Здесь использовались различные игры, в том числе и с использованием на</w:t>
      </w:r>
      <w:r w:rsidR="00824821">
        <w:rPr>
          <w:rFonts w:ascii="Times New Roman" w:hAnsi="Times New Roman" w:cs="Times New Roman"/>
          <w:sz w:val="28"/>
          <w:szCs w:val="28"/>
        </w:rPr>
        <w:t>глядных моделей, проводились индивидуальные и групповые занятия (приложение 2).</w:t>
      </w:r>
    </w:p>
    <w:p w:rsidR="00824821" w:rsidRDefault="00824821" w:rsidP="00870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упражнения:</w:t>
      </w:r>
    </w:p>
    <w:p w:rsidR="001E17C4" w:rsidRPr="00824821" w:rsidRDefault="00824821" w:rsidP="00A30CBA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821">
        <w:rPr>
          <w:rFonts w:ascii="Times New Roman" w:hAnsi="Times New Roman"/>
          <w:i/>
          <w:sz w:val="28"/>
          <w:szCs w:val="28"/>
        </w:rPr>
        <w:t>в</w:t>
      </w:r>
      <w:r w:rsidR="001E17C4" w:rsidRPr="00824821">
        <w:rPr>
          <w:rFonts w:ascii="Times New Roman" w:hAnsi="Times New Roman"/>
          <w:i/>
          <w:sz w:val="28"/>
          <w:szCs w:val="28"/>
        </w:rPr>
        <w:t>нимани</w:t>
      </w:r>
      <w:r w:rsidR="00A61064" w:rsidRPr="00824821">
        <w:rPr>
          <w:rFonts w:ascii="Times New Roman" w:hAnsi="Times New Roman"/>
          <w:i/>
          <w:sz w:val="28"/>
          <w:szCs w:val="28"/>
        </w:rPr>
        <w:t>е</w:t>
      </w:r>
      <w:r w:rsidR="00A61064" w:rsidRPr="00824821">
        <w:rPr>
          <w:rFonts w:ascii="Times New Roman" w:hAnsi="Times New Roman"/>
          <w:sz w:val="28"/>
          <w:szCs w:val="28"/>
        </w:rPr>
        <w:t>:</w:t>
      </w:r>
      <w:r w:rsidR="001E17C4" w:rsidRPr="00824821">
        <w:rPr>
          <w:rFonts w:ascii="Times New Roman" w:hAnsi="Times New Roman"/>
          <w:sz w:val="28"/>
          <w:szCs w:val="28"/>
        </w:rPr>
        <w:t xml:space="preserve"> использовались такие игры и задания: «</w:t>
      </w:r>
      <w:r w:rsidR="007F3DE8">
        <w:rPr>
          <w:rFonts w:ascii="Times New Roman" w:hAnsi="Times New Roman"/>
          <w:sz w:val="28"/>
          <w:szCs w:val="28"/>
        </w:rPr>
        <w:t>Астроном</w:t>
      </w:r>
      <w:r w:rsidR="00A61064" w:rsidRPr="00824821">
        <w:rPr>
          <w:rFonts w:ascii="Times New Roman" w:hAnsi="Times New Roman"/>
          <w:sz w:val="28"/>
          <w:szCs w:val="28"/>
        </w:rPr>
        <w:t>»</w:t>
      </w:r>
      <w:r w:rsidR="007465BA" w:rsidRPr="00824821">
        <w:rPr>
          <w:rFonts w:ascii="Times New Roman" w:hAnsi="Times New Roman"/>
          <w:sz w:val="28"/>
          <w:szCs w:val="28"/>
        </w:rPr>
        <w:t>. Цель и</w:t>
      </w:r>
      <w:r w:rsidR="007465BA" w:rsidRPr="00824821">
        <w:rPr>
          <w:rFonts w:ascii="Times New Roman" w:hAnsi="Times New Roman"/>
          <w:sz w:val="28"/>
          <w:szCs w:val="28"/>
        </w:rPr>
        <w:t>г</w:t>
      </w:r>
      <w:r w:rsidR="007465BA" w:rsidRPr="00824821">
        <w:rPr>
          <w:rFonts w:ascii="Times New Roman" w:hAnsi="Times New Roman"/>
          <w:sz w:val="28"/>
          <w:szCs w:val="28"/>
        </w:rPr>
        <w:t>ры развивать зрительное внимание, умение ребенка концентрироваться на предмете</w:t>
      </w:r>
      <w:r w:rsidR="00072D87" w:rsidRPr="00824821">
        <w:rPr>
          <w:rFonts w:ascii="Times New Roman" w:hAnsi="Times New Roman"/>
          <w:sz w:val="28"/>
          <w:szCs w:val="28"/>
        </w:rPr>
        <w:t>.</w:t>
      </w:r>
      <w:r w:rsidR="007F3DE8">
        <w:rPr>
          <w:rFonts w:ascii="Times New Roman" w:hAnsi="Times New Roman"/>
          <w:sz w:val="28"/>
          <w:szCs w:val="28"/>
        </w:rPr>
        <w:t xml:space="preserve"> «Строитель</w:t>
      </w:r>
      <w:r w:rsidR="00A61064" w:rsidRPr="00824821">
        <w:rPr>
          <w:rFonts w:ascii="Times New Roman" w:hAnsi="Times New Roman"/>
          <w:sz w:val="28"/>
          <w:szCs w:val="28"/>
        </w:rPr>
        <w:t>»</w:t>
      </w:r>
      <w:r w:rsidR="007465BA" w:rsidRPr="00824821">
        <w:rPr>
          <w:rFonts w:ascii="Times New Roman" w:hAnsi="Times New Roman"/>
          <w:sz w:val="28"/>
          <w:szCs w:val="28"/>
        </w:rPr>
        <w:t>. Цель: совершенствовать умение строить п</w:t>
      </w:r>
      <w:r w:rsidR="007465BA" w:rsidRPr="00824821">
        <w:rPr>
          <w:rFonts w:ascii="Times New Roman" w:hAnsi="Times New Roman"/>
          <w:sz w:val="28"/>
          <w:szCs w:val="28"/>
        </w:rPr>
        <w:t>о</w:t>
      </w:r>
      <w:r w:rsidR="007465BA" w:rsidRPr="00824821">
        <w:rPr>
          <w:rFonts w:ascii="Times New Roman" w:hAnsi="Times New Roman"/>
          <w:sz w:val="28"/>
          <w:szCs w:val="28"/>
        </w:rPr>
        <w:t>стройку по схеме, развивать зрительное внимание, мелкую моторику.</w:t>
      </w:r>
      <w:r w:rsidR="00A61064" w:rsidRPr="00824821">
        <w:rPr>
          <w:rFonts w:ascii="Times New Roman" w:hAnsi="Times New Roman"/>
          <w:sz w:val="28"/>
          <w:szCs w:val="28"/>
        </w:rPr>
        <w:t xml:space="preserve"> «Найди отличия»</w:t>
      </w:r>
      <w:r w:rsidR="00072D87" w:rsidRPr="00824821">
        <w:rPr>
          <w:rFonts w:ascii="Times New Roman" w:hAnsi="Times New Roman"/>
          <w:sz w:val="28"/>
          <w:szCs w:val="28"/>
        </w:rPr>
        <w:t>, «Вы</w:t>
      </w:r>
      <w:r w:rsidR="00C2173B">
        <w:rPr>
          <w:rFonts w:ascii="Times New Roman" w:hAnsi="Times New Roman"/>
          <w:sz w:val="28"/>
          <w:szCs w:val="28"/>
        </w:rPr>
        <w:t>лечи буквы</w:t>
      </w:r>
      <w:r w:rsidR="007F3DE8">
        <w:rPr>
          <w:rFonts w:ascii="Times New Roman" w:hAnsi="Times New Roman"/>
          <w:sz w:val="28"/>
          <w:szCs w:val="28"/>
        </w:rPr>
        <w:t>», «Путаница</w:t>
      </w:r>
      <w:r w:rsidR="00072D87" w:rsidRPr="00824821">
        <w:rPr>
          <w:rFonts w:ascii="Times New Roman" w:hAnsi="Times New Roman"/>
          <w:sz w:val="28"/>
          <w:szCs w:val="28"/>
        </w:rPr>
        <w:t xml:space="preserve">». </w:t>
      </w:r>
      <w:r w:rsidR="00072D87" w:rsidRPr="00824821">
        <w:rPr>
          <w:rFonts w:ascii="Times New Roman" w:eastAsia="Times New Roman" w:hAnsi="Times New Roman"/>
          <w:sz w:val="28"/>
          <w:szCs w:val="28"/>
          <w:lang w:eastAsia="ru-RU"/>
        </w:rPr>
        <w:t>Цель: развитие ум</w:t>
      </w:r>
      <w:r w:rsidR="00072D87" w:rsidRPr="008248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72D87" w:rsidRPr="00824821">
        <w:rPr>
          <w:rFonts w:ascii="Times New Roman" w:eastAsia="Times New Roman" w:hAnsi="Times New Roman"/>
          <w:sz w:val="28"/>
          <w:szCs w:val="28"/>
          <w:lang w:eastAsia="ru-RU"/>
        </w:rPr>
        <w:t>ния концентрировать внимание на деталях.</w:t>
      </w:r>
      <w:r w:rsidR="00A61064" w:rsidRPr="00824821">
        <w:rPr>
          <w:rFonts w:ascii="Times New Roman" w:hAnsi="Times New Roman"/>
          <w:sz w:val="28"/>
          <w:szCs w:val="28"/>
        </w:rPr>
        <w:t xml:space="preserve"> </w:t>
      </w:r>
      <w:r w:rsidR="00931F9E" w:rsidRPr="00824821">
        <w:rPr>
          <w:rFonts w:ascii="Times New Roman" w:hAnsi="Times New Roman"/>
          <w:sz w:val="28"/>
          <w:szCs w:val="28"/>
        </w:rPr>
        <w:t>«Сделай фи</w:t>
      </w:r>
      <w:r w:rsidR="00072D87" w:rsidRPr="00824821">
        <w:rPr>
          <w:rFonts w:ascii="Times New Roman" w:hAnsi="Times New Roman"/>
          <w:sz w:val="28"/>
          <w:szCs w:val="28"/>
        </w:rPr>
        <w:t xml:space="preserve">гуру». Цель: </w:t>
      </w:r>
      <w:r w:rsidR="00072D87" w:rsidRPr="00824821">
        <w:rPr>
          <w:rFonts w:ascii="Times New Roman" w:eastAsia="Times New Roman" w:hAnsi="Times New Roman"/>
          <w:sz w:val="28"/>
          <w:szCs w:val="28"/>
          <w:lang w:eastAsia="ru-RU"/>
        </w:rPr>
        <w:t>увеличить объем внимания</w:t>
      </w:r>
      <w:r w:rsidR="00C217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01E34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«Полянка». Цель: формирование пр</w:t>
      </w:r>
      <w:r w:rsidR="00801E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1E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граммного отыскивания цифр по порядку в таблице со случайным их расположением.</w:t>
      </w:r>
    </w:p>
    <w:p w:rsidR="00A61064" w:rsidRPr="00824821" w:rsidRDefault="00824821" w:rsidP="00A30CBA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4821">
        <w:rPr>
          <w:rFonts w:ascii="Times New Roman" w:hAnsi="Times New Roman"/>
          <w:i/>
          <w:sz w:val="28"/>
          <w:szCs w:val="28"/>
        </w:rPr>
        <w:t>п</w:t>
      </w:r>
      <w:r w:rsidR="00A61064" w:rsidRPr="00824821">
        <w:rPr>
          <w:rFonts w:ascii="Times New Roman" w:hAnsi="Times New Roman"/>
          <w:i/>
          <w:sz w:val="28"/>
          <w:szCs w:val="28"/>
        </w:rPr>
        <w:t>амят</w:t>
      </w:r>
      <w:r>
        <w:rPr>
          <w:rFonts w:ascii="Times New Roman" w:hAnsi="Times New Roman"/>
          <w:i/>
          <w:sz w:val="28"/>
          <w:szCs w:val="28"/>
        </w:rPr>
        <w:t>ь</w:t>
      </w:r>
      <w:r w:rsidR="00A61064" w:rsidRPr="00824821">
        <w:rPr>
          <w:rFonts w:ascii="Times New Roman" w:hAnsi="Times New Roman"/>
          <w:sz w:val="28"/>
          <w:szCs w:val="28"/>
        </w:rPr>
        <w:t xml:space="preserve">: </w:t>
      </w:r>
      <w:r w:rsidR="007F3DE8">
        <w:rPr>
          <w:rFonts w:ascii="Times New Roman" w:hAnsi="Times New Roman"/>
          <w:sz w:val="28"/>
          <w:szCs w:val="28"/>
        </w:rPr>
        <w:t>«Мышка сладкоежка</w:t>
      </w:r>
      <w:r w:rsidR="00931F9E" w:rsidRPr="00824821">
        <w:rPr>
          <w:rFonts w:ascii="Times New Roman" w:hAnsi="Times New Roman"/>
          <w:sz w:val="28"/>
          <w:szCs w:val="28"/>
        </w:rPr>
        <w:t>», «Запомни, назови», «Разложи карти</w:t>
      </w:r>
      <w:r w:rsidR="00931F9E" w:rsidRPr="00824821">
        <w:rPr>
          <w:rFonts w:ascii="Times New Roman" w:hAnsi="Times New Roman"/>
          <w:sz w:val="28"/>
          <w:szCs w:val="28"/>
        </w:rPr>
        <w:t>н</w:t>
      </w:r>
      <w:r w:rsidR="00931F9E" w:rsidRPr="00824821">
        <w:rPr>
          <w:rFonts w:ascii="Times New Roman" w:hAnsi="Times New Roman"/>
          <w:sz w:val="28"/>
          <w:szCs w:val="28"/>
        </w:rPr>
        <w:t>ки», «Путе</w:t>
      </w:r>
      <w:r w:rsidR="007F3DE8">
        <w:rPr>
          <w:rFonts w:ascii="Times New Roman" w:hAnsi="Times New Roman"/>
          <w:sz w:val="28"/>
          <w:szCs w:val="28"/>
        </w:rPr>
        <w:t>шествие колобка», «Что изменилось</w:t>
      </w:r>
      <w:r w:rsidR="00931F9E" w:rsidRPr="00824821">
        <w:rPr>
          <w:rFonts w:ascii="Times New Roman" w:hAnsi="Times New Roman"/>
          <w:sz w:val="28"/>
          <w:szCs w:val="28"/>
        </w:rPr>
        <w:t>?»</w:t>
      </w:r>
      <w:r w:rsidR="00801E34">
        <w:rPr>
          <w:rFonts w:ascii="Times New Roman" w:hAnsi="Times New Roman"/>
          <w:sz w:val="28"/>
          <w:szCs w:val="28"/>
        </w:rPr>
        <w:t>, «Кукловод». Цель игры: активизировать двигательную память ребенка.</w:t>
      </w:r>
    </w:p>
    <w:p w:rsidR="00DA2C40" w:rsidRPr="00824821" w:rsidRDefault="00824821" w:rsidP="00A30CBA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0D2C84" w:rsidRPr="00824821">
        <w:rPr>
          <w:rFonts w:ascii="Times New Roman" w:hAnsi="Times New Roman"/>
          <w:i/>
          <w:sz w:val="28"/>
          <w:szCs w:val="28"/>
        </w:rPr>
        <w:t>рительно-пространственные функции</w:t>
      </w:r>
      <w:r w:rsidR="000D2C84" w:rsidRPr="00824821">
        <w:rPr>
          <w:rFonts w:ascii="Times New Roman" w:hAnsi="Times New Roman"/>
          <w:sz w:val="28"/>
          <w:szCs w:val="28"/>
        </w:rPr>
        <w:t xml:space="preserve">: </w:t>
      </w:r>
    </w:p>
    <w:p w:rsidR="00824821" w:rsidRDefault="00E55963" w:rsidP="0068244D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55963">
        <w:rPr>
          <w:rFonts w:ascii="Times New Roman" w:hAnsi="Times New Roman"/>
          <w:b/>
          <w:i/>
          <w:spacing w:val="2"/>
          <w:sz w:val="28"/>
          <w:szCs w:val="28"/>
        </w:rPr>
        <w:t>«</w:t>
      </w:r>
      <w:r w:rsidR="00940091">
        <w:rPr>
          <w:rFonts w:ascii="Times New Roman" w:hAnsi="Times New Roman"/>
          <w:i/>
          <w:spacing w:val="2"/>
          <w:sz w:val="28"/>
          <w:szCs w:val="28"/>
        </w:rPr>
        <w:t xml:space="preserve">Рисуем коврик». </w:t>
      </w:r>
      <w:r w:rsidR="00940091" w:rsidRPr="00940091">
        <w:rPr>
          <w:rFonts w:ascii="Times New Roman" w:hAnsi="Times New Roman"/>
          <w:spacing w:val="2"/>
          <w:sz w:val="28"/>
          <w:szCs w:val="28"/>
        </w:rPr>
        <w:t>Цель игры: развитие умения ориентироваться на л</w:t>
      </w:r>
      <w:r w:rsidR="00940091" w:rsidRPr="00940091">
        <w:rPr>
          <w:rFonts w:ascii="Times New Roman" w:hAnsi="Times New Roman"/>
          <w:spacing w:val="2"/>
          <w:sz w:val="28"/>
          <w:szCs w:val="28"/>
        </w:rPr>
        <w:t>и</w:t>
      </w:r>
      <w:r w:rsidR="00940091" w:rsidRPr="00940091">
        <w:rPr>
          <w:rFonts w:ascii="Times New Roman" w:hAnsi="Times New Roman"/>
          <w:spacing w:val="2"/>
          <w:sz w:val="28"/>
          <w:szCs w:val="28"/>
        </w:rPr>
        <w:t>сте бумаги.</w:t>
      </w:r>
      <w:r w:rsidR="00052B0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55963">
        <w:rPr>
          <w:rFonts w:ascii="Times New Roman" w:hAnsi="Times New Roman"/>
          <w:b/>
          <w:i/>
          <w:spacing w:val="2"/>
          <w:sz w:val="28"/>
          <w:szCs w:val="28"/>
        </w:rPr>
        <w:t>«</w:t>
      </w:r>
      <w:r w:rsidRPr="00E55963">
        <w:rPr>
          <w:rFonts w:ascii="Times New Roman" w:hAnsi="Times New Roman"/>
          <w:i/>
          <w:spacing w:val="2"/>
          <w:sz w:val="28"/>
          <w:szCs w:val="28"/>
        </w:rPr>
        <w:t>Загадочные рисунки</w:t>
      </w:r>
      <w:r w:rsidRPr="00E55963">
        <w:rPr>
          <w:rFonts w:ascii="Times New Roman" w:hAnsi="Times New Roman"/>
          <w:b/>
          <w:i/>
          <w:spacing w:val="2"/>
          <w:sz w:val="28"/>
          <w:szCs w:val="28"/>
        </w:rPr>
        <w:t>».</w:t>
      </w:r>
      <w:r w:rsidR="00940091">
        <w:rPr>
          <w:rFonts w:ascii="Times New Roman" w:hAnsi="Times New Roman"/>
          <w:spacing w:val="2"/>
          <w:sz w:val="28"/>
          <w:szCs w:val="28"/>
        </w:rPr>
        <w:t xml:space="preserve"> Цель: развитие конструировать небу</w:t>
      </w:r>
      <w:r w:rsidR="00940091">
        <w:rPr>
          <w:rFonts w:ascii="Times New Roman" w:hAnsi="Times New Roman"/>
          <w:spacing w:val="2"/>
          <w:sz w:val="28"/>
          <w:szCs w:val="28"/>
        </w:rPr>
        <w:t>к</w:t>
      </w:r>
      <w:r w:rsidR="00940091">
        <w:rPr>
          <w:rFonts w:ascii="Times New Roman" w:hAnsi="Times New Roman"/>
          <w:spacing w:val="2"/>
          <w:sz w:val="28"/>
          <w:szCs w:val="28"/>
        </w:rPr>
        <w:t>венные изображения.</w:t>
      </w:r>
      <w:r w:rsidR="00052B0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24821">
        <w:rPr>
          <w:rFonts w:ascii="Times New Roman" w:hAnsi="Times New Roman"/>
          <w:i/>
          <w:spacing w:val="2"/>
          <w:sz w:val="28"/>
          <w:szCs w:val="28"/>
        </w:rPr>
        <w:t>«Бе</w:t>
      </w:r>
      <w:r w:rsidRPr="00E55963">
        <w:rPr>
          <w:rFonts w:ascii="Times New Roman" w:hAnsi="Times New Roman"/>
          <w:i/>
          <w:spacing w:val="2"/>
          <w:sz w:val="28"/>
          <w:szCs w:val="28"/>
        </w:rPr>
        <w:t>лоснежка идет к гномикам</w:t>
      </w:r>
      <w:r w:rsidR="00940091">
        <w:rPr>
          <w:rFonts w:ascii="Times New Roman" w:hAnsi="Times New Roman"/>
          <w:spacing w:val="2"/>
          <w:sz w:val="28"/>
          <w:szCs w:val="28"/>
        </w:rPr>
        <w:t>». Цель: дифференци</w:t>
      </w:r>
      <w:r w:rsidR="00940091">
        <w:rPr>
          <w:rFonts w:ascii="Times New Roman" w:hAnsi="Times New Roman"/>
          <w:spacing w:val="2"/>
          <w:sz w:val="28"/>
          <w:szCs w:val="28"/>
        </w:rPr>
        <w:t>а</w:t>
      </w:r>
      <w:r w:rsidR="00940091">
        <w:rPr>
          <w:rFonts w:ascii="Times New Roman" w:hAnsi="Times New Roman"/>
          <w:spacing w:val="2"/>
          <w:sz w:val="28"/>
          <w:szCs w:val="28"/>
        </w:rPr>
        <w:t>ция правой и левой сторон. Ориентировка на листе бумаги.</w:t>
      </w:r>
    </w:p>
    <w:p w:rsidR="00940091" w:rsidRPr="00052B0D" w:rsidRDefault="001F39D8" w:rsidP="00940091">
      <w:pPr>
        <w:spacing w:after="0" w:line="360" w:lineRule="auto"/>
        <w:ind w:firstLine="709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052B0D">
        <w:rPr>
          <w:rFonts w:ascii="Times New Roman" w:hAnsi="Times New Roman"/>
          <w:i/>
          <w:spacing w:val="2"/>
          <w:sz w:val="28"/>
          <w:szCs w:val="28"/>
        </w:rPr>
        <w:t>Групповое занятие на тему «Путешествие в страну игр».</w:t>
      </w:r>
    </w:p>
    <w:p w:rsidR="00A22BA6" w:rsidRPr="000744BB" w:rsidRDefault="001F39D8" w:rsidP="00A22BA6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Цель: </w:t>
      </w:r>
      <w:r w:rsidRPr="0068244D">
        <w:rPr>
          <w:rFonts w:ascii="Times New Roman" w:hAnsi="Times New Roman"/>
          <w:spacing w:val="2"/>
          <w:sz w:val="28"/>
          <w:szCs w:val="28"/>
        </w:rPr>
        <w:t>развитие слухового и зрительного восприятия, развитие вним</w:t>
      </w:r>
      <w:r w:rsidRPr="0068244D">
        <w:rPr>
          <w:rFonts w:ascii="Times New Roman" w:hAnsi="Times New Roman"/>
          <w:spacing w:val="2"/>
          <w:sz w:val="28"/>
          <w:szCs w:val="28"/>
        </w:rPr>
        <w:t>а</w:t>
      </w:r>
      <w:r w:rsidRPr="0068244D">
        <w:rPr>
          <w:rFonts w:ascii="Times New Roman" w:hAnsi="Times New Roman"/>
          <w:spacing w:val="2"/>
          <w:sz w:val="28"/>
          <w:szCs w:val="28"/>
        </w:rPr>
        <w:t>ния и памяти,</w:t>
      </w:r>
      <w:r w:rsidR="006824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244D">
        <w:rPr>
          <w:rFonts w:ascii="Times New Roman" w:hAnsi="Times New Roman"/>
          <w:spacing w:val="2"/>
          <w:sz w:val="28"/>
          <w:szCs w:val="28"/>
        </w:rPr>
        <w:t>развитие мышления и речи (расширение и активизация сл</w:t>
      </w:r>
      <w:r w:rsidRPr="0068244D">
        <w:rPr>
          <w:rFonts w:ascii="Times New Roman" w:hAnsi="Times New Roman"/>
          <w:spacing w:val="2"/>
          <w:sz w:val="28"/>
          <w:szCs w:val="28"/>
        </w:rPr>
        <w:t>о</w:t>
      </w:r>
      <w:r w:rsidRPr="0068244D">
        <w:rPr>
          <w:rFonts w:ascii="Times New Roman" w:hAnsi="Times New Roman"/>
          <w:spacing w:val="2"/>
          <w:sz w:val="28"/>
          <w:szCs w:val="28"/>
        </w:rPr>
        <w:t>варного запаса, совершенствование грамматического строя и навыков свя</w:t>
      </w:r>
      <w:r w:rsidRPr="0068244D">
        <w:rPr>
          <w:rFonts w:ascii="Times New Roman" w:hAnsi="Times New Roman"/>
          <w:spacing w:val="2"/>
          <w:sz w:val="28"/>
          <w:szCs w:val="28"/>
        </w:rPr>
        <w:t>з</w:t>
      </w:r>
      <w:r w:rsidRPr="0068244D">
        <w:rPr>
          <w:rFonts w:ascii="Times New Roman" w:hAnsi="Times New Roman"/>
          <w:spacing w:val="2"/>
          <w:sz w:val="28"/>
          <w:szCs w:val="28"/>
        </w:rPr>
        <w:t>ной речи),</w:t>
      </w:r>
      <w:r w:rsidR="006824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244D">
        <w:rPr>
          <w:rFonts w:ascii="Times New Roman" w:hAnsi="Times New Roman"/>
          <w:spacing w:val="2"/>
          <w:sz w:val="28"/>
          <w:szCs w:val="28"/>
        </w:rPr>
        <w:t>развитие общей и мелкой моторики,</w:t>
      </w:r>
      <w:r w:rsidR="006824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244D">
        <w:rPr>
          <w:rFonts w:ascii="Times New Roman" w:hAnsi="Times New Roman"/>
          <w:spacing w:val="2"/>
          <w:sz w:val="28"/>
          <w:szCs w:val="28"/>
        </w:rPr>
        <w:t>совершенствование комм</w:t>
      </w:r>
      <w:r w:rsidRPr="0068244D">
        <w:rPr>
          <w:rFonts w:ascii="Times New Roman" w:hAnsi="Times New Roman"/>
          <w:spacing w:val="2"/>
          <w:sz w:val="28"/>
          <w:szCs w:val="28"/>
        </w:rPr>
        <w:t>у</w:t>
      </w:r>
      <w:r w:rsidRPr="0068244D">
        <w:rPr>
          <w:rFonts w:ascii="Times New Roman" w:hAnsi="Times New Roman"/>
          <w:spacing w:val="2"/>
          <w:sz w:val="28"/>
          <w:szCs w:val="28"/>
        </w:rPr>
        <w:t>никативных навыков,</w:t>
      </w:r>
      <w:r w:rsidR="006824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244D">
        <w:rPr>
          <w:rFonts w:ascii="Times New Roman" w:hAnsi="Times New Roman"/>
          <w:spacing w:val="2"/>
          <w:sz w:val="28"/>
          <w:szCs w:val="28"/>
        </w:rPr>
        <w:t>воспитание доброжелательного отношения к окруж</w:t>
      </w:r>
      <w:r w:rsidRPr="0068244D">
        <w:rPr>
          <w:rFonts w:ascii="Times New Roman" w:hAnsi="Times New Roman"/>
          <w:spacing w:val="2"/>
          <w:sz w:val="28"/>
          <w:szCs w:val="28"/>
        </w:rPr>
        <w:t>а</w:t>
      </w:r>
      <w:r w:rsidRPr="0068244D">
        <w:rPr>
          <w:rFonts w:ascii="Times New Roman" w:hAnsi="Times New Roman"/>
          <w:spacing w:val="2"/>
          <w:sz w:val="28"/>
          <w:szCs w:val="28"/>
        </w:rPr>
        <w:t>ющим (приложение 2).</w:t>
      </w:r>
    </w:p>
    <w:p w:rsidR="00267CB7" w:rsidRDefault="000D2C84" w:rsidP="00824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40">
        <w:rPr>
          <w:rFonts w:ascii="Times New Roman" w:hAnsi="Times New Roman" w:cs="Times New Roman"/>
          <w:sz w:val="28"/>
          <w:szCs w:val="28"/>
        </w:rPr>
        <w:t>Вся коррекционно-развивающая работа проводилась в тесном взаим</w:t>
      </w:r>
      <w:r w:rsidRPr="00DA2C40">
        <w:rPr>
          <w:rFonts w:ascii="Times New Roman" w:hAnsi="Times New Roman" w:cs="Times New Roman"/>
          <w:sz w:val="28"/>
          <w:szCs w:val="28"/>
        </w:rPr>
        <w:t>о</w:t>
      </w:r>
      <w:r w:rsidRPr="00DA2C40">
        <w:rPr>
          <w:rFonts w:ascii="Times New Roman" w:hAnsi="Times New Roman" w:cs="Times New Roman"/>
          <w:sz w:val="28"/>
          <w:szCs w:val="28"/>
        </w:rPr>
        <w:t xml:space="preserve">действии с педагогами, обучающими и воспитывающими дошкольников с нарушением речи. </w:t>
      </w:r>
    </w:p>
    <w:p w:rsidR="00DA2C40" w:rsidRDefault="000D2C84" w:rsidP="00824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40">
        <w:rPr>
          <w:rFonts w:ascii="Times New Roman" w:hAnsi="Times New Roman" w:cs="Times New Roman"/>
          <w:sz w:val="28"/>
          <w:szCs w:val="28"/>
        </w:rPr>
        <w:t>Взаимодействие</w:t>
      </w:r>
      <w:r w:rsidR="000C36BF">
        <w:rPr>
          <w:rFonts w:ascii="Times New Roman" w:hAnsi="Times New Roman" w:cs="Times New Roman"/>
          <w:sz w:val="28"/>
          <w:szCs w:val="28"/>
        </w:rPr>
        <w:t xml:space="preserve"> осуществлялось в разных формах:</w:t>
      </w:r>
      <w:r w:rsidRPr="00DA2C40">
        <w:rPr>
          <w:rFonts w:ascii="Times New Roman" w:hAnsi="Times New Roman" w:cs="Times New Roman"/>
          <w:sz w:val="28"/>
          <w:szCs w:val="28"/>
        </w:rPr>
        <w:t xml:space="preserve"> совместное обсу</w:t>
      </w:r>
      <w:r w:rsidRPr="00DA2C40">
        <w:rPr>
          <w:rFonts w:ascii="Times New Roman" w:hAnsi="Times New Roman" w:cs="Times New Roman"/>
          <w:sz w:val="28"/>
          <w:szCs w:val="28"/>
        </w:rPr>
        <w:t>ж</w:t>
      </w:r>
      <w:r w:rsidRPr="00DA2C40">
        <w:rPr>
          <w:rFonts w:ascii="Times New Roman" w:hAnsi="Times New Roman" w:cs="Times New Roman"/>
          <w:sz w:val="28"/>
          <w:szCs w:val="28"/>
        </w:rPr>
        <w:t>дение</w:t>
      </w:r>
      <w:r w:rsidR="000C36BF">
        <w:rPr>
          <w:rFonts w:ascii="Times New Roman" w:hAnsi="Times New Roman" w:cs="Times New Roman"/>
          <w:sz w:val="28"/>
          <w:szCs w:val="28"/>
        </w:rPr>
        <w:t xml:space="preserve"> результатов обследования детей;</w:t>
      </w:r>
      <w:r w:rsidRPr="00DA2C40">
        <w:rPr>
          <w:rFonts w:ascii="Times New Roman" w:hAnsi="Times New Roman" w:cs="Times New Roman"/>
          <w:sz w:val="28"/>
          <w:szCs w:val="28"/>
        </w:rPr>
        <w:t xml:space="preserve"> разработка системы коррекцион</w:t>
      </w:r>
      <w:r w:rsidR="000C36BF">
        <w:rPr>
          <w:rFonts w:ascii="Times New Roman" w:hAnsi="Times New Roman" w:cs="Times New Roman"/>
          <w:sz w:val="28"/>
          <w:szCs w:val="28"/>
        </w:rPr>
        <w:t>но-педагогической работы;</w:t>
      </w:r>
      <w:r w:rsidRPr="00DA2C40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0C36BF">
        <w:rPr>
          <w:rFonts w:ascii="Times New Roman" w:hAnsi="Times New Roman" w:cs="Times New Roman"/>
          <w:sz w:val="28"/>
          <w:szCs w:val="28"/>
        </w:rPr>
        <w:t xml:space="preserve"> форм, методов и приемов работы;</w:t>
      </w:r>
      <w:r w:rsidRPr="00DA2C40">
        <w:rPr>
          <w:rFonts w:ascii="Times New Roman" w:hAnsi="Times New Roman" w:cs="Times New Roman"/>
          <w:sz w:val="28"/>
          <w:szCs w:val="28"/>
        </w:rPr>
        <w:t xml:space="preserve"> взаимоп</w:t>
      </w:r>
      <w:r w:rsidRPr="00DA2C40">
        <w:rPr>
          <w:rFonts w:ascii="Times New Roman" w:hAnsi="Times New Roman" w:cs="Times New Roman"/>
          <w:sz w:val="28"/>
          <w:szCs w:val="28"/>
        </w:rPr>
        <w:t>о</w:t>
      </w:r>
      <w:r w:rsidRPr="00DA2C40">
        <w:rPr>
          <w:rFonts w:ascii="Times New Roman" w:hAnsi="Times New Roman" w:cs="Times New Roman"/>
          <w:sz w:val="28"/>
          <w:szCs w:val="28"/>
        </w:rPr>
        <w:t>сещение занятий</w:t>
      </w:r>
      <w:r w:rsidR="000C36BF">
        <w:rPr>
          <w:rFonts w:ascii="Times New Roman" w:hAnsi="Times New Roman" w:cs="Times New Roman"/>
          <w:sz w:val="28"/>
          <w:szCs w:val="28"/>
        </w:rPr>
        <w:t>;</w:t>
      </w:r>
      <w:r w:rsidRPr="00DA2C40">
        <w:rPr>
          <w:rFonts w:ascii="Times New Roman" w:hAnsi="Times New Roman" w:cs="Times New Roman"/>
          <w:sz w:val="28"/>
          <w:szCs w:val="28"/>
        </w:rPr>
        <w:t xml:space="preserve"> совместное проведение интегрированных комплексных з</w:t>
      </w:r>
      <w:r w:rsidRPr="00DA2C40">
        <w:rPr>
          <w:rFonts w:ascii="Times New Roman" w:hAnsi="Times New Roman" w:cs="Times New Roman"/>
          <w:sz w:val="28"/>
          <w:szCs w:val="28"/>
        </w:rPr>
        <w:t>а</w:t>
      </w:r>
      <w:r w:rsidRPr="00DA2C40">
        <w:rPr>
          <w:rFonts w:ascii="Times New Roman" w:hAnsi="Times New Roman" w:cs="Times New Roman"/>
          <w:sz w:val="28"/>
          <w:szCs w:val="28"/>
        </w:rPr>
        <w:t>нятий.</w:t>
      </w:r>
      <w:r w:rsidR="002B2666" w:rsidRPr="00DA2C40">
        <w:rPr>
          <w:rFonts w:ascii="Times New Roman" w:hAnsi="Times New Roman" w:cs="Times New Roman"/>
          <w:sz w:val="28"/>
          <w:szCs w:val="28"/>
        </w:rPr>
        <w:t xml:space="preserve"> Поскольку моделирование осуществляется в дошкольном возрасте в основном в продук</w:t>
      </w:r>
      <w:r w:rsidR="000C36BF">
        <w:rPr>
          <w:rFonts w:ascii="Times New Roman" w:hAnsi="Times New Roman" w:cs="Times New Roman"/>
          <w:sz w:val="28"/>
          <w:szCs w:val="28"/>
        </w:rPr>
        <w:t>тивных видах деятельности</w:t>
      </w:r>
      <w:r w:rsidR="002B2666" w:rsidRPr="00DA2C40">
        <w:rPr>
          <w:rFonts w:ascii="Times New Roman" w:hAnsi="Times New Roman" w:cs="Times New Roman"/>
          <w:sz w:val="28"/>
          <w:szCs w:val="28"/>
        </w:rPr>
        <w:t xml:space="preserve"> </w:t>
      </w:r>
      <w:r w:rsidR="000C36BF">
        <w:rPr>
          <w:rFonts w:ascii="Times New Roman" w:hAnsi="Times New Roman" w:cs="Times New Roman"/>
          <w:sz w:val="28"/>
          <w:szCs w:val="28"/>
        </w:rPr>
        <w:t>(</w:t>
      </w:r>
      <w:r w:rsidR="002B2666" w:rsidRPr="00DA2C40">
        <w:rPr>
          <w:rFonts w:ascii="Times New Roman" w:hAnsi="Times New Roman" w:cs="Times New Roman"/>
          <w:sz w:val="28"/>
          <w:szCs w:val="28"/>
        </w:rPr>
        <w:t>лепке, конструировании, р</w:t>
      </w:r>
      <w:r w:rsidR="002B2666" w:rsidRPr="00DA2C40">
        <w:rPr>
          <w:rFonts w:ascii="Times New Roman" w:hAnsi="Times New Roman" w:cs="Times New Roman"/>
          <w:sz w:val="28"/>
          <w:szCs w:val="28"/>
        </w:rPr>
        <w:t>и</w:t>
      </w:r>
      <w:r w:rsidR="002B2666" w:rsidRPr="00DA2C40">
        <w:rPr>
          <w:rFonts w:ascii="Times New Roman" w:hAnsi="Times New Roman" w:cs="Times New Roman"/>
          <w:sz w:val="28"/>
          <w:szCs w:val="28"/>
        </w:rPr>
        <w:t>совании</w:t>
      </w:r>
      <w:r w:rsidR="003C6712">
        <w:rPr>
          <w:rFonts w:ascii="Times New Roman" w:hAnsi="Times New Roman" w:cs="Times New Roman"/>
          <w:sz w:val="28"/>
          <w:szCs w:val="28"/>
        </w:rPr>
        <w:t>)</w:t>
      </w:r>
      <w:r w:rsidR="008F291D" w:rsidRPr="00DA2C40">
        <w:rPr>
          <w:rFonts w:ascii="Times New Roman" w:hAnsi="Times New Roman" w:cs="Times New Roman"/>
          <w:sz w:val="28"/>
          <w:szCs w:val="28"/>
        </w:rPr>
        <w:t xml:space="preserve"> педагогам было предложено ввести наглядные модели и в другие виды деятельности.</w:t>
      </w:r>
      <w:r w:rsidR="002B2666" w:rsidRPr="00DA2C40">
        <w:rPr>
          <w:rFonts w:ascii="Times New Roman" w:hAnsi="Times New Roman" w:cs="Times New Roman"/>
          <w:sz w:val="28"/>
          <w:szCs w:val="28"/>
        </w:rPr>
        <w:t xml:space="preserve"> Так </w:t>
      </w:r>
      <w:r w:rsidR="000C36BF">
        <w:rPr>
          <w:rFonts w:ascii="Times New Roman" w:hAnsi="Times New Roman" w:cs="Times New Roman"/>
          <w:sz w:val="28"/>
          <w:szCs w:val="28"/>
        </w:rPr>
        <w:t>для воспитателей логопедической</w:t>
      </w:r>
      <w:r w:rsidR="002B2666" w:rsidRPr="00DA2C40">
        <w:rPr>
          <w:rFonts w:ascii="Times New Roman" w:hAnsi="Times New Roman" w:cs="Times New Roman"/>
          <w:sz w:val="28"/>
          <w:szCs w:val="28"/>
        </w:rPr>
        <w:t xml:space="preserve"> группы было пок</w:t>
      </w:r>
      <w:r w:rsidR="002B2666" w:rsidRPr="00DA2C40">
        <w:rPr>
          <w:rFonts w:ascii="Times New Roman" w:hAnsi="Times New Roman" w:cs="Times New Roman"/>
          <w:sz w:val="28"/>
          <w:szCs w:val="28"/>
        </w:rPr>
        <w:t>а</w:t>
      </w:r>
      <w:r w:rsidR="002B2666" w:rsidRPr="00DA2C40">
        <w:rPr>
          <w:rFonts w:ascii="Times New Roman" w:hAnsi="Times New Roman" w:cs="Times New Roman"/>
          <w:sz w:val="28"/>
          <w:szCs w:val="28"/>
        </w:rPr>
        <w:t>зано занятие по раз</w:t>
      </w:r>
      <w:r w:rsidR="003C6712">
        <w:rPr>
          <w:rFonts w:ascii="Times New Roman" w:hAnsi="Times New Roman" w:cs="Times New Roman"/>
          <w:sz w:val="28"/>
          <w:szCs w:val="28"/>
        </w:rPr>
        <w:t>витию речи. Тема: «С</w:t>
      </w:r>
      <w:r w:rsidR="000C36BF">
        <w:rPr>
          <w:rFonts w:ascii="Times New Roman" w:hAnsi="Times New Roman" w:cs="Times New Roman"/>
          <w:sz w:val="28"/>
          <w:szCs w:val="28"/>
        </w:rPr>
        <w:t>оставление</w:t>
      </w:r>
      <w:r w:rsidR="002B2666" w:rsidRPr="00DA2C40">
        <w:rPr>
          <w:rFonts w:ascii="Times New Roman" w:hAnsi="Times New Roman" w:cs="Times New Roman"/>
          <w:sz w:val="28"/>
          <w:szCs w:val="28"/>
        </w:rPr>
        <w:t xml:space="preserve"> рассказа по картине «Б</w:t>
      </w:r>
      <w:r w:rsidR="002B2666" w:rsidRPr="00DA2C40">
        <w:rPr>
          <w:rFonts w:ascii="Times New Roman" w:hAnsi="Times New Roman" w:cs="Times New Roman"/>
          <w:sz w:val="28"/>
          <w:szCs w:val="28"/>
        </w:rPr>
        <w:t>е</w:t>
      </w:r>
      <w:r w:rsidR="002B2666" w:rsidRPr="00DA2C40">
        <w:rPr>
          <w:rFonts w:ascii="Times New Roman" w:hAnsi="Times New Roman" w:cs="Times New Roman"/>
          <w:sz w:val="28"/>
          <w:szCs w:val="28"/>
        </w:rPr>
        <w:t xml:space="preserve">лочка». Целью данного занятия являлось показать умение детей работать со </w:t>
      </w:r>
      <w:r w:rsidR="002B2666" w:rsidRPr="00DA2C40">
        <w:rPr>
          <w:rFonts w:ascii="Times New Roman" w:hAnsi="Times New Roman" w:cs="Times New Roman"/>
          <w:sz w:val="28"/>
          <w:szCs w:val="28"/>
        </w:rPr>
        <w:lastRenderedPageBreak/>
        <w:t>схем</w:t>
      </w:r>
      <w:r w:rsidR="00E55963">
        <w:rPr>
          <w:rFonts w:ascii="Times New Roman" w:hAnsi="Times New Roman" w:cs="Times New Roman"/>
          <w:sz w:val="28"/>
          <w:szCs w:val="28"/>
        </w:rPr>
        <w:t>ами-моделями (приложение 3</w:t>
      </w:r>
      <w:r w:rsidR="00DA2C40" w:rsidRPr="00DA2C40">
        <w:rPr>
          <w:rFonts w:ascii="Times New Roman" w:hAnsi="Times New Roman" w:cs="Times New Roman"/>
          <w:sz w:val="28"/>
          <w:szCs w:val="28"/>
        </w:rPr>
        <w:t>), проведена консультация на тему: «И</w:t>
      </w:r>
      <w:r w:rsidR="00DA2C40" w:rsidRPr="00DA2C40">
        <w:rPr>
          <w:rFonts w:ascii="Times New Roman" w:hAnsi="Times New Roman" w:cs="Times New Roman"/>
          <w:sz w:val="28"/>
          <w:szCs w:val="28"/>
        </w:rPr>
        <w:t>с</w:t>
      </w:r>
      <w:r w:rsidR="00DA2C40" w:rsidRPr="00DA2C40">
        <w:rPr>
          <w:rFonts w:ascii="Times New Roman" w:hAnsi="Times New Roman" w:cs="Times New Roman"/>
          <w:sz w:val="28"/>
          <w:szCs w:val="28"/>
        </w:rPr>
        <w:t>пользование знаково–символической деятельности</w:t>
      </w:r>
      <w:r w:rsidR="00DA2C40">
        <w:rPr>
          <w:rFonts w:ascii="Times New Roman" w:hAnsi="Times New Roman" w:cs="Times New Roman"/>
          <w:sz w:val="28"/>
          <w:szCs w:val="28"/>
        </w:rPr>
        <w:t xml:space="preserve"> </w:t>
      </w:r>
      <w:r w:rsidR="00DA2C40" w:rsidRPr="00DA2C40">
        <w:rPr>
          <w:rFonts w:ascii="Times New Roman" w:hAnsi="Times New Roman" w:cs="Times New Roman"/>
          <w:sz w:val="28"/>
          <w:szCs w:val="28"/>
        </w:rPr>
        <w:t>(моделирования) в работе по формированию речевых навыков у старших дошко</w:t>
      </w:r>
      <w:r w:rsidR="00DA2C40">
        <w:rPr>
          <w:rFonts w:ascii="Times New Roman" w:hAnsi="Times New Roman" w:cs="Times New Roman"/>
          <w:sz w:val="28"/>
          <w:szCs w:val="28"/>
        </w:rPr>
        <w:t xml:space="preserve">льников». </w:t>
      </w:r>
    </w:p>
    <w:p w:rsidR="002B2666" w:rsidRDefault="00DA2C40" w:rsidP="00DA2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моделями осуществлялась не только в организованных видах деятельности, но и в свободное время. Как известно, дети любят стихи. Но не все могут их быстро запоминать. Для э</w:t>
      </w:r>
      <w:r w:rsidR="007D102E">
        <w:rPr>
          <w:rFonts w:ascii="Times New Roman" w:hAnsi="Times New Roman" w:cs="Times New Roman"/>
          <w:sz w:val="28"/>
          <w:szCs w:val="28"/>
        </w:rPr>
        <w:t>тих целей был показан мастер-класс заучивания стихотворений с применением приема мнемотехники и пикт</w:t>
      </w:r>
      <w:r w:rsidR="007D102E">
        <w:rPr>
          <w:rFonts w:ascii="Times New Roman" w:hAnsi="Times New Roman" w:cs="Times New Roman"/>
          <w:sz w:val="28"/>
          <w:szCs w:val="28"/>
        </w:rPr>
        <w:t>о</w:t>
      </w:r>
      <w:r w:rsidR="007D102E">
        <w:rPr>
          <w:rFonts w:ascii="Times New Roman" w:hAnsi="Times New Roman" w:cs="Times New Roman"/>
          <w:sz w:val="28"/>
          <w:szCs w:val="28"/>
        </w:rPr>
        <w:t>грамм.</w:t>
      </w:r>
      <w:r>
        <w:rPr>
          <w:rFonts w:ascii="Times New Roman" w:hAnsi="Times New Roman" w:cs="Times New Roman"/>
          <w:sz w:val="28"/>
          <w:szCs w:val="28"/>
        </w:rPr>
        <w:t xml:space="preserve"> В мнемотаблице схематически возможно изображение героев, 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природы, некоторых действий</w:t>
      </w:r>
      <w:r w:rsidR="007D102E">
        <w:rPr>
          <w:rFonts w:ascii="Times New Roman" w:hAnsi="Times New Roman" w:cs="Times New Roman"/>
          <w:sz w:val="28"/>
          <w:szCs w:val="28"/>
        </w:rPr>
        <w:t>. Все просто и п</w:t>
      </w:r>
      <w:r w:rsidR="003C6712">
        <w:rPr>
          <w:rFonts w:ascii="Times New Roman" w:hAnsi="Times New Roman" w:cs="Times New Roman"/>
          <w:sz w:val="28"/>
          <w:szCs w:val="28"/>
        </w:rPr>
        <w:t>онятно детям. Далее мы заучивали</w:t>
      </w:r>
      <w:r w:rsidR="007D102E">
        <w:rPr>
          <w:rFonts w:ascii="Times New Roman" w:hAnsi="Times New Roman" w:cs="Times New Roman"/>
          <w:sz w:val="28"/>
          <w:szCs w:val="28"/>
        </w:rPr>
        <w:t xml:space="preserve"> стихотворение по мнемотаблице, что помогало детям запоминать логическую последовательность символов (образов), помогало освоить эл</w:t>
      </w:r>
      <w:r w:rsidR="007D102E">
        <w:rPr>
          <w:rFonts w:ascii="Times New Roman" w:hAnsi="Times New Roman" w:cs="Times New Roman"/>
          <w:sz w:val="28"/>
          <w:szCs w:val="28"/>
        </w:rPr>
        <w:t>е</w:t>
      </w:r>
      <w:r w:rsidR="007D102E">
        <w:rPr>
          <w:rFonts w:ascii="Times New Roman" w:hAnsi="Times New Roman" w:cs="Times New Roman"/>
          <w:sz w:val="28"/>
          <w:szCs w:val="28"/>
        </w:rPr>
        <w:t>менты рассказывания. Таким же образом мы предлагали заучивать гимнаст</w:t>
      </w:r>
      <w:r w:rsidR="007D102E">
        <w:rPr>
          <w:rFonts w:ascii="Times New Roman" w:hAnsi="Times New Roman" w:cs="Times New Roman"/>
          <w:sz w:val="28"/>
          <w:szCs w:val="28"/>
        </w:rPr>
        <w:t>и</w:t>
      </w:r>
      <w:r w:rsidR="007D102E">
        <w:rPr>
          <w:rFonts w:ascii="Times New Roman" w:hAnsi="Times New Roman" w:cs="Times New Roman"/>
          <w:sz w:val="28"/>
          <w:szCs w:val="28"/>
        </w:rPr>
        <w:t>ку для пальчиков, а музыкальному руководителю учить попевочки.</w:t>
      </w:r>
    </w:p>
    <w:p w:rsidR="007D102E" w:rsidRPr="00B410D3" w:rsidRDefault="007D102E" w:rsidP="00B41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инструктора по физическому воспитанию нами были разработаны схемы-модели основных видов движений</w:t>
      </w:r>
      <w:r w:rsidR="003C6712">
        <w:rPr>
          <w:rFonts w:ascii="Times New Roman" w:hAnsi="Times New Roman" w:cs="Times New Roman"/>
          <w:sz w:val="28"/>
          <w:szCs w:val="28"/>
        </w:rPr>
        <w:t>. Эти модели помогали в развитии координации движений и общей моторики</w:t>
      </w:r>
      <w:r w:rsidR="00E55963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B410D3" w:rsidRPr="00B410D3">
        <w:rPr>
          <w:rFonts w:ascii="Times New Roman" w:hAnsi="Times New Roman" w:cs="Times New Roman"/>
          <w:sz w:val="28"/>
          <w:szCs w:val="28"/>
        </w:rPr>
        <w:t>).</w:t>
      </w:r>
    </w:p>
    <w:p w:rsidR="000D2C84" w:rsidRPr="00B410D3" w:rsidRDefault="000D2C84" w:rsidP="00B410D3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410D3">
        <w:rPr>
          <w:sz w:val="28"/>
          <w:szCs w:val="28"/>
        </w:rPr>
        <w:t>Полноценная коррекционная работа невозможна была бы без участия в ней родителей. Поэтому м</w:t>
      </w:r>
      <w:r w:rsidR="003C6712">
        <w:rPr>
          <w:sz w:val="28"/>
          <w:szCs w:val="28"/>
        </w:rPr>
        <w:t>ы с самой первой встречи объясни</w:t>
      </w:r>
      <w:r w:rsidRPr="00B410D3">
        <w:rPr>
          <w:sz w:val="28"/>
          <w:szCs w:val="28"/>
        </w:rPr>
        <w:t>ли необход</w:t>
      </w:r>
      <w:r w:rsidRPr="00B410D3">
        <w:rPr>
          <w:sz w:val="28"/>
          <w:szCs w:val="28"/>
        </w:rPr>
        <w:t>и</w:t>
      </w:r>
      <w:r w:rsidRPr="00B410D3">
        <w:rPr>
          <w:sz w:val="28"/>
          <w:szCs w:val="28"/>
        </w:rPr>
        <w:t>мость сот</w:t>
      </w:r>
      <w:r w:rsidR="00B410D3">
        <w:rPr>
          <w:sz w:val="28"/>
          <w:szCs w:val="28"/>
        </w:rPr>
        <w:t xml:space="preserve">рудничества родителей с воспитателями, логопедом, </w:t>
      </w:r>
      <w:r w:rsidRPr="00B410D3">
        <w:rPr>
          <w:sz w:val="28"/>
          <w:szCs w:val="28"/>
        </w:rPr>
        <w:t>психоло</w:t>
      </w:r>
      <w:r w:rsidR="00B410D3">
        <w:rPr>
          <w:sz w:val="28"/>
          <w:szCs w:val="28"/>
        </w:rPr>
        <w:t>гом,</w:t>
      </w:r>
      <w:r w:rsidRPr="00B410D3">
        <w:rPr>
          <w:sz w:val="28"/>
          <w:szCs w:val="28"/>
        </w:rPr>
        <w:t xml:space="preserve"> а также рассказыва</w:t>
      </w:r>
      <w:r w:rsidR="00B410D3">
        <w:rPr>
          <w:sz w:val="28"/>
          <w:szCs w:val="28"/>
        </w:rPr>
        <w:t xml:space="preserve">ли о степени важности и </w:t>
      </w:r>
      <w:r w:rsidRPr="00B410D3">
        <w:rPr>
          <w:sz w:val="28"/>
          <w:szCs w:val="28"/>
        </w:rPr>
        <w:t>необходимости выполнения д</w:t>
      </w:r>
      <w:r w:rsidRPr="00B410D3">
        <w:rPr>
          <w:sz w:val="28"/>
          <w:szCs w:val="28"/>
        </w:rPr>
        <w:t>о</w:t>
      </w:r>
      <w:r w:rsidRPr="00B410D3">
        <w:rPr>
          <w:sz w:val="28"/>
          <w:szCs w:val="28"/>
        </w:rPr>
        <w:t>машних заданий на закрепление каких-либо полученных знаний, умений.</w:t>
      </w:r>
    </w:p>
    <w:p w:rsidR="000D2C84" w:rsidRPr="00B410D3" w:rsidRDefault="000D2C84" w:rsidP="00B410D3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410D3">
        <w:rPr>
          <w:sz w:val="28"/>
          <w:szCs w:val="28"/>
        </w:rPr>
        <w:t xml:space="preserve">После проведения обследования детей </w:t>
      </w:r>
      <w:r w:rsidR="003C6712" w:rsidRPr="00B410D3">
        <w:rPr>
          <w:sz w:val="28"/>
          <w:szCs w:val="28"/>
        </w:rPr>
        <w:t xml:space="preserve">на собрании </w:t>
      </w:r>
      <w:r w:rsidRPr="00B410D3">
        <w:rPr>
          <w:sz w:val="28"/>
          <w:szCs w:val="28"/>
        </w:rPr>
        <w:t>с родителями о</w:t>
      </w:r>
      <w:r w:rsidRPr="00B410D3">
        <w:rPr>
          <w:sz w:val="28"/>
          <w:szCs w:val="28"/>
        </w:rPr>
        <w:t>б</w:t>
      </w:r>
      <w:r w:rsidRPr="00B410D3">
        <w:rPr>
          <w:sz w:val="28"/>
          <w:szCs w:val="28"/>
        </w:rPr>
        <w:t>суждались уровен</w:t>
      </w:r>
      <w:r w:rsidR="00B410D3">
        <w:rPr>
          <w:sz w:val="28"/>
          <w:szCs w:val="28"/>
        </w:rPr>
        <w:t>ь развития детей,</w:t>
      </w:r>
      <w:r w:rsidRPr="00B410D3">
        <w:rPr>
          <w:sz w:val="28"/>
          <w:szCs w:val="28"/>
        </w:rPr>
        <w:t xml:space="preserve"> степень предрасположенности к дисле</w:t>
      </w:r>
      <w:r w:rsidRPr="00B410D3">
        <w:rPr>
          <w:sz w:val="28"/>
          <w:szCs w:val="28"/>
        </w:rPr>
        <w:t>к</w:t>
      </w:r>
      <w:r w:rsidRPr="00B410D3">
        <w:rPr>
          <w:sz w:val="28"/>
          <w:szCs w:val="28"/>
        </w:rPr>
        <w:t>сии.</w:t>
      </w:r>
      <w:r w:rsidR="00B410D3">
        <w:rPr>
          <w:sz w:val="28"/>
          <w:szCs w:val="28"/>
        </w:rPr>
        <w:t xml:space="preserve"> </w:t>
      </w:r>
      <w:r w:rsidR="003C6712">
        <w:rPr>
          <w:sz w:val="28"/>
          <w:szCs w:val="28"/>
        </w:rPr>
        <w:t xml:space="preserve">Также </w:t>
      </w:r>
      <w:r w:rsidRPr="00B410D3">
        <w:rPr>
          <w:sz w:val="28"/>
          <w:szCs w:val="28"/>
        </w:rPr>
        <w:t>мы</w:t>
      </w:r>
      <w:r w:rsidR="00E51E12">
        <w:rPr>
          <w:sz w:val="28"/>
          <w:szCs w:val="28"/>
        </w:rPr>
        <w:t xml:space="preserve"> подробно рассказывали</w:t>
      </w:r>
      <w:r w:rsidRPr="00B410D3">
        <w:rPr>
          <w:sz w:val="28"/>
          <w:szCs w:val="28"/>
        </w:rPr>
        <w:t xml:space="preserve"> о целях и задачах коррекцион</w:t>
      </w:r>
      <w:r w:rsidR="003C6712">
        <w:rPr>
          <w:sz w:val="28"/>
          <w:szCs w:val="28"/>
        </w:rPr>
        <w:t>но-педагогической работы</w:t>
      </w:r>
      <w:r w:rsidRPr="00B410D3">
        <w:rPr>
          <w:sz w:val="28"/>
          <w:szCs w:val="28"/>
        </w:rPr>
        <w:t>.</w:t>
      </w:r>
      <w:r w:rsidR="00B410D3">
        <w:rPr>
          <w:sz w:val="28"/>
          <w:szCs w:val="28"/>
        </w:rPr>
        <w:t xml:space="preserve"> В течение периода прове</w:t>
      </w:r>
      <w:r w:rsidR="003C6712">
        <w:rPr>
          <w:sz w:val="28"/>
          <w:szCs w:val="28"/>
        </w:rPr>
        <w:t>дения</w:t>
      </w:r>
      <w:r w:rsidR="00B410D3">
        <w:rPr>
          <w:sz w:val="28"/>
          <w:szCs w:val="28"/>
        </w:rPr>
        <w:t xml:space="preserve"> работы </w:t>
      </w:r>
      <w:r w:rsidR="000A5DE2">
        <w:rPr>
          <w:sz w:val="28"/>
          <w:szCs w:val="28"/>
        </w:rPr>
        <w:t>родители п</w:t>
      </w:r>
      <w:r w:rsidR="000A5DE2">
        <w:rPr>
          <w:sz w:val="28"/>
          <w:szCs w:val="28"/>
        </w:rPr>
        <w:t>о</w:t>
      </w:r>
      <w:r w:rsidR="000A5DE2">
        <w:rPr>
          <w:sz w:val="28"/>
          <w:szCs w:val="28"/>
        </w:rPr>
        <w:t>сетили открытое занятие на тему:</w:t>
      </w:r>
      <w:r w:rsidRPr="00B410D3">
        <w:rPr>
          <w:sz w:val="28"/>
          <w:szCs w:val="28"/>
        </w:rPr>
        <w:t xml:space="preserve"> </w:t>
      </w:r>
      <w:r w:rsidR="000A5DE2">
        <w:rPr>
          <w:sz w:val="28"/>
          <w:szCs w:val="28"/>
        </w:rPr>
        <w:t>«Составление расска</w:t>
      </w:r>
      <w:r w:rsidR="00E55963">
        <w:rPr>
          <w:sz w:val="28"/>
          <w:szCs w:val="28"/>
        </w:rPr>
        <w:t>за «Осень» (прилож</w:t>
      </w:r>
      <w:r w:rsidR="00E55963">
        <w:rPr>
          <w:sz w:val="28"/>
          <w:szCs w:val="28"/>
        </w:rPr>
        <w:t>е</w:t>
      </w:r>
      <w:r w:rsidR="00E55963">
        <w:rPr>
          <w:sz w:val="28"/>
          <w:szCs w:val="28"/>
        </w:rPr>
        <w:t>ние 3</w:t>
      </w:r>
      <w:r w:rsidR="00E51E12">
        <w:rPr>
          <w:sz w:val="28"/>
          <w:szCs w:val="28"/>
        </w:rPr>
        <w:t>),на котором им</w:t>
      </w:r>
      <w:r w:rsidR="000A5DE2">
        <w:rPr>
          <w:sz w:val="28"/>
          <w:szCs w:val="28"/>
        </w:rPr>
        <w:t xml:space="preserve"> было показано</w:t>
      </w:r>
      <w:r w:rsidR="00E55963">
        <w:rPr>
          <w:sz w:val="28"/>
          <w:szCs w:val="28"/>
        </w:rPr>
        <w:t>,</w:t>
      </w:r>
      <w:r w:rsidR="000A5DE2">
        <w:rPr>
          <w:sz w:val="28"/>
          <w:szCs w:val="28"/>
        </w:rPr>
        <w:t xml:space="preserve"> как пользоваться наглядными модел</w:t>
      </w:r>
      <w:r w:rsidR="000A5DE2">
        <w:rPr>
          <w:sz w:val="28"/>
          <w:szCs w:val="28"/>
        </w:rPr>
        <w:t>я</w:t>
      </w:r>
      <w:r w:rsidR="000A5DE2">
        <w:rPr>
          <w:sz w:val="28"/>
          <w:szCs w:val="28"/>
        </w:rPr>
        <w:t>ми, проведен мастер-класс по использованию пиктограмм в заучивании ст</w:t>
      </w:r>
      <w:r w:rsidR="000A5DE2">
        <w:rPr>
          <w:sz w:val="28"/>
          <w:szCs w:val="28"/>
        </w:rPr>
        <w:t>и</w:t>
      </w:r>
      <w:r w:rsidR="000A5DE2">
        <w:rPr>
          <w:sz w:val="28"/>
          <w:szCs w:val="28"/>
        </w:rPr>
        <w:t>хотворений, проводились индивидуальные консультации по интересую</w:t>
      </w:r>
      <w:r w:rsidR="00E51E12">
        <w:rPr>
          <w:sz w:val="28"/>
          <w:szCs w:val="28"/>
        </w:rPr>
        <w:t>щим</w:t>
      </w:r>
      <w:r w:rsidR="000A5DE2">
        <w:rPr>
          <w:sz w:val="28"/>
          <w:szCs w:val="28"/>
        </w:rPr>
        <w:t xml:space="preserve"> вопросам. В информационном уголке помещена информация о том, почему </w:t>
      </w:r>
      <w:r w:rsidR="000A5DE2">
        <w:rPr>
          <w:sz w:val="28"/>
          <w:szCs w:val="28"/>
        </w:rPr>
        <w:lastRenderedPageBreak/>
        <w:t>нужно использовать наглядные модели в работе с детьми с общим недора</w:t>
      </w:r>
      <w:r w:rsidR="000A5DE2">
        <w:rPr>
          <w:sz w:val="28"/>
          <w:szCs w:val="28"/>
        </w:rPr>
        <w:t>з</w:t>
      </w:r>
      <w:r w:rsidR="000A5DE2">
        <w:rPr>
          <w:sz w:val="28"/>
          <w:szCs w:val="28"/>
        </w:rPr>
        <w:t xml:space="preserve">витием речи, а так же предлагаются дидактические игры, в которые родители могут поиграть с детьми дома, а это, как известно, помощь в </w:t>
      </w:r>
      <w:r w:rsidR="003262E5">
        <w:rPr>
          <w:sz w:val="28"/>
          <w:szCs w:val="28"/>
        </w:rPr>
        <w:t>коррекционной работе.</w:t>
      </w:r>
    </w:p>
    <w:p w:rsidR="000D2C84" w:rsidRDefault="003262E5" w:rsidP="00B41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представлена ра</w:t>
      </w:r>
      <w:r w:rsidR="00801E34">
        <w:rPr>
          <w:rFonts w:ascii="Times New Roman" w:hAnsi="Times New Roman" w:cs="Times New Roman"/>
          <w:sz w:val="28"/>
          <w:szCs w:val="28"/>
        </w:rPr>
        <w:t>бота третьего – консультационно-</w:t>
      </w:r>
      <w:r>
        <w:rPr>
          <w:rFonts w:ascii="Times New Roman" w:hAnsi="Times New Roman" w:cs="Times New Roman"/>
          <w:sz w:val="28"/>
          <w:szCs w:val="28"/>
        </w:rPr>
        <w:t>просветительского блока.</w:t>
      </w:r>
    </w:p>
    <w:p w:rsidR="00FA7B17" w:rsidRDefault="00B013B3" w:rsidP="007349E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FE5F87">
        <w:rPr>
          <w:sz w:val="28"/>
          <w:szCs w:val="28"/>
        </w:rPr>
        <w:t xml:space="preserve">выше представлено описание </w:t>
      </w:r>
      <w:r w:rsidR="00975514">
        <w:rPr>
          <w:sz w:val="28"/>
          <w:szCs w:val="28"/>
        </w:rPr>
        <w:t>систем</w:t>
      </w:r>
      <w:r w:rsidR="00FE5F87">
        <w:rPr>
          <w:sz w:val="28"/>
          <w:szCs w:val="28"/>
        </w:rPr>
        <w:t>ы</w:t>
      </w:r>
      <w:r w:rsidR="00C2173B">
        <w:rPr>
          <w:sz w:val="28"/>
          <w:szCs w:val="28"/>
        </w:rPr>
        <w:t xml:space="preserve"> коррекционно-педагогической</w:t>
      </w:r>
      <w:r w:rsidR="00975514">
        <w:rPr>
          <w:sz w:val="28"/>
          <w:szCs w:val="28"/>
        </w:rPr>
        <w:t xml:space="preserve"> работы по профилактике дислексии у старших дошкольников с общим недоразвитием речи</w:t>
      </w:r>
      <w:r w:rsidR="00E51E12">
        <w:rPr>
          <w:sz w:val="28"/>
          <w:szCs w:val="28"/>
        </w:rPr>
        <w:t xml:space="preserve"> с использованием наглядных моделей</w:t>
      </w:r>
      <w:r w:rsidR="00FE5F87">
        <w:rPr>
          <w:sz w:val="28"/>
          <w:szCs w:val="28"/>
        </w:rPr>
        <w:t>, состо</w:t>
      </w:r>
      <w:r w:rsidR="00FE5F87">
        <w:rPr>
          <w:sz w:val="28"/>
          <w:szCs w:val="28"/>
        </w:rPr>
        <w:t>я</w:t>
      </w:r>
      <w:r w:rsidR="00FE5F87">
        <w:rPr>
          <w:sz w:val="28"/>
          <w:szCs w:val="28"/>
        </w:rPr>
        <w:t>щей из трех блоков, взаимосвязанных между собой.</w:t>
      </w:r>
    </w:p>
    <w:p w:rsidR="00B013B3" w:rsidRDefault="00FE5F87" w:rsidP="007349E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13B3">
        <w:rPr>
          <w:sz w:val="28"/>
          <w:szCs w:val="28"/>
        </w:rPr>
        <w:t>роведенн</w:t>
      </w:r>
      <w:r w:rsidR="00426481">
        <w:rPr>
          <w:sz w:val="28"/>
          <w:szCs w:val="28"/>
        </w:rPr>
        <w:t>ая нами опытно экспериментальная</w:t>
      </w:r>
      <w:r w:rsidR="00B013B3">
        <w:rPr>
          <w:sz w:val="28"/>
          <w:szCs w:val="28"/>
        </w:rPr>
        <w:t xml:space="preserve"> работа свидетельствует о широких возможно</w:t>
      </w:r>
      <w:r w:rsidR="00426481">
        <w:rPr>
          <w:sz w:val="28"/>
          <w:szCs w:val="28"/>
        </w:rPr>
        <w:t>стях использования наглядных моделей</w:t>
      </w:r>
      <w:r w:rsidR="00B013B3">
        <w:rPr>
          <w:sz w:val="28"/>
          <w:szCs w:val="28"/>
        </w:rPr>
        <w:t xml:space="preserve"> в работе </w:t>
      </w:r>
      <w:r>
        <w:rPr>
          <w:sz w:val="28"/>
          <w:szCs w:val="28"/>
        </w:rPr>
        <w:t xml:space="preserve">по профилактике дислексии </w:t>
      </w:r>
      <w:r w:rsidR="00426481">
        <w:rPr>
          <w:sz w:val="28"/>
          <w:szCs w:val="28"/>
        </w:rPr>
        <w:t>со старшими дошкольниками имеющими общее</w:t>
      </w:r>
      <w:r w:rsidR="00B013B3">
        <w:rPr>
          <w:sz w:val="28"/>
          <w:szCs w:val="28"/>
        </w:rPr>
        <w:t xml:space="preserve"> недоразвити</w:t>
      </w:r>
      <w:r w:rsidR="00426481">
        <w:rPr>
          <w:sz w:val="28"/>
          <w:szCs w:val="28"/>
        </w:rPr>
        <w:t>е</w:t>
      </w:r>
      <w:r w:rsidR="00B013B3">
        <w:rPr>
          <w:sz w:val="28"/>
          <w:szCs w:val="28"/>
        </w:rPr>
        <w:t xml:space="preserve"> речи.</w:t>
      </w:r>
    </w:p>
    <w:p w:rsidR="003C6712" w:rsidRDefault="003C6712" w:rsidP="00801E34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A790C" w:rsidRDefault="00EA790C" w:rsidP="00801E34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13B3" w:rsidRPr="00B013B3" w:rsidRDefault="00B013B3" w:rsidP="00B013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B3">
        <w:rPr>
          <w:rFonts w:ascii="Times New Roman" w:hAnsi="Times New Roman" w:cs="Times New Roman"/>
          <w:b/>
          <w:sz w:val="28"/>
          <w:szCs w:val="28"/>
        </w:rPr>
        <w:t>2.3.</w:t>
      </w:r>
      <w:r w:rsidR="003C6712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исследования</w:t>
      </w:r>
    </w:p>
    <w:p w:rsidR="00B013B3" w:rsidRPr="00B013B3" w:rsidRDefault="00B013B3" w:rsidP="00B013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3B3" w:rsidRPr="00B013B3" w:rsidRDefault="00B013B3" w:rsidP="006824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44D" w:rsidRDefault="00B013B3" w:rsidP="00B01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B3">
        <w:rPr>
          <w:rFonts w:ascii="Times New Roman" w:hAnsi="Times New Roman" w:cs="Times New Roman"/>
          <w:sz w:val="28"/>
          <w:szCs w:val="28"/>
        </w:rPr>
        <w:tab/>
        <w:t xml:space="preserve">Для проверки результатов </w:t>
      </w:r>
      <w:r w:rsidR="00E51E12">
        <w:rPr>
          <w:rFonts w:ascii="Times New Roman" w:hAnsi="Times New Roman" w:cs="Times New Roman"/>
          <w:sz w:val="28"/>
          <w:szCs w:val="28"/>
        </w:rPr>
        <w:t xml:space="preserve">формирующего этапа исследования </w:t>
      </w:r>
      <w:r w:rsidRPr="00B013B3">
        <w:rPr>
          <w:rFonts w:ascii="Times New Roman" w:hAnsi="Times New Roman" w:cs="Times New Roman"/>
          <w:sz w:val="28"/>
          <w:szCs w:val="28"/>
        </w:rPr>
        <w:t xml:space="preserve">был проведен контрольный эксперимент. </w:t>
      </w:r>
    </w:p>
    <w:p w:rsidR="0068244D" w:rsidRDefault="00E51E12" w:rsidP="006824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68244D" w:rsidRPr="00DF4FB7">
        <w:rPr>
          <w:rFonts w:ascii="Times New Roman" w:hAnsi="Times New Roman" w:cs="Times New Roman"/>
          <w:sz w:val="28"/>
          <w:szCs w:val="28"/>
        </w:rPr>
        <w:t xml:space="preserve"> эксперимента: </w:t>
      </w:r>
      <w:r w:rsidR="0068244D">
        <w:rPr>
          <w:rFonts w:ascii="Times New Roman" w:hAnsi="Times New Roman" w:cs="Times New Roman"/>
          <w:sz w:val="28"/>
          <w:szCs w:val="28"/>
        </w:rPr>
        <w:t>изучение состояния функционального базиса чт</w:t>
      </w:r>
      <w:r w:rsidR="0068244D">
        <w:rPr>
          <w:rFonts w:ascii="Times New Roman" w:hAnsi="Times New Roman" w:cs="Times New Roman"/>
          <w:sz w:val="28"/>
          <w:szCs w:val="28"/>
        </w:rPr>
        <w:t>е</w:t>
      </w:r>
      <w:r w:rsidR="0068244D">
        <w:rPr>
          <w:rFonts w:ascii="Times New Roman" w:hAnsi="Times New Roman" w:cs="Times New Roman"/>
          <w:sz w:val="28"/>
          <w:szCs w:val="28"/>
        </w:rPr>
        <w:t>ния у детей, имеющих общее недоразвитие речи, после прове</w:t>
      </w:r>
      <w:r w:rsidR="00793EB6">
        <w:rPr>
          <w:rFonts w:ascii="Times New Roman" w:hAnsi="Times New Roman" w:cs="Times New Roman"/>
          <w:sz w:val="28"/>
          <w:szCs w:val="28"/>
        </w:rPr>
        <w:t>денной корре</w:t>
      </w:r>
      <w:r w:rsidR="00793EB6">
        <w:rPr>
          <w:rFonts w:ascii="Times New Roman" w:hAnsi="Times New Roman" w:cs="Times New Roman"/>
          <w:sz w:val="28"/>
          <w:szCs w:val="28"/>
        </w:rPr>
        <w:t>к</w:t>
      </w:r>
      <w:r w:rsidR="00793EB6">
        <w:rPr>
          <w:rFonts w:ascii="Times New Roman" w:hAnsi="Times New Roman" w:cs="Times New Roman"/>
          <w:sz w:val="28"/>
          <w:szCs w:val="28"/>
        </w:rPr>
        <w:t>ционно-педагогической</w:t>
      </w:r>
      <w:r w:rsidR="0068244D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дислексии с использование наглядных моделей</w:t>
      </w:r>
      <w:r w:rsidR="0068244D">
        <w:rPr>
          <w:rFonts w:ascii="Times New Roman" w:hAnsi="Times New Roman" w:cs="Times New Roman"/>
          <w:sz w:val="28"/>
          <w:szCs w:val="28"/>
        </w:rPr>
        <w:t>.</w:t>
      </w:r>
    </w:p>
    <w:p w:rsidR="00A605EE" w:rsidRDefault="00A605EE" w:rsidP="0068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обследования</w:t>
      </w:r>
      <w:r w:rsidR="00CA425B">
        <w:rPr>
          <w:rFonts w:ascii="Times New Roman" w:hAnsi="Times New Roman" w:cs="Times New Roman"/>
          <w:sz w:val="28"/>
          <w:szCs w:val="28"/>
        </w:rPr>
        <w:t xml:space="preserve">, </w:t>
      </w:r>
      <w:r w:rsidR="00E263AE">
        <w:rPr>
          <w:rFonts w:ascii="Times New Roman" w:hAnsi="Times New Roman" w:cs="Times New Roman"/>
          <w:sz w:val="28"/>
          <w:szCs w:val="28"/>
        </w:rPr>
        <w:t>критерии оценки</w:t>
      </w:r>
      <w:r w:rsidR="00CA425B">
        <w:rPr>
          <w:rFonts w:ascii="Times New Roman" w:hAnsi="Times New Roman" w:cs="Times New Roman"/>
          <w:sz w:val="28"/>
          <w:szCs w:val="28"/>
        </w:rPr>
        <w:t xml:space="preserve"> результатов, </w:t>
      </w:r>
      <w:r w:rsidR="00E263AE">
        <w:rPr>
          <w:rFonts w:ascii="Times New Roman" w:hAnsi="Times New Roman" w:cs="Times New Roman"/>
          <w:sz w:val="28"/>
          <w:szCs w:val="28"/>
        </w:rPr>
        <w:t>критерии оценки</w:t>
      </w:r>
      <w:r w:rsidR="00CA425B">
        <w:rPr>
          <w:rFonts w:ascii="Times New Roman" w:hAnsi="Times New Roman" w:cs="Times New Roman"/>
          <w:sz w:val="28"/>
          <w:szCs w:val="28"/>
        </w:rPr>
        <w:t xml:space="preserve"> уровня состояния функционального базиса чтения</w:t>
      </w:r>
      <w:r>
        <w:rPr>
          <w:rFonts w:ascii="Times New Roman" w:hAnsi="Times New Roman" w:cs="Times New Roman"/>
          <w:sz w:val="28"/>
          <w:szCs w:val="28"/>
        </w:rPr>
        <w:t xml:space="preserve"> применял</w:t>
      </w:r>
      <w:r w:rsidR="00CA425B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CA42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же, что </w:t>
      </w:r>
      <w:r w:rsidR="00802B7F">
        <w:rPr>
          <w:rFonts w:ascii="Times New Roman" w:hAnsi="Times New Roman" w:cs="Times New Roman"/>
          <w:sz w:val="28"/>
          <w:szCs w:val="28"/>
        </w:rPr>
        <w:t>и на констатирующем этапе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13B3" w:rsidRPr="00B01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5EE" w:rsidRDefault="00B013B3" w:rsidP="00114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B3">
        <w:rPr>
          <w:rFonts w:ascii="Times New Roman" w:hAnsi="Times New Roman" w:cs="Times New Roman"/>
          <w:sz w:val="28"/>
          <w:szCs w:val="28"/>
        </w:rPr>
        <w:t>Рез</w:t>
      </w:r>
      <w:r w:rsidR="00BB5C67">
        <w:rPr>
          <w:rFonts w:ascii="Times New Roman" w:hAnsi="Times New Roman" w:cs="Times New Roman"/>
          <w:sz w:val="28"/>
          <w:szCs w:val="28"/>
        </w:rPr>
        <w:t>ультаты представлены в таблице 2.</w:t>
      </w:r>
      <w:r w:rsidR="00793EB6">
        <w:rPr>
          <w:rFonts w:ascii="Times New Roman" w:hAnsi="Times New Roman" w:cs="Times New Roman"/>
          <w:sz w:val="28"/>
          <w:szCs w:val="28"/>
        </w:rPr>
        <w:t>2.</w:t>
      </w:r>
    </w:p>
    <w:p w:rsidR="0055758D" w:rsidRDefault="0055758D" w:rsidP="00114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3AE" w:rsidRDefault="00E263AE" w:rsidP="00E263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793EB6">
        <w:rPr>
          <w:rFonts w:ascii="Times New Roman" w:hAnsi="Times New Roman" w:cs="Times New Roman"/>
          <w:sz w:val="28"/>
          <w:szCs w:val="28"/>
        </w:rPr>
        <w:t>.</w:t>
      </w:r>
      <w:r w:rsidR="007F093C">
        <w:rPr>
          <w:rFonts w:ascii="Times New Roman" w:hAnsi="Times New Roman" w:cs="Times New Roman"/>
          <w:sz w:val="28"/>
          <w:szCs w:val="28"/>
        </w:rPr>
        <w:t>2</w:t>
      </w:r>
      <w:r w:rsidR="00793EB6">
        <w:rPr>
          <w:rFonts w:ascii="Times New Roman" w:hAnsi="Times New Roman" w:cs="Times New Roman"/>
          <w:sz w:val="28"/>
          <w:szCs w:val="28"/>
        </w:rPr>
        <w:t>.</w:t>
      </w:r>
    </w:p>
    <w:p w:rsidR="00793EB6" w:rsidRDefault="00793EB6" w:rsidP="00793E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771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r w:rsidRPr="00A82771">
        <w:rPr>
          <w:rFonts w:ascii="Times New Roman" w:hAnsi="Times New Roman" w:cs="Times New Roman"/>
          <w:b/>
          <w:sz w:val="28"/>
          <w:szCs w:val="28"/>
        </w:rPr>
        <w:t>обследования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состояния функционального базиса чтения </w:t>
      </w:r>
    </w:p>
    <w:p w:rsidR="00E263AE" w:rsidRPr="00E263AE" w:rsidRDefault="00793EB6" w:rsidP="00793E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уровни его развития</w:t>
      </w:r>
      <w:r w:rsidRPr="00A827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A82771">
        <w:rPr>
          <w:rFonts w:ascii="Times New Roman" w:eastAsia="Calibri" w:hAnsi="Times New Roman" w:cs="Times New Roman"/>
          <w:b/>
          <w:sz w:val="28"/>
          <w:szCs w:val="28"/>
        </w:rPr>
        <w:t>детей с общим недоразвитием речи</w:t>
      </w:r>
    </w:p>
    <w:tbl>
      <w:tblPr>
        <w:tblStyle w:val="a6"/>
        <w:tblW w:w="10899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551"/>
        <w:gridCol w:w="1560"/>
        <w:gridCol w:w="567"/>
        <w:gridCol w:w="709"/>
        <w:gridCol w:w="567"/>
        <w:gridCol w:w="850"/>
        <w:gridCol w:w="851"/>
        <w:gridCol w:w="567"/>
        <w:gridCol w:w="567"/>
        <w:gridCol w:w="567"/>
        <w:gridCol w:w="567"/>
        <w:gridCol w:w="708"/>
        <w:gridCol w:w="426"/>
        <w:gridCol w:w="567"/>
        <w:gridCol w:w="1275"/>
      </w:tblGrid>
      <w:tr w:rsidR="00E263AE" w:rsidRPr="00810D4A" w:rsidTr="00092C32">
        <w:trPr>
          <w:cantSplit/>
          <w:trHeight w:val="363"/>
        </w:trPr>
        <w:tc>
          <w:tcPr>
            <w:tcW w:w="551" w:type="dxa"/>
            <w:vMerge w:val="restart"/>
          </w:tcPr>
          <w:p w:rsidR="00E263AE" w:rsidRPr="000D21F6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E263AE" w:rsidRPr="000D21F6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263AE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 xml:space="preserve">Имя </w:t>
            </w:r>
          </w:p>
          <w:p w:rsidR="00E263AE" w:rsidRPr="000D21F6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ребенка</w:t>
            </w:r>
          </w:p>
        </w:tc>
        <w:tc>
          <w:tcPr>
            <w:tcW w:w="4111" w:type="dxa"/>
            <w:gridSpan w:val="6"/>
          </w:tcPr>
          <w:p w:rsidR="00E263AE" w:rsidRPr="000D21F6" w:rsidRDefault="00E263AE" w:rsidP="00092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Логопедический блок</w:t>
            </w:r>
          </w:p>
        </w:tc>
        <w:tc>
          <w:tcPr>
            <w:tcW w:w="3402" w:type="dxa"/>
            <w:gridSpan w:val="6"/>
          </w:tcPr>
          <w:p w:rsidR="00E263AE" w:rsidRPr="000D21F6" w:rsidRDefault="00E263AE" w:rsidP="00092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Нейропсихологический блок</w:t>
            </w:r>
          </w:p>
        </w:tc>
        <w:tc>
          <w:tcPr>
            <w:tcW w:w="1275" w:type="dxa"/>
            <w:vMerge w:val="restart"/>
            <w:textDirection w:val="btLr"/>
          </w:tcPr>
          <w:p w:rsidR="00E263AE" w:rsidRDefault="00793EB6" w:rsidP="00092C32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</w:t>
            </w:r>
            <w:r w:rsidR="00E263AE">
              <w:rPr>
                <w:sz w:val="28"/>
                <w:szCs w:val="28"/>
              </w:rPr>
              <w:t xml:space="preserve"> </w:t>
            </w:r>
          </w:p>
          <w:p w:rsidR="00E263AE" w:rsidRDefault="00E263AE" w:rsidP="00092C32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функционального базиса </w:t>
            </w:r>
          </w:p>
          <w:p w:rsidR="00E263AE" w:rsidRPr="000D21F6" w:rsidRDefault="00E263AE" w:rsidP="00092C32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чтения, баллы</w:t>
            </w:r>
          </w:p>
        </w:tc>
      </w:tr>
      <w:tr w:rsidR="00E263AE" w:rsidRPr="00810D4A" w:rsidTr="006366E5">
        <w:trPr>
          <w:cantSplit/>
          <w:trHeight w:val="3429"/>
        </w:trPr>
        <w:tc>
          <w:tcPr>
            <w:tcW w:w="551" w:type="dxa"/>
            <w:vMerge/>
          </w:tcPr>
          <w:p w:rsidR="00E263AE" w:rsidRPr="000D21F6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263AE" w:rsidRPr="000D21F6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263AE" w:rsidRDefault="00E263AE" w:rsidP="00092C32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Звукопроизношение </w:t>
            </w:r>
          </w:p>
        </w:tc>
        <w:tc>
          <w:tcPr>
            <w:tcW w:w="709" w:type="dxa"/>
            <w:textDirection w:val="btLr"/>
          </w:tcPr>
          <w:p w:rsidR="00E263AE" w:rsidRDefault="00E263AE" w:rsidP="00092C3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Фонематические </w:t>
            </w:r>
          </w:p>
          <w:p w:rsidR="00E263AE" w:rsidRDefault="00E263AE" w:rsidP="00092C3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процессы</w:t>
            </w:r>
          </w:p>
        </w:tc>
        <w:tc>
          <w:tcPr>
            <w:tcW w:w="567" w:type="dxa"/>
            <w:textDirection w:val="btLr"/>
          </w:tcPr>
          <w:p w:rsidR="00E263AE" w:rsidRDefault="00E263AE" w:rsidP="00092C32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Слоговая структура слова</w:t>
            </w:r>
          </w:p>
        </w:tc>
        <w:tc>
          <w:tcPr>
            <w:tcW w:w="850" w:type="dxa"/>
            <w:textDirection w:val="btLr"/>
          </w:tcPr>
          <w:p w:rsidR="00E263AE" w:rsidRDefault="00E263AE" w:rsidP="00092C3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Обогащение, активизация словаря</w:t>
            </w:r>
          </w:p>
        </w:tc>
        <w:tc>
          <w:tcPr>
            <w:tcW w:w="851" w:type="dxa"/>
            <w:textDirection w:val="btLr"/>
          </w:tcPr>
          <w:p w:rsidR="00E263AE" w:rsidRDefault="00E263AE" w:rsidP="00092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Грамматический строй </w:t>
            </w:r>
          </w:p>
          <w:p w:rsidR="00E263AE" w:rsidRDefault="00E263AE" w:rsidP="00092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речи</w:t>
            </w:r>
          </w:p>
        </w:tc>
        <w:tc>
          <w:tcPr>
            <w:tcW w:w="567" w:type="dxa"/>
            <w:textDirection w:val="btLr"/>
          </w:tcPr>
          <w:p w:rsidR="00E263AE" w:rsidRDefault="00E263AE" w:rsidP="00092C32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</w:tc>
        <w:tc>
          <w:tcPr>
            <w:tcW w:w="567" w:type="dxa"/>
            <w:textDirection w:val="btLr"/>
          </w:tcPr>
          <w:p w:rsidR="00E263AE" w:rsidRPr="000D21F6" w:rsidRDefault="00E263AE" w:rsidP="00092C32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Зрительный гнозис</w:t>
            </w:r>
          </w:p>
        </w:tc>
        <w:tc>
          <w:tcPr>
            <w:tcW w:w="567" w:type="dxa"/>
            <w:textDirection w:val="btLr"/>
          </w:tcPr>
          <w:p w:rsidR="00E263AE" w:rsidRPr="000D21F6" w:rsidRDefault="00E263AE" w:rsidP="00092C32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Слуховой гнозис</w:t>
            </w:r>
          </w:p>
        </w:tc>
        <w:tc>
          <w:tcPr>
            <w:tcW w:w="567" w:type="dxa"/>
            <w:textDirection w:val="btLr"/>
          </w:tcPr>
          <w:p w:rsidR="00E263AE" w:rsidRPr="000D21F6" w:rsidRDefault="00E263AE" w:rsidP="00092C32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Речеслуховая память</w:t>
            </w:r>
          </w:p>
        </w:tc>
        <w:tc>
          <w:tcPr>
            <w:tcW w:w="708" w:type="dxa"/>
            <w:textDirection w:val="btLr"/>
          </w:tcPr>
          <w:p w:rsidR="00E263AE" w:rsidRPr="000D21F6" w:rsidRDefault="00E263AE" w:rsidP="00092C32">
            <w:pPr>
              <w:ind w:left="113" w:right="113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Зрительно-предметная память</w:t>
            </w:r>
          </w:p>
        </w:tc>
        <w:tc>
          <w:tcPr>
            <w:tcW w:w="426" w:type="dxa"/>
            <w:textDirection w:val="btLr"/>
          </w:tcPr>
          <w:p w:rsidR="00E263AE" w:rsidRPr="000D21F6" w:rsidRDefault="00E263AE" w:rsidP="00092C32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праксис</w:t>
            </w:r>
          </w:p>
        </w:tc>
        <w:tc>
          <w:tcPr>
            <w:tcW w:w="567" w:type="dxa"/>
            <w:textDirection w:val="btLr"/>
          </w:tcPr>
          <w:p w:rsidR="00E263AE" w:rsidRPr="000D21F6" w:rsidRDefault="00E263AE" w:rsidP="00092C32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0D21F6">
              <w:rPr>
                <w:sz w:val="28"/>
                <w:szCs w:val="28"/>
              </w:rPr>
              <w:t>внимание</w:t>
            </w:r>
          </w:p>
        </w:tc>
        <w:tc>
          <w:tcPr>
            <w:tcW w:w="1275" w:type="dxa"/>
            <w:vMerge/>
            <w:textDirection w:val="btLr"/>
          </w:tcPr>
          <w:p w:rsidR="00E263AE" w:rsidRDefault="00E263AE" w:rsidP="00092C32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E263AE" w:rsidTr="006366E5">
        <w:trPr>
          <w:trHeight w:val="533"/>
        </w:trPr>
        <w:tc>
          <w:tcPr>
            <w:tcW w:w="551" w:type="dxa"/>
          </w:tcPr>
          <w:p w:rsidR="00E263AE" w:rsidRDefault="00E263AE" w:rsidP="00092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E263AE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 Б.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263AE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263AE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263AE">
              <w:rPr>
                <w:sz w:val="28"/>
                <w:szCs w:val="28"/>
              </w:rPr>
              <w:t>9 - В</w:t>
            </w:r>
          </w:p>
        </w:tc>
      </w:tr>
      <w:tr w:rsidR="00E263AE" w:rsidTr="006366E5">
        <w:trPr>
          <w:trHeight w:val="415"/>
        </w:trPr>
        <w:tc>
          <w:tcPr>
            <w:tcW w:w="551" w:type="dxa"/>
          </w:tcPr>
          <w:p w:rsidR="00E263AE" w:rsidRDefault="00E263AE" w:rsidP="00092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E263AE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Даниил. Б.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263AE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263AE">
              <w:rPr>
                <w:sz w:val="28"/>
                <w:szCs w:val="28"/>
              </w:rPr>
              <w:t>9 - В</w:t>
            </w:r>
          </w:p>
        </w:tc>
      </w:tr>
      <w:tr w:rsidR="00E263AE" w:rsidTr="006366E5">
        <w:trPr>
          <w:trHeight w:val="493"/>
        </w:trPr>
        <w:tc>
          <w:tcPr>
            <w:tcW w:w="551" w:type="dxa"/>
          </w:tcPr>
          <w:p w:rsidR="00E263AE" w:rsidRDefault="00E263AE" w:rsidP="00092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E263AE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В.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263AE">
              <w:rPr>
                <w:sz w:val="28"/>
                <w:szCs w:val="28"/>
              </w:rPr>
              <w:t>2 - С</w:t>
            </w:r>
          </w:p>
        </w:tc>
      </w:tr>
      <w:tr w:rsidR="00E263AE" w:rsidTr="006366E5">
        <w:tc>
          <w:tcPr>
            <w:tcW w:w="551" w:type="dxa"/>
          </w:tcPr>
          <w:p w:rsidR="00E263AE" w:rsidRDefault="00E263AE" w:rsidP="00092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E263AE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Д.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263A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E263A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14BD9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14BD9">
              <w:rPr>
                <w:sz w:val="28"/>
                <w:szCs w:val="28"/>
              </w:rPr>
              <w:t>1</w:t>
            </w:r>
            <w:r w:rsidR="00E263AE">
              <w:rPr>
                <w:sz w:val="28"/>
                <w:szCs w:val="28"/>
              </w:rPr>
              <w:t xml:space="preserve"> - С</w:t>
            </w:r>
          </w:p>
        </w:tc>
      </w:tr>
      <w:tr w:rsidR="00E263AE" w:rsidTr="006366E5">
        <w:trPr>
          <w:trHeight w:val="493"/>
        </w:trPr>
        <w:tc>
          <w:tcPr>
            <w:tcW w:w="551" w:type="dxa"/>
          </w:tcPr>
          <w:p w:rsidR="00E263AE" w:rsidRDefault="00E263AE" w:rsidP="00092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E263AE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Ира Л.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14BD9">
              <w:rPr>
                <w:sz w:val="28"/>
                <w:szCs w:val="28"/>
              </w:rPr>
              <w:t>5 - В</w:t>
            </w:r>
          </w:p>
        </w:tc>
      </w:tr>
      <w:tr w:rsidR="00E263AE" w:rsidTr="006366E5">
        <w:trPr>
          <w:trHeight w:val="415"/>
        </w:trPr>
        <w:tc>
          <w:tcPr>
            <w:tcW w:w="551" w:type="dxa"/>
          </w:tcPr>
          <w:p w:rsidR="00E263AE" w:rsidRDefault="00E263AE" w:rsidP="00092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E263AE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Аня М.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14BD9">
              <w:rPr>
                <w:sz w:val="28"/>
                <w:szCs w:val="28"/>
              </w:rPr>
              <w:t>2 - С</w:t>
            </w:r>
          </w:p>
        </w:tc>
      </w:tr>
      <w:tr w:rsidR="00E263AE" w:rsidTr="006366E5">
        <w:tc>
          <w:tcPr>
            <w:tcW w:w="551" w:type="dxa"/>
          </w:tcPr>
          <w:p w:rsidR="00E263AE" w:rsidRDefault="00E263AE" w:rsidP="00092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E263AE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М.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14BD9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14BD9">
              <w:rPr>
                <w:sz w:val="28"/>
                <w:szCs w:val="28"/>
              </w:rPr>
              <w:t>2</w:t>
            </w:r>
            <w:r w:rsidR="00E263AE">
              <w:rPr>
                <w:sz w:val="28"/>
                <w:szCs w:val="28"/>
              </w:rPr>
              <w:t xml:space="preserve"> - С</w:t>
            </w:r>
          </w:p>
        </w:tc>
      </w:tr>
      <w:tr w:rsidR="00E263AE" w:rsidTr="006366E5">
        <w:trPr>
          <w:trHeight w:val="444"/>
        </w:trPr>
        <w:tc>
          <w:tcPr>
            <w:tcW w:w="551" w:type="dxa"/>
          </w:tcPr>
          <w:p w:rsidR="00E263AE" w:rsidRDefault="00E263AE" w:rsidP="00092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E263AE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Сережа Н.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14BD9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14BD9">
              <w:rPr>
                <w:sz w:val="28"/>
                <w:szCs w:val="28"/>
              </w:rPr>
              <w:t>3</w:t>
            </w:r>
            <w:r w:rsidR="00E263AE">
              <w:rPr>
                <w:sz w:val="28"/>
                <w:szCs w:val="28"/>
              </w:rPr>
              <w:t xml:space="preserve"> - С</w:t>
            </w:r>
          </w:p>
        </w:tc>
      </w:tr>
      <w:tr w:rsidR="00E263AE" w:rsidTr="006366E5">
        <w:trPr>
          <w:trHeight w:val="401"/>
        </w:trPr>
        <w:tc>
          <w:tcPr>
            <w:tcW w:w="551" w:type="dxa"/>
          </w:tcPr>
          <w:p w:rsidR="00E263AE" w:rsidRDefault="00E263AE" w:rsidP="00092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E263AE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С.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14BD9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14BD9">
              <w:rPr>
                <w:sz w:val="28"/>
                <w:szCs w:val="28"/>
              </w:rPr>
              <w:t>3 - С</w:t>
            </w:r>
          </w:p>
        </w:tc>
      </w:tr>
      <w:tr w:rsidR="00E263AE" w:rsidTr="006366E5">
        <w:tc>
          <w:tcPr>
            <w:tcW w:w="551" w:type="dxa"/>
          </w:tcPr>
          <w:p w:rsidR="00E263AE" w:rsidRDefault="00114BD9" w:rsidP="00092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E263AE" w:rsidRDefault="00E263AE" w:rsidP="00092C3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 Х.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3AE" w:rsidRDefault="003F3D9E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14BD9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263AE" w:rsidRDefault="00114BD9" w:rsidP="003F3D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63AE">
              <w:rPr>
                <w:sz w:val="28"/>
                <w:szCs w:val="28"/>
              </w:rPr>
              <w:t xml:space="preserve"> – С</w:t>
            </w:r>
          </w:p>
        </w:tc>
      </w:tr>
    </w:tbl>
    <w:p w:rsidR="0068244D" w:rsidRPr="00B013B3" w:rsidRDefault="0068244D" w:rsidP="0068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полученных данных, можно сделать выводы:</w:t>
      </w:r>
    </w:p>
    <w:p w:rsidR="0068244D" w:rsidRDefault="0068244D" w:rsidP="00A30CBA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16B">
        <w:rPr>
          <w:rFonts w:ascii="Times New Roman" w:hAnsi="Times New Roman"/>
          <w:sz w:val="28"/>
          <w:szCs w:val="28"/>
        </w:rPr>
        <w:t>«Связная речь»: 1.5 балла имеют 6 детей (60%) – это дошкольники, к</w:t>
      </w:r>
      <w:r w:rsidRPr="004F616B">
        <w:rPr>
          <w:rFonts w:ascii="Times New Roman" w:hAnsi="Times New Roman"/>
          <w:sz w:val="28"/>
          <w:szCs w:val="28"/>
        </w:rPr>
        <w:t>о</w:t>
      </w:r>
      <w:r w:rsidRPr="004F616B">
        <w:rPr>
          <w:rFonts w:ascii="Times New Roman" w:hAnsi="Times New Roman"/>
          <w:sz w:val="28"/>
          <w:szCs w:val="28"/>
        </w:rPr>
        <w:t>торые выполнили задания с небольшими погрешностями, которые и</w:t>
      </w:r>
      <w:r w:rsidRPr="004F616B">
        <w:rPr>
          <w:rFonts w:ascii="Times New Roman" w:hAnsi="Times New Roman"/>
          <w:sz w:val="28"/>
          <w:szCs w:val="28"/>
        </w:rPr>
        <w:t>с</w:t>
      </w:r>
      <w:r w:rsidRPr="004F616B">
        <w:rPr>
          <w:rFonts w:ascii="Times New Roman" w:hAnsi="Times New Roman"/>
          <w:sz w:val="28"/>
          <w:szCs w:val="28"/>
        </w:rPr>
        <w:t xml:space="preserve">правлял экспериментатор. </w:t>
      </w:r>
      <w:r w:rsidRPr="004F616B"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результатов исследования связной монологической речи показал, что эти дошкольники не испытывали с</w:t>
      </w:r>
      <w:r w:rsidRPr="004F616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616B">
        <w:rPr>
          <w:rFonts w:ascii="Times New Roman" w:eastAsia="Times New Roman" w:hAnsi="Times New Roman"/>
          <w:sz w:val="28"/>
          <w:szCs w:val="28"/>
          <w:lang w:eastAsia="ru-RU"/>
        </w:rPr>
        <w:t>рьезных трудностей при пересказе. Они правильно, точно, полно и с</w:t>
      </w:r>
      <w:r w:rsidRPr="004F61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616B">
        <w:rPr>
          <w:rFonts w:ascii="Times New Roman" w:eastAsia="Times New Roman" w:hAnsi="Times New Roman"/>
          <w:sz w:val="28"/>
          <w:szCs w:val="28"/>
          <w:lang w:eastAsia="ru-RU"/>
        </w:rPr>
        <w:t>мостоятельно передавали основную мысль текста, используя при этом собственную и авторскую лексику и полные распространенные пре</w:t>
      </w:r>
      <w:r w:rsidRPr="004F616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F61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ложения.</w:t>
      </w:r>
      <w:r w:rsidRPr="004F616B">
        <w:rPr>
          <w:rFonts w:ascii="Times New Roman" w:hAnsi="Times New Roman"/>
          <w:sz w:val="28"/>
          <w:szCs w:val="28"/>
        </w:rPr>
        <w:t>2 балла имеет 1 ребенок (10%) – выполнил задание после н</w:t>
      </w:r>
      <w:r w:rsidRPr="004F616B">
        <w:rPr>
          <w:rFonts w:ascii="Times New Roman" w:hAnsi="Times New Roman"/>
          <w:sz w:val="28"/>
          <w:szCs w:val="28"/>
        </w:rPr>
        <w:t>е</w:t>
      </w:r>
      <w:r w:rsidRPr="004F616B">
        <w:rPr>
          <w:rFonts w:ascii="Times New Roman" w:hAnsi="Times New Roman"/>
          <w:sz w:val="28"/>
          <w:szCs w:val="28"/>
        </w:rPr>
        <w:t>скольких попыток.2.5 балла – 3 детей (30%) – дошкольники, выпо</w:t>
      </w:r>
      <w:r w:rsidRPr="004F616B">
        <w:rPr>
          <w:rFonts w:ascii="Times New Roman" w:hAnsi="Times New Roman"/>
          <w:sz w:val="28"/>
          <w:szCs w:val="28"/>
        </w:rPr>
        <w:t>л</w:t>
      </w:r>
      <w:r w:rsidRPr="004F616B">
        <w:rPr>
          <w:rFonts w:ascii="Times New Roman" w:hAnsi="Times New Roman"/>
          <w:sz w:val="28"/>
          <w:szCs w:val="28"/>
        </w:rPr>
        <w:t>нившие задания с помощью наводящих вопросов, подсказок.</w:t>
      </w:r>
    </w:p>
    <w:p w:rsidR="0068244D" w:rsidRPr="00C17BB0" w:rsidRDefault="0068244D" w:rsidP="00D8666A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BB0">
        <w:rPr>
          <w:rFonts w:ascii="Times New Roman" w:hAnsi="Times New Roman"/>
          <w:sz w:val="28"/>
          <w:szCs w:val="28"/>
        </w:rPr>
        <w:t>«Словарный запас» намного улучшился, дети используют слова в а</w:t>
      </w:r>
      <w:r w:rsidRPr="00C17BB0">
        <w:rPr>
          <w:rFonts w:ascii="Times New Roman" w:hAnsi="Times New Roman"/>
          <w:sz w:val="28"/>
          <w:szCs w:val="28"/>
        </w:rPr>
        <w:t>к</w:t>
      </w:r>
      <w:r w:rsidRPr="00C17BB0">
        <w:rPr>
          <w:rFonts w:ascii="Times New Roman" w:hAnsi="Times New Roman"/>
          <w:sz w:val="28"/>
          <w:szCs w:val="28"/>
        </w:rPr>
        <w:t xml:space="preserve">тивной речи. </w:t>
      </w:r>
      <w:r w:rsidRPr="00C17BB0">
        <w:rPr>
          <w:rFonts w:ascii="Times New Roman" w:eastAsia="Times New Roman" w:hAnsi="Times New Roman"/>
          <w:sz w:val="28"/>
          <w:szCs w:val="28"/>
          <w:lang w:eastAsia="ru-RU"/>
        </w:rPr>
        <w:t>Словарь у большинства детей данной группы характер</w:t>
      </w:r>
      <w:r w:rsidRPr="00C17B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7BB0">
        <w:rPr>
          <w:rFonts w:ascii="Times New Roman" w:eastAsia="Times New Roman" w:hAnsi="Times New Roman"/>
          <w:sz w:val="28"/>
          <w:szCs w:val="28"/>
          <w:lang w:eastAsia="ru-RU"/>
        </w:rPr>
        <w:t>зовался высоким уровнем развития.</w:t>
      </w:r>
    </w:p>
    <w:p w:rsidR="0068244D" w:rsidRPr="00C17BB0" w:rsidRDefault="0068244D" w:rsidP="00D8666A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BB0">
        <w:rPr>
          <w:rFonts w:ascii="Times New Roman" w:hAnsi="Times New Roman"/>
          <w:sz w:val="28"/>
          <w:szCs w:val="28"/>
        </w:rPr>
        <w:t>«Грамматический строй речи»: 2.5 балла имеет только 1 ребенок (10%), справился с заданием с нескольких попыток; остальные 9 детей (90%), справились с заданиями самостоятельно.</w:t>
      </w:r>
    </w:p>
    <w:p w:rsidR="0068244D" w:rsidRDefault="0068244D" w:rsidP="00D8666A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05EE">
        <w:rPr>
          <w:rFonts w:ascii="Times New Roman" w:hAnsi="Times New Roman"/>
          <w:sz w:val="28"/>
          <w:szCs w:val="28"/>
        </w:rPr>
        <w:t>«Фонематические процессы»: с заданиями этого раздела 9 детей (90%) справились самостоятельно, но с мелкими погрешностями, которые д</w:t>
      </w:r>
      <w:r w:rsidRPr="00A605EE">
        <w:rPr>
          <w:rFonts w:ascii="Times New Roman" w:hAnsi="Times New Roman"/>
          <w:sz w:val="28"/>
          <w:szCs w:val="28"/>
        </w:rPr>
        <w:t>е</w:t>
      </w:r>
      <w:r w:rsidRPr="00A605EE">
        <w:rPr>
          <w:rFonts w:ascii="Times New Roman" w:hAnsi="Times New Roman"/>
          <w:sz w:val="28"/>
          <w:szCs w:val="28"/>
        </w:rPr>
        <w:t>ти исправляли самостоятельно, 1 ребенок (10%) имеет низкий балл.</w:t>
      </w:r>
    </w:p>
    <w:p w:rsidR="0068244D" w:rsidRDefault="0068244D" w:rsidP="00D8666A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05EE">
        <w:rPr>
          <w:rFonts w:ascii="Times New Roman" w:hAnsi="Times New Roman"/>
          <w:sz w:val="28"/>
          <w:szCs w:val="28"/>
        </w:rPr>
        <w:t>«Звукопроизношение» - по данному направлению дети тоже показали хорошие результаты, но не все звуки еще поставлены и автоматизир</w:t>
      </w:r>
      <w:r w:rsidRPr="00A605EE">
        <w:rPr>
          <w:rFonts w:ascii="Times New Roman" w:hAnsi="Times New Roman"/>
          <w:sz w:val="28"/>
          <w:szCs w:val="28"/>
        </w:rPr>
        <w:t>о</w:t>
      </w:r>
      <w:r w:rsidRPr="00A605EE">
        <w:rPr>
          <w:rFonts w:ascii="Times New Roman" w:hAnsi="Times New Roman"/>
          <w:sz w:val="28"/>
          <w:szCs w:val="28"/>
        </w:rPr>
        <w:t>ваны.</w:t>
      </w:r>
    </w:p>
    <w:p w:rsidR="00BB5C67" w:rsidRPr="0068244D" w:rsidRDefault="0068244D" w:rsidP="00D8666A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05EE">
        <w:rPr>
          <w:rFonts w:ascii="Times New Roman" w:hAnsi="Times New Roman"/>
          <w:sz w:val="28"/>
          <w:szCs w:val="28"/>
        </w:rPr>
        <w:t>«Слоговая структура слова»: 7 детей (70%) выполнили задания пр</w:t>
      </w:r>
      <w:r w:rsidRPr="00A605EE">
        <w:rPr>
          <w:rFonts w:ascii="Times New Roman" w:hAnsi="Times New Roman"/>
          <w:sz w:val="28"/>
          <w:szCs w:val="28"/>
        </w:rPr>
        <w:t>а</w:t>
      </w:r>
      <w:r w:rsidRPr="00A605EE">
        <w:rPr>
          <w:rFonts w:ascii="Times New Roman" w:hAnsi="Times New Roman"/>
          <w:sz w:val="28"/>
          <w:szCs w:val="28"/>
        </w:rPr>
        <w:t>вильно, однако у них отмечались небольшие ошибки. Остальные дети испытывали трудности в выполнении заданий – 3 детей (30%)</w:t>
      </w:r>
      <w:r>
        <w:rPr>
          <w:rFonts w:ascii="Times New Roman" w:hAnsi="Times New Roman"/>
          <w:sz w:val="28"/>
          <w:szCs w:val="28"/>
        </w:rPr>
        <w:t>.</w:t>
      </w:r>
    </w:p>
    <w:p w:rsidR="000521B0" w:rsidRPr="000521B0" w:rsidRDefault="000521B0" w:rsidP="004F616B">
      <w:pPr>
        <w:pStyle w:val="a5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обследования </w:t>
      </w:r>
      <w:r w:rsidR="00AE0248">
        <w:rPr>
          <w:rFonts w:ascii="Times New Roman" w:hAnsi="Times New Roman"/>
          <w:sz w:val="28"/>
          <w:szCs w:val="28"/>
        </w:rPr>
        <w:t xml:space="preserve">логопедического блока </w:t>
      </w:r>
      <w:r>
        <w:rPr>
          <w:rFonts w:ascii="Times New Roman" w:hAnsi="Times New Roman"/>
          <w:sz w:val="28"/>
          <w:szCs w:val="28"/>
        </w:rPr>
        <w:t>состояния функци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нального базиса чтения у детей с общим недоразвитием речи представлены на рисунке 2.6.</w:t>
      </w:r>
    </w:p>
    <w:p w:rsidR="00B013B3" w:rsidRPr="00975D00" w:rsidRDefault="00665691" w:rsidP="00613482">
      <w:pPr>
        <w:spacing w:line="360" w:lineRule="auto"/>
        <w:jc w:val="center"/>
        <w:rPr>
          <w:sz w:val="28"/>
          <w:szCs w:val="28"/>
        </w:rPr>
      </w:pPr>
      <w:r w:rsidRPr="00665691">
        <w:rPr>
          <w:noProof/>
          <w:sz w:val="28"/>
          <w:szCs w:val="28"/>
          <w:lang w:eastAsia="ru-RU"/>
        </w:rPr>
        <w:drawing>
          <wp:inline distT="0" distB="0" distL="0" distR="0">
            <wp:extent cx="3965121" cy="1796142"/>
            <wp:effectExtent l="19050" t="0" r="16329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13B3" w:rsidRPr="00DD4C1A" w:rsidRDefault="00F87162" w:rsidP="00C17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C17BB0">
        <w:rPr>
          <w:rFonts w:ascii="Times New Roman" w:hAnsi="Times New Roman" w:cs="Times New Roman"/>
          <w:sz w:val="28"/>
          <w:szCs w:val="28"/>
        </w:rPr>
        <w:t xml:space="preserve">2.6. </w:t>
      </w:r>
      <w:r w:rsidR="00B013B3" w:rsidRPr="00C17BB0">
        <w:rPr>
          <w:rFonts w:ascii="Times New Roman" w:hAnsi="Times New Roman" w:cs="Times New Roman"/>
          <w:sz w:val="28"/>
          <w:szCs w:val="28"/>
        </w:rPr>
        <w:t>Диа</w:t>
      </w:r>
      <w:r w:rsidR="00DD4C1A">
        <w:rPr>
          <w:rFonts w:ascii="Times New Roman" w:hAnsi="Times New Roman" w:cs="Times New Roman"/>
          <w:sz w:val="28"/>
          <w:szCs w:val="28"/>
        </w:rPr>
        <w:t>грамма</w:t>
      </w:r>
      <w:r w:rsidR="00DD4C1A" w:rsidRPr="00DD4C1A">
        <w:rPr>
          <w:rFonts w:ascii="Times New Roman" w:hAnsi="Times New Roman" w:cs="Times New Roman"/>
          <w:sz w:val="28"/>
          <w:szCs w:val="28"/>
        </w:rPr>
        <w:t xml:space="preserve"> </w:t>
      </w:r>
      <w:r w:rsidR="00C17BB0">
        <w:rPr>
          <w:rFonts w:ascii="Times New Roman" w:hAnsi="Times New Roman" w:cs="Times New Roman"/>
          <w:sz w:val="28"/>
          <w:szCs w:val="28"/>
        </w:rPr>
        <w:t xml:space="preserve">состояния функционального базиса чтения </w:t>
      </w:r>
      <w:r w:rsidR="00B013B3" w:rsidRPr="00C17BB0">
        <w:rPr>
          <w:rFonts w:ascii="Times New Roman" w:hAnsi="Times New Roman" w:cs="Times New Roman"/>
          <w:sz w:val="28"/>
          <w:szCs w:val="28"/>
        </w:rPr>
        <w:t>детей с о</w:t>
      </w:r>
      <w:r w:rsidR="00B013B3" w:rsidRPr="00C17BB0">
        <w:rPr>
          <w:rFonts w:ascii="Times New Roman" w:hAnsi="Times New Roman" w:cs="Times New Roman"/>
          <w:sz w:val="28"/>
          <w:szCs w:val="28"/>
        </w:rPr>
        <w:t>б</w:t>
      </w:r>
      <w:r w:rsidR="00B013B3" w:rsidRPr="00C17BB0">
        <w:rPr>
          <w:rFonts w:ascii="Times New Roman" w:hAnsi="Times New Roman" w:cs="Times New Roman"/>
          <w:sz w:val="28"/>
          <w:szCs w:val="28"/>
        </w:rPr>
        <w:t>щим недоразвитием реч</w:t>
      </w:r>
      <w:r w:rsidR="00DD4C1A">
        <w:rPr>
          <w:rFonts w:ascii="Times New Roman" w:hAnsi="Times New Roman" w:cs="Times New Roman"/>
          <w:sz w:val="28"/>
          <w:szCs w:val="28"/>
        </w:rPr>
        <w:t>и</w:t>
      </w:r>
      <w:r w:rsidR="00AE0248">
        <w:rPr>
          <w:rFonts w:ascii="Times New Roman" w:hAnsi="Times New Roman" w:cs="Times New Roman"/>
          <w:sz w:val="28"/>
          <w:szCs w:val="28"/>
        </w:rPr>
        <w:t xml:space="preserve"> – логопедический блок.</w:t>
      </w:r>
    </w:p>
    <w:p w:rsidR="00C17BB0" w:rsidRDefault="00C17BB0" w:rsidP="00C17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Параметры:</w:t>
      </w:r>
    </w:p>
    <w:p w:rsidR="00157A96" w:rsidRPr="00AF65C3" w:rsidRDefault="00157A96" w:rsidP="00A30CBA">
      <w:pPr>
        <w:pStyle w:val="a5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звукопроизношение,</w:t>
      </w:r>
    </w:p>
    <w:p w:rsidR="00157A96" w:rsidRDefault="00157A96" w:rsidP="00A30CBA">
      <w:pPr>
        <w:pStyle w:val="a5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фонематические процессы,</w:t>
      </w:r>
    </w:p>
    <w:p w:rsidR="00157A96" w:rsidRDefault="00157A96" w:rsidP="00A30CBA">
      <w:pPr>
        <w:pStyle w:val="a5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слоговая структура слова,</w:t>
      </w:r>
    </w:p>
    <w:p w:rsidR="00157A96" w:rsidRPr="00AF65C3" w:rsidRDefault="00157A96" w:rsidP="00A30CBA">
      <w:pPr>
        <w:pStyle w:val="a5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обогащение, активизация словаря,</w:t>
      </w:r>
    </w:p>
    <w:p w:rsidR="00157A96" w:rsidRPr="00AF65C3" w:rsidRDefault="00157A96" w:rsidP="00A30CBA">
      <w:pPr>
        <w:pStyle w:val="a5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грамматический строй речи,</w:t>
      </w:r>
    </w:p>
    <w:p w:rsidR="00157A96" w:rsidRPr="00157A96" w:rsidRDefault="00157A96" w:rsidP="00A30CBA">
      <w:pPr>
        <w:pStyle w:val="a5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связная речь.</w:t>
      </w:r>
    </w:p>
    <w:p w:rsidR="00C17BB0" w:rsidRDefault="00AE0248" w:rsidP="00052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рисунке мы наглядно видим, что у данной группы детей остается проблемным такой параметр функционального базиса чтения как «Связная речь»</w:t>
      </w:r>
      <w:r w:rsidR="00B73DFA">
        <w:rPr>
          <w:rFonts w:ascii="Times New Roman" w:hAnsi="Times New Roman" w:cs="Times New Roman"/>
          <w:sz w:val="28"/>
          <w:szCs w:val="28"/>
        </w:rPr>
        <w:t>, так как 4 ребенка – 40%, при обследовании данного пар</w:t>
      </w:r>
      <w:r w:rsidR="00B73DFA">
        <w:rPr>
          <w:rFonts w:ascii="Times New Roman" w:hAnsi="Times New Roman" w:cs="Times New Roman"/>
          <w:sz w:val="28"/>
          <w:szCs w:val="28"/>
        </w:rPr>
        <w:t>а</w:t>
      </w:r>
      <w:r w:rsidR="00B73DFA">
        <w:rPr>
          <w:rFonts w:ascii="Times New Roman" w:hAnsi="Times New Roman" w:cs="Times New Roman"/>
          <w:sz w:val="28"/>
          <w:szCs w:val="28"/>
        </w:rPr>
        <w:t>метра испытывают трудности в выполнении заданий. Остальные дети – 60% показали хорошие результаты, что сделало средним показателем данного п</w:t>
      </w:r>
      <w:r w:rsidR="00B73DFA">
        <w:rPr>
          <w:rFonts w:ascii="Times New Roman" w:hAnsi="Times New Roman" w:cs="Times New Roman"/>
          <w:sz w:val="28"/>
          <w:szCs w:val="28"/>
        </w:rPr>
        <w:t>а</w:t>
      </w:r>
      <w:r w:rsidR="00B73DFA">
        <w:rPr>
          <w:rFonts w:ascii="Times New Roman" w:hAnsi="Times New Roman" w:cs="Times New Roman"/>
          <w:sz w:val="28"/>
          <w:szCs w:val="28"/>
        </w:rPr>
        <w:t>раметра 2 балла.</w:t>
      </w:r>
    </w:p>
    <w:p w:rsidR="00B73DFA" w:rsidRDefault="00B73DFA" w:rsidP="00052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остальных параметров 1. Это указывает на то, что </w:t>
      </w:r>
      <w:r w:rsidR="00F87162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2B7F">
        <w:rPr>
          <w:rFonts w:ascii="Times New Roman" w:hAnsi="Times New Roman" w:cs="Times New Roman"/>
          <w:sz w:val="28"/>
          <w:szCs w:val="28"/>
        </w:rPr>
        <w:t>ти</w:t>
      </w:r>
      <w:r w:rsidR="00F8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обследовании справлялись с заданиями </w:t>
      </w:r>
      <w:r w:rsidR="00802B7F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 w:rsidR="00F87162">
        <w:rPr>
          <w:rFonts w:ascii="Times New Roman" w:hAnsi="Times New Roman" w:cs="Times New Roman"/>
          <w:sz w:val="28"/>
          <w:szCs w:val="28"/>
        </w:rPr>
        <w:t xml:space="preserve"> и показали хорошие результаты.</w:t>
      </w:r>
    </w:p>
    <w:p w:rsidR="00F87162" w:rsidRDefault="00F87162" w:rsidP="00F87162">
      <w:pPr>
        <w:pStyle w:val="a5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обследования нейропсихологического блока состояния функционального базиса чтения у детей с общим недоразвитием речи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ставлены на рисунке 2.7.</w:t>
      </w:r>
    </w:p>
    <w:p w:rsidR="00FE5F87" w:rsidRDefault="00193A0D" w:rsidP="00052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4978" cy="2579915"/>
            <wp:effectExtent l="19050" t="0" r="21772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7162" w:rsidRPr="00DD4C1A" w:rsidRDefault="00F87162" w:rsidP="00F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2.7. </w:t>
      </w:r>
      <w:r w:rsidRPr="00C17BB0">
        <w:rPr>
          <w:rFonts w:ascii="Times New Roman" w:hAnsi="Times New Roman" w:cs="Times New Roman"/>
          <w:sz w:val="28"/>
          <w:szCs w:val="28"/>
        </w:rPr>
        <w:t>Диа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Pr="00DD4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состояния функционального базиса чтения </w:t>
      </w:r>
      <w:r w:rsidRPr="00C17BB0">
        <w:rPr>
          <w:rFonts w:ascii="Times New Roman" w:hAnsi="Times New Roman" w:cs="Times New Roman"/>
          <w:sz w:val="28"/>
          <w:szCs w:val="28"/>
        </w:rPr>
        <w:t>детей с о</w:t>
      </w:r>
      <w:r w:rsidRPr="00C17BB0">
        <w:rPr>
          <w:rFonts w:ascii="Times New Roman" w:hAnsi="Times New Roman" w:cs="Times New Roman"/>
          <w:sz w:val="28"/>
          <w:szCs w:val="28"/>
        </w:rPr>
        <w:t>б</w:t>
      </w:r>
      <w:r w:rsidRPr="00C17BB0">
        <w:rPr>
          <w:rFonts w:ascii="Times New Roman" w:hAnsi="Times New Roman" w:cs="Times New Roman"/>
          <w:sz w:val="28"/>
          <w:szCs w:val="28"/>
        </w:rPr>
        <w:t>щим недоразвитием реч</w:t>
      </w:r>
      <w:r>
        <w:rPr>
          <w:rFonts w:ascii="Times New Roman" w:hAnsi="Times New Roman" w:cs="Times New Roman"/>
          <w:sz w:val="28"/>
          <w:szCs w:val="28"/>
        </w:rPr>
        <w:t>и – нейропсихологический блок.</w:t>
      </w:r>
    </w:p>
    <w:p w:rsidR="00F87162" w:rsidRDefault="00F87162" w:rsidP="00F871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Параметры:</w:t>
      </w:r>
    </w:p>
    <w:p w:rsidR="00157A96" w:rsidRPr="00AF65C3" w:rsidRDefault="00157A96" w:rsidP="00A30CBA">
      <w:pPr>
        <w:pStyle w:val="a5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0F11">
        <w:rPr>
          <w:rFonts w:ascii="Times New Roman" w:hAnsi="Times New Roman"/>
          <w:sz w:val="28"/>
          <w:szCs w:val="28"/>
        </w:rPr>
        <w:t>зрительный гнозис</w:t>
      </w:r>
      <w:r w:rsidRPr="00AF65C3">
        <w:rPr>
          <w:rFonts w:ascii="Times New Roman" w:hAnsi="Times New Roman"/>
          <w:sz w:val="28"/>
          <w:szCs w:val="28"/>
        </w:rPr>
        <w:t>,</w:t>
      </w:r>
    </w:p>
    <w:p w:rsidR="00157A96" w:rsidRDefault="00157A96" w:rsidP="00A30CBA">
      <w:pPr>
        <w:pStyle w:val="a5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0F11">
        <w:rPr>
          <w:rFonts w:ascii="Times New Roman" w:hAnsi="Times New Roman"/>
          <w:sz w:val="28"/>
          <w:szCs w:val="28"/>
        </w:rPr>
        <w:t>слуховой гнозис</w:t>
      </w:r>
      <w:r w:rsidRPr="00AF65C3">
        <w:rPr>
          <w:rFonts w:ascii="Times New Roman" w:hAnsi="Times New Roman"/>
          <w:sz w:val="28"/>
          <w:szCs w:val="28"/>
        </w:rPr>
        <w:t>,</w:t>
      </w:r>
    </w:p>
    <w:p w:rsidR="00157A96" w:rsidRDefault="00157A96" w:rsidP="00A30CBA">
      <w:pPr>
        <w:pStyle w:val="a5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речеслуховая память</w:t>
      </w:r>
      <w:r w:rsidRPr="00AF65C3">
        <w:rPr>
          <w:rFonts w:ascii="Times New Roman" w:hAnsi="Times New Roman"/>
          <w:sz w:val="28"/>
          <w:szCs w:val="28"/>
        </w:rPr>
        <w:t>,</w:t>
      </w:r>
    </w:p>
    <w:p w:rsidR="00157A96" w:rsidRPr="00AF65C3" w:rsidRDefault="00157A96" w:rsidP="00A30CBA">
      <w:pPr>
        <w:pStyle w:val="a5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зрительно-предметная память</w:t>
      </w:r>
      <w:r w:rsidRPr="00AF65C3">
        <w:rPr>
          <w:rFonts w:ascii="Times New Roman" w:hAnsi="Times New Roman"/>
          <w:sz w:val="28"/>
          <w:szCs w:val="28"/>
        </w:rPr>
        <w:t>,</w:t>
      </w:r>
    </w:p>
    <w:p w:rsidR="00157A96" w:rsidRPr="00AF65C3" w:rsidRDefault="00157A96" w:rsidP="00A30CBA">
      <w:pPr>
        <w:pStyle w:val="a5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праксис</w:t>
      </w:r>
      <w:r w:rsidRPr="00AF65C3">
        <w:rPr>
          <w:rFonts w:ascii="Times New Roman" w:hAnsi="Times New Roman"/>
          <w:sz w:val="28"/>
          <w:szCs w:val="28"/>
        </w:rPr>
        <w:t>,</w:t>
      </w:r>
    </w:p>
    <w:p w:rsidR="00157A96" w:rsidRPr="00157A96" w:rsidRDefault="00157A96" w:rsidP="00A30CBA">
      <w:pPr>
        <w:pStyle w:val="a5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>.</w:t>
      </w:r>
    </w:p>
    <w:p w:rsidR="00CD4F5E" w:rsidRPr="00F318A2" w:rsidRDefault="00102D11" w:rsidP="00F318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представленные на рисунк</w:t>
      </w:r>
      <w:r w:rsidR="00774CFF">
        <w:rPr>
          <w:rFonts w:ascii="Times New Roman" w:hAnsi="Times New Roman" w:cs="Times New Roman"/>
          <w:sz w:val="28"/>
          <w:szCs w:val="28"/>
        </w:rPr>
        <w:t>е, свидетельствуют о том, что эта</w:t>
      </w:r>
      <w:r>
        <w:rPr>
          <w:rFonts w:ascii="Times New Roman" w:hAnsi="Times New Roman" w:cs="Times New Roman"/>
          <w:sz w:val="28"/>
          <w:szCs w:val="28"/>
        </w:rPr>
        <w:t xml:space="preserve"> группа детей практически справилась с заданиями обследования и показала хорошие результаты:</w:t>
      </w:r>
    </w:p>
    <w:p w:rsidR="00CD4F5E" w:rsidRDefault="00102D11" w:rsidP="00A30CBA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02D11">
        <w:rPr>
          <w:rFonts w:ascii="Times New Roman" w:hAnsi="Times New Roman"/>
          <w:sz w:val="28"/>
          <w:szCs w:val="28"/>
        </w:rPr>
        <w:t>рительный гнозис</w:t>
      </w:r>
      <w:r>
        <w:rPr>
          <w:rFonts w:ascii="Times New Roman" w:hAnsi="Times New Roman"/>
          <w:sz w:val="28"/>
          <w:szCs w:val="28"/>
        </w:rPr>
        <w:t xml:space="preserve"> – 6 детей 60% имеют 1 балл, </w:t>
      </w:r>
      <w:r w:rsidR="00CE4356">
        <w:rPr>
          <w:rFonts w:ascii="Times New Roman" w:hAnsi="Times New Roman"/>
          <w:sz w:val="28"/>
          <w:szCs w:val="28"/>
        </w:rPr>
        <w:t>у этих детей отмеч</w:t>
      </w:r>
      <w:r w:rsidR="00CE4356">
        <w:rPr>
          <w:rFonts w:ascii="Times New Roman" w:hAnsi="Times New Roman"/>
          <w:sz w:val="28"/>
          <w:szCs w:val="28"/>
        </w:rPr>
        <w:t>а</w:t>
      </w:r>
      <w:r w:rsidR="00CE4356">
        <w:rPr>
          <w:rFonts w:ascii="Times New Roman" w:hAnsi="Times New Roman"/>
          <w:sz w:val="28"/>
          <w:szCs w:val="28"/>
        </w:rPr>
        <w:t>лись небольшие погрешности при выполнении заданий, которые и</w:t>
      </w:r>
      <w:r w:rsidR="00CE4356">
        <w:rPr>
          <w:rFonts w:ascii="Times New Roman" w:hAnsi="Times New Roman"/>
          <w:sz w:val="28"/>
          <w:szCs w:val="28"/>
        </w:rPr>
        <w:t>с</w:t>
      </w:r>
      <w:r w:rsidR="00CE4356">
        <w:rPr>
          <w:rFonts w:ascii="Times New Roman" w:hAnsi="Times New Roman"/>
          <w:sz w:val="28"/>
          <w:szCs w:val="28"/>
        </w:rPr>
        <w:t>правлялись самими дошкольниками, без участия экспериментатора. 4 ребенка 40% показали высокие результаты;</w:t>
      </w:r>
    </w:p>
    <w:p w:rsidR="00CE4356" w:rsidRDefault="00CE4356" w:rsidP="00A30CBA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слуховой гнозис – 7 детей 70% при выполнении заданий испытывали затруднения и показали средний балл – 2. Остальные дети 30% справ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лись с заданиями самостоятельно, что указывает на высокие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ты;</w:t>
      </w:r>
    </w:p>
    <w:p w:rsidR="00CE4356" w:rsidRDefault="00CE4356" w:rsidP="00A30CBA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речеслуховая память – 3 ребенка 30% имеют 2 балла, </w:t>
      </w:r>
      <w:r w:rsidR="006E4024">
        <w:rPr>
          <w:rFonts w:ascii="Times New Roman" w:hAnsi="Times New Roman"/>
          <w:sz w:val="28"/>
          <w:szCs w:val="28"/>
        </w:rPr>
        <w:t>5 детей 50% - 1 балл, 1 ребенок 10% - 0 баллов, 1 ребенок 10% - 0,5 балла;</w:t>
      </w:r>
    </w:p>
    <w:p w:rsidR="006E4024" w:rsidRDefault="006E4024" w:rsidP="00A30CBA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зрительно-предметная память – 2 балла имеют 2 ребенка 20%, 1 балл имеют 6 детей 60%, 0 баллов имеют 2 ребенка 20%;</w:t>
      </w:r>
    </w:p>
    <w:p w:rsidR="006E4024" w:rsidRDefault="006E4024" w:rsidP="00A30CBA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праксис – 1 балл – 5 детей 50%, 0 баллов – 5 детей 50%;</w:t>
      </w:r>
    </w:p>
    <w:p w:rsidR="00CD4F5E" w:rsidRDefault="006E4024" w:rsidP="00A30CBA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 – 2 балла имеют 3 ребенка 30%, 1 балл – 6 детей 60%, 1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бенок 10% имеет 0,5 балла</w:t>
      </w:r>
    </w:p>
    <w:p w:rsidR="00F318A2" w:rsidRPr="008C0BC4" w:rsidRDefault="00F318A2" w:rsidP="008C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A2">
        <w:rPr>
          <w:rFonts w:ascii="Times New Roman" w:hAnsi="Times New Roman" w:cs="Times New Roman"/>
          <w:sz w:val="28"/>
          <w:szCs w:val="28"/>
        </w:rPr>
        <w:t>Выявленные особенности сформированности функционального базиса чтения у детей с общим недоразв</w:t>
      </w:r>
      <w:r w:rsidR="008C0BC4">
        <w:rPr>
          <w:rFonts w:ascii="Times New Roman" w:hAnsi="Times New Roman" w:cs="Times New Roman"/>
          <w:sz w:val="28"/>
          <w:szCs w:val="28"/>
        </w:rPr>
        <w:t>итием речи, после проведенной коррекц</w:t>
      </w:r>
      <w:r w:rsidR="008C0BC4">
        <w:rPr>
          <w:rFonts w:ascii="Times New Roman" w:hAnsi="Times New Roman" w:cs="Times New Roman"/>
          <w:sz w:val="28"/>
          <w:szCs w:val="28"/>
        </w:rPr>
        <w:t>и</w:t>
      </w:r>
      <w:r w:rsidR="008C0BC4">
        <w:rPr>
          <w:rFonts w:ascii="Times New Roman" w:hAnsi="Times New Roman" w:cs="Times New Roman"/>
          <w:sz w:val="28"/>
          <w:szCs w:val="28"/>
        </w:rPr>
        <w:t>онно-развивающей работы,</w:t>
      </w:r>
      <w:r w:rsidRPr="00F318A2">
        <w:rPr>
          <w:rFonts w:ascii="Times New Roman" w:hAnsi="Times New Roman" w:cs="Times New Roman"/>
          <w:sz w:val="28"/>
          <w:szCs w:val="28"/>
        </w:rPr>
        <w:t xml:space="preserve"> представле</w:t>
      </w:r>
      <w:r w:rsidR="008C0BC4">
        <w:rPr>
          <w:rFonts w:ascii="Times New Roman" w:hAnsi="Times New Roman" w:cs="Times New Roman"/>
          <w:sz w:val="28"/>
          <w:szCs w:val="28"/>
        </w:rPr>
        <w:t>ны на рис 2.8.</w:t>
      </w:r>
    </w:p>
    <w:p w:rsidR="00CD4F5E" w:rsidRDefault="00193A0D" w:rsidP="00052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318A2" w:rsidRPr="00A25F32" w:rsidRDefault="006E4024" w:rsidP="00F31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2.8. Итоговая д</w:t>
      </w:r>
      <w:r w:rsidRPr="00C17BB0">
        <w:rPr>
          <w:rFonts w:ascii="Times New Roman" w:hAnsi="Times New Roman" w:cs="Times New Roman"/>
          <w:sz w:val="28"/>
          <w:szCs w:val="28"/>
        </w:rPr>
        <w:t>иа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Pr="00DD4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состояния функционального базиса чтения </w:t>
      </w:r>
      <w:r w:rsidRPr="00C17BB0">
        <w:rPr>
          <w:rFonts w:ascii="Times New Roman" w:hAnsi="Times New Roman" w:cs="Times New Roman"/>
          <w:sz w:val="28"/>
          <w:szCs w:val="28"/>
        </w:rPr>
        <w:t>д</w:t>
      </w:r>
      <w:r w:rsidRPr="00C17BB0">
        <w:rPr>
          <w:rFonts w:ascii="Times New Roman" w:hAnsi="Times New Roman" w:cs="Times New Roman"/>
          <w:sz w:val="28"/>
          <w:szCs w:val="28"/>
        </w:rPr>
        <w:t>е</w:t>
      </w:r>
      <w:r w:rsidRPr="00C17BB0">
        <w:rPr>
          <w:rFonts w:ascii="Times New Roman" w:hAnsi="Times New Roman" w:cs="Times New Roman"/>
          <w:sz w:val="28"/>
          <w:szCs w:val="28"/>
        </w:rPr>
        <w:t>тей с общим недоразвитием реч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F318A2" w:rsidRDefault="00F318A2" w:rsidP="00F3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Параметры:</w:t>
      </w:r>
    </w:p>
    <w:p w:rsidR="00A25F32" w:rsidRPr="00AF65C3" w:rsidRDefault="00A25F32" w:rsidP="00A30CBA">
      <w:pPr>
        <w:pStyle w:val="a5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звукопроизношение,</w:t>
      </w:r>
    </w:p>
    <w:p w:rsidR="00A25F32" w:rsidRDefault="00A25F32" w:rsidP="00A30CBA">
      <w:pPr>
        <w:pStyle w:val="a5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фонематические процессы,</w:t>
      </w:r>
    </w:p>
    <w:p w:rsidR="00A25F32" w:rsidRDefault="00A25F32" w:rsidP="00A30CBA">
      <w:pPr>
        <w:pStyle w:val="a5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слоговая структура слова,</w:t>
      </w:r>
    </w:p>
    <w:p w:rsidR="00A25F32" w:rsidRPr="00AF65C3" w:rsidRDefault="00A25F32" w:rsidP="00A30CBA">
      <w:pPr>
        <w:pStyle w:val="a5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обогащение, активизация словаря,</w:t>
      </w:r>
    </w:p>
    <w:p w:rsidR="00A25F32" w:rsidRPr="00AF65C3" w:rsidRDefault="00A25F32" w:rsidP="00A30CBA">
      <w:pPr>
        <w:pStyle w:val="a5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5C3">
        <w:rPr>
          <w:rFonts w:ascii="Times New Roman" w:hAnsi="Times New Roman"/>
          <w:sz w:val="28"/>
          <w:szCs w:val="28"/>
        </w:rPr>
        <w:t>грамматический строй речи,</w:t>
      </w:r>
    </w:p>
    <w:p w:rsidR="00A25F32" w:rsidRDefault="00A25F32" w:rsidP="00A30CBA">
      <w:pPr>
        <w:pStyle w:val="a5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связная речь,</w:t>
      </w:r>
    </w:p>
    <w:p w:rsidR="00A25F32" w:rsidRDefault="00A25F32" w:rsidP="00A30CBA">
      <w:pPr>
        <w:pStyle w:val="a5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зрительный гнозис,</w:t>
      </w:r>
    </w:p>
    <w:p w:rsidR="00A25F32" w:rsidRDefault="00A25F32" w:rsidP="00A30CBA">
      <w:pPr>
        <w:pStyle w:val="a5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слуховой гнозис,</w:t>
      </w:r>
    </w:p>
    <w:p w:rsidR="00A25F32" w:rsidRDefault="00A25F32" w:rsidP="00A30CBA">
      <w:pPr>
        <w:pStyle w:val="a5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речеслуховая память,</w:t>
      </w:r>
    </w:p>
    <w:p w:rsidR="00A25F32" w:rsidRDefault="00A25F32" w:rsidP="00A30CBA">
      <w:pPr>
        <w:pStyle w:val="a5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зрительно-предметная память,</w:t>
      </w:r>
    </w:p>
    <w:p w:rsidR="00A25F32" w:rsidRDefault="00A25F32" w:rsidP="00A30CBA">
      <w:pPr>
        <w:pStyle w:val="a5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праксис,</w:t>
      </w:r>
    </w:p>
    <w:p w:rsidR="00A25F32" w:rsidRPr="00A25F32" w:rsidRDefault="00A25F32" w:rsidP="00A30CBA">
      <w:pPr>
        <w:pStyle w:val="a5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внимание.</w:t>
      </w:r>
    </w:p>
    <w:p w:rsidR="00CD4F5E" w:rsidRDefault="00B013B3" w:rsidP="008C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B0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обследования стало видно, что у </w:t>
      </w:r>
      <w:r w:rsidR="00CD4F5E">
        <w:rPr>
          <w:rFonts w:ascii="Times New Roman" w:hAnsi="Times New Roman" w:cs="Times New Roman"/>
          <w:sz w:val="28"/>
          <w:szCs w:val="28"/>
        </w:rPr>
        <w:t>детей с общим недоразвитием речи, после проведенной комплексной коррекционно-развивающей работы по профилактике дислексии, достигнуты положител</w:t>
      </w:r>
      <w:r w:rsidR="00CD4F5E">
        <w:rPr>
          <w:rFonts w:ascii="Times New Roman" w:hAnsi="Times New Roman" w:cs="Times New Roman"/>
          <w:sz w:val="28"/>
          <w:szCs w:val="28"/>
        </w:rPr>
        <w:t>ь</w:t>
      </w:r>
      <w:r w:rsidR="00CD4F5E">
        <w:rPr>
          <w:rFonts w:ascii="Times New Roman" w:hAnsi="Times New Roman" w:cs="Times New Roman"/>
          <w:sz w:val="28"/>
          <w:szCs w:val="28"/>
        </w:rPr>
        <w:t xml:space="preserve">ные результаты. </w:t>
      </w:r>
      <w:r w:rsidR="008C0BC4">
        <w:rPr>
          <w:rFonts w:ascii="Times New Roman" w:hAnsi="Times New Roman" w:cs="Times New Roman"/>
          <w:sz w:val="28"/>
          <w:szCs w:val="28"/>
        </w:rPr>
        <w:t>Несмотря на то, что проблемными остаются такие параме</w:t>
      </w:r>
      <w:r w:rsidR="008C0BC4">
        <w:rPr>
          <w:rFonts w:ascii="Times New Roman" w:hAnsi="Times New Roman" w:cs="Times New Roman"/>
          <w:sz w:val="28"/>
          <w:szCs w:val="28"/>
        </w:rPr>
        <w:t>т</w:t>
      </w:r>
      <w:r w:rsidR="008C0BC4">
        <w:rPr>
          <w:rFonts w:ascii="Times New Roman" w:hAnsi="Times New Roman" w:cs="Times New Roman"/>
          <w:sz w:val="28"/>
          <w:szCs w:val="28"/>
        </w:rPr>
        <w:t xml:space="preserve">ры функционального базиса чтения как: «Связная речь» - логопедический </w:t>
      </w:r>
      <w:r w:rsidR="008C0BC4">
        <w:rPr>
          <w:rFonts w:ascii="Times New Roman" w:hAnsi="Times New Roman" w:cs="Times New Roman"/>
          <w:sz w:val="28"/>
          <w:szCs w:val="28"/>
        </w:rPr>
        <w:lastRenderedPageBreak/>
        <w:t>блок, «Слуховой гнозис», «Речеслуховая память», «Внимание» - нейропсих</w:t>
      </w:r>
      <w:r w:rsidR="008C0BC4">
        <w:rPr>
          <w:rFonts w:ascii="Times New Roman" w:hAnsi="Times New Roman" w:cs="Times New Roman"/>
          <w:sz w:val="28"/>
          <w:szCs w:val="28"/>
        </w:rPr>
        <w:t>о</w:t>
      </w:r>
      <w:r w:rsidR="008C0BC4">
        <w:rPr>
          <w:rFonts w:ascii="Times New Roman" w:hAnsi="Times New Roman" w:cs="Times New Roman"/>
          <w:sz w:val="28"/>
          <w:szCs w:val="28"/>
        </w:rPr>
        <w:t>логический блок, остальные показатели</w:t>
      </w:r>
      <w:r w:rsidR="00CD4F5E">
        <w:rPr>
          <w:rFonts w:ascii="Times New Roman" w:hAnsi="Times New Roman" w:cs="Times New Roman"/>
          <w:sz w:val="28"/>
          <w:szCs w:val="28"/>
        </w:rPr>
        <w:t xml:space="preserve"> у данной группы детей улучшились. </w:t>
      </w:r>
    </w:p>
    <w:p w:rsidR="00B013B3" w:rsidRPr="00C17BB0" w:rsidRDefault="0038592D" w:rsidP="003859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результаты</w:t>
      </w:r>
      <w:r w:rsidR="00A22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в ходе обследования можно сделать вывод об уровне состояния функционального базиса детей с общим недоразвитием речи, который представлен на рисунке 2.9.</w:t>
      </w:r>
    </w:p>
    <w:p w:rsidR="00302B3D" w:rsidRDefault="00A25F32" w:rsidP="00BC662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5F32">
        <w:rPr>
          <w:noProof/>
          <w:sz w:val="28"/>
          <w:szCs w:val="28"/>
        </w:rPr>
        <w:drawing>
          <wp:inline distT="0" distB="0" distL="0" distR="0">
            <wp:extent cx="4378778" cy="2057400"/>
            <wp:effectExtent l="19050" t="0" r="21772" b="0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8592D" w:rsidRDefault="0038592D" w:rsidP="0038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2.9. </w:t>
      </w:r>
      <w:r w:rsidRPr="00A02F72"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802B7F">
        <w:rPr>
          <w:rFonts w:ascii="Times New Roman" w:hAnsi="Times New Roman" w:cs="Times New Roman"/>
          <w:sz w:val="28"/>
          <w:szCs w:val="28"/>
        </w:rPr>
        <w:t>уровней развития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функционального базиса чтения у старших дошкольников с общим недоразвитием речи.</w:t>
      </w:r>
    </w:p>
    <w:p w:rsidR="0038592D" w:rsidRDefault="0038592D" w:rsidP="003859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Показатели:</w:t>
      </w:r>
    </w:p>
    <w:p w:rsidR="0038592D" w:rsidRPr="007A63D4" w:rsidRDefault="0038592D" w:rsidP="0038592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40% - высокий</w:t>
      </w:r>
      <w:r w:rsidRPr="007A63D4">
        <w:rPr>
          <w:rFonts w:ascii="Times New Roman" w:hAnsi="Times New Roman"/>
          <w:sz w:val="28"/>
          <w:szCs w:val="28"/>
        </w:rPr>
        <w:t xml:space="preserve"> уровень</w:t>
      </w:r>
      <w:r>
        <w:rPr>
          <w:rFonts w:ascii="Times New Roman" w:hAnsi="Times New Roman"/>
          <w:sz w:val="28"/>
          <w:szCs w:val="28"/>
        </w:rPr>
        <w:t>,</w:t>
      </w:r>
    </w:p>
    <w:p w:rsidR="0038592D" w:rsidRDefault="0038592D" w:rsidP="0038592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A63D4">
        <w:rPr>
          <w:rFonts w:ascii="Times New Roman" w:hAnsi="Times New Roman"/>
          <w:sz w:val="28"/>
          <w:szCs w:val="28"/>
        </w:rPr>
        <w:t>0% - средний уровень</w:t>
      </w:r>
      <w:r>
        <w:rPr>
          <w:rFonts w:ascii="Times New Roman" w:hAnsi="Times New Roman"/>
          <w:sz w:val="28"/>
          <w:szCs w:val="28"/>
        </w:rPr>
        <w:t>.</w:t>
      </w:r>
    </w:p>
    <w:p w:rsidR="0038592D" w:rsidRDefault="0038592D" w:rsidP="00385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представленном рисунке видно, что после проведенной коррекц</w:t>
      </w:r>
      <w:r>
        <w:rPr>
          <w:rFonts w:ascii="Times New Roman" w:hAnsi="Times New Roman"/>
          <w:sz w:val="28"/>
          <w:szCs w:val="28"/>
        </w:rPr>
        <w:t>и</w:t>
      </w:r>
      <w:r w:rsidR="00802B7F">
        <w:rPr>
          <w:rFonts w:ascii="Times New Roman" w:hAnsi="Times New Roman"/>
          <w:sz w:val="28"/>
          <w:szCs w:val="28"/>
        </w:rPr>
        <w:t>онно-педагогической работы уровень развития</w:t>
      </w:r>
      <w:r>
        <w:rPr>
          <w:rFonts w:ascii="Times New Roman" w:hAnsi="Times New Roman"/>
          <w:sz w:val="28"/>
          <w:szCs w:val="28"/>
        </w:rPr>
        <w:t xml:space="preserve"> функционального базиса чт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у детей с общ</w:t>
      </w:r>
      <w:r w:rsidR="00802B7F">
        <w:rPr>
          <w:rFonts w:ascii="Times New Roman" w:hAnsi="Times New Roman"/>
          <w:sz w:val="28"/>
          <w:szCs w:val="28"/>
        </w:rPr>
        <w:t>им недоразвитием речи улучшился</w:t>
      </w:r>
      <w:r>
        <w:rPr>
          <w:rFonts w:ascii="Times New Roman" w:hAnsi="Times New Roman"/>
          <w:sz w:val="28"/>
          <w:szCs w:val="28"/>
        </w:rPr>
        <w:t>. Так отсутствует низкий уровень, 4 ребенка 40% имеют высокий уровень, остальные дети имеют средний уровень.</w:t>
      </w:r>
    </w:p>
    <w:p w:rsidR="009A4B87" w:rsidRDefault="0038592D" w:rsidP="00AB5E8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844C1B">
        <w:rPr>
          <w:sz w:val="28"/>
          <w:szCs w:val="28"/>
        </w:rPr>
        <w:t>на основании полученных данных можно сделать в</w:t>
      </w:r>
      <w:r w:rsidR="00844C1B">
        <w:rPr>
          <w:sz w:val="28"/>
          <w:szCs w:val="28"/>
        </w:rPr>
        <w:t>ы</w:t>
      </w:r>
      <w:r w:rsidR="00844C1B">
        <w:rPr>
          <w:sz w:val="28"/>
          <w:szCs w:val="28"/>
        </w:rPr>
        <w:t>вод о том, что разработанная и проведенная комплексная коррекци</w:t>
      </w:r>
      <w:r w:rsidR="00802B7F">
        <w:rPr>
          <w:sz w:val="28"/>
          <w:szCs w:val="28"/>
        </w:rPr>
        <w:t>онно-педагогическая</w:t>
      </w:r>
      <w:r w:rsidR="00844C1B">
        <w:rPr>
          <w:sz w:val="28"/>
          <w:szCs w:val="28"/>
        </w:rPr>
        <w:t xml:space="preserve"> работа по</w:t>
      </w:r>
      <w:r w:rsidR="00802B7F">
        <w:rPr>
          <w:sz w:val="28"/>
          <w:szCs w:val="28"/>
        </w:rPr>
        <w:t xml:space="preserve"> профилактике дислексии у детей с общим недора</w:t>
      </w:r>
      <w:r w:rsidR="00802B7F">
        <w:rPr>
          <w:sz w:val="28"/>
          <w:szCs w:val="28"/>
        </w:rPr>
        <w:t>з</w:t>
      </w:r>
      <w:r w:rsidR="00802B7F">
        <w:rPr>
          <w:sz w:val="28"/>
          <w:szCs w:val="28"/>
        </w:rPr>
        <w:t>витием речи с использованием наглядных моделей</w:t>
      </w:r>
      <w:r w:rsidR="00844C1B">
        <w:rPr>
          <w:sz w:val="28"/>
          <w:szCs w:val="28"/>
        </w:rPr>
        <w:t xml:space="preserve"> </w:t>
      </w:r>
      <w:r w:rsidR="00AB5E84">
        <w:rPr>
          <w:sz w:val="28"/>
          <w:szCs w:val="28"/>
        </w:rPr>
        <w:t xml:space="preserve">имела </w:t>
      </w:r>
      <w:r w:rsidR="00844C1B">
        <w:rPr>
          <w:sz w:val="28"/>
          <w:szCs w:val="28"/>
        </w:rPr>
        <w:t>хоро</w:t>
      </w:r>
      <w:r w:rsidR="00AB5E84">
        <w:rPr>
          <w:sz w:val="28"/>
          <w:szCs w:val="28"/>
        </w:rPr>
        <w:t>шие</w:t>
      </w:r>
      <w:r w:rsidR="00844C1B">
        <w:rPr>
          <w:sz w:val="28"/>
          <w:szCs w:val="28"/>
        </w:rPr>
        <w:t xml:space="preserve"> результ</w:t>
      </w:r>
      <w:r w:rsidR="00844C1B">
        <w:rPr>
          <w:sz w:val="28"/>
          <w:szCs w:val="28"/>
        </w:rPr>
        <w:t>а</w:t>
      </w:r>
      <w:r w:rsidR="00AB5E84">
        <w:rPr>
          <w:sz w:val="28"/>
          <w:szCs w:val="28"/>
        </w:rPr>
        <w:t>ты</w:t>
      </w:r>
      <w:r w:rsidR="00844C1B">
        <w:rPr>
          <w:sz w:val="28"/>
          <w:szCs w:val="28"/>
        </w:rPr>
        <w:t>. У детей седьмого года жизни, имеющих общее недоразвитие речи, нам</w:t>
      </w:r>
      <w:r w:rsidR="00844C1B">
        <w:rPr>
          <w:sz w:val="28"/>
          <w:szCs w:val="28"/>
        </w:rPr>
        <w:t>е</w:t>
      </w:r>
      <w:r w:rsidR="00844C1B">
        <w:rPr>
          <w:sz w:val="28"/>
          <w:szCs w:val="28"/>
        </w:rPr>
        <w:t xml:space="preserve">тилась положительная динамика в формировании функционального базиса чтения, а это указывает на то, что риск возникновения дислексии у данной группы детей значительно уменьшился. </w:t>
      </w:r>
    </w:p>
    <w:p w:rsidR="004F616B" w:rsidRDefault="0068244D" w:rsidP="0068244D">
      <w:pPr>
        <w:pStyle w:val="ad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B9673D" w:rsidRDefault="00B9673D" w:rsidP="0068244D">
      <w:pPr>
        <w:pStyle w:val="ad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5521A" w:rsidRPr="0045023B" w:rsidRDefault="00E5521A" w:rsidP="00793EB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023B" w:rsidRPr="00E5521A" w:rsidRDefault="0045023B" w:rsidP="00793EB6">
      <w:pPr>
        <w:pStyle w:val="2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E5521A">
        <w:rPr>
          <w:b w:val="0"/>
          <w:bCs w:val="0"/>
          <w:sz w:val="28"/>
          <w:szCs w:val="28"/>
        </w:rPr>
        <w:t>Чтение – сложный психофизиологический процесс, в основе которого лежат сложнейшие механизмы</w:t>
      </w:r>
      <w:r w:rsidRPr="0045023B">
        <w:rPr>
          <w:bCs w:val="0"/>
          <w:sz w:val="28"/>
          <w:szCs w:val="28"/>
        </w:rPr>
        <w:t>.</w:t>
      </w:r>
      <w:r>
        <w:rPr>
          <w:bCs w:val="0"/>
          <w:sz w:val="28"/>
          <w:szCs w:val="28"/>
        </w:rPr>
        <w:t xml:space="preserve"> </w:t>
      </w:r>
      <w:r w:rsidR="00E5521A">
        <w:rPr>
          <w:b w:val="0"/>
          <w:bCs w:val="0"/>
          <w:sz w:val="28"/>
          <w:szCs w:val="28"/>
        </w:rPr>
        <w:t>В норме чтение в процессе своего формир</w:t>
      </w:r>
      <w:r w:rsidR="00E5521A">
        <w:rPr>
          <w:b w:val="0"/>
          <w:bCs w:val="0"/>
          <w:sz w:val="28"/>
          <w:szCs w:val="28"/>
        </w:rPr>
        <w:t>о</w:t>
      </w:r>
      <w:r w:rsidR="00E5521A">
        <w:rPr>
          <w:b w:val="0"/>
          <w:bCs w:val="0"/>
          <w:sz w:val="28"/>
          <w:szCs w:val="28"/>
        </w:rPr>
        <w:t>вание, как всякий другой навык, проходит ряд этапов (своеобразных ступ</w:t>
      </w:r>
      <w:r w:rsidR="00E5521A">
        <w:rPr>
          <w:b w:val="0"/>
          <w:bCs w:val="0"/>
          <w:sz w:val="28"/>
          <w:szCs w:val="28"/>
        </w:rPr>
        <w:t>е</w:t>
      </w:r>
      <w:r w:rsidR="00E5521A">
        <w:rPr>
          <w:b w:val="0"/>
          <w:bCs w:val="0"/>
          <w:sz w:val="28"/>
          <w:szCs w:val="28"/>
        </w:rPr>
        <w:t>ней), каждый из которых тесно связан с предыдущим и последующим, п</w:t>
      </w:r>
      <w:r w:rsidR="00E5521A">
        <w:rPr>
          <w:b w:val="0"/>
          <w:bCs w:val="0"/>
          <w:sz w:val="28"/>
          <w:szCs w:val="28"/>
        </w:rPr>
        <w:t>о</w:t>
      </w:r>
      <w:r w:rsidR="00E5521A">
        <w:rPr>
          <w:b w:val="0"/>
          <w:bCs w:val="0"/>
          <w:sz w:val="28"/>
          <w:szCs w:val="28"/>
        </w:rPr>
        <w:t>степенно переходит из одного качества в другое. Отсюда следует, что навык чтения будет формироваться в процессе длительного и целенаправленного обучения, основными условиями которого являются: сформированность ус</w:t>
      </w:r>
      <w:r w:rsidR="00E5521A">
        <w:rPr>
          <w:b w:val="0"/>
          <w:bCs w:val="0"/>
          <w:sz w:val="28"/>
          <w:szCs w:val="28"/>
        </w:rPr>
        <w:t>т</w:t>
      </w:r>
      <w:r w:rsidR="00E5521A">
        <w:rPr>
          <w:b w:val="0"/>
          <w:bCs w:val="0"/>
          <w:sz w:val="28"/>
          <w:szCs w:val="28"/>
        </w:rPr>
        <w:t>ной речи, сформированность фонетико-фонематических процессов (прои</w:t>
      </w:r>
      <w:r w:rsidR="00E5521A">
        <w:rPr>
          <w:b w:val="0"/>
          <w:bCs w:val="0"/>
          <w:sz w:val="28"/>
          <w:szCs w:val="28"/>
        </w:rPr>
        <w:t>з</w:t>
      </w:r>
      <w:r w:rsidR="00E5521A">
        <w:rPr>
          <w:b w:val="0"/>
          <w:bCs w:val="0"/>
          <w:sz w:val="28"/>
          <w:szCs w:val="28"/>
        </w:rPr>
        <w:t>ношение, дифференциация фонем, фонематического анализа и синтеза),</w:t>
      </w:r>
      <w:r w:rsidR="00793EB6">
        <w:rPr>
          <w:b w:val="0"/>
          <w:bCs w:val="0"/>
          <w:sz w:val="28"/>
          <w:szCs w:val="28"/>
        </w:rPr>
        <w:t xml:space="preserve"> </w:t>
      </w:r>
      <w:r w:rsidR="00E5521A">
        <w:rPr>
          <w:b w:val="0"/>
          <w:bCs w:val="0"/>
          <w:sz w:val="28"/>
          <w:szCs w:val="28"/>
        </w:rPr>
        <w:t>ле</w:t>
      </w:r>
      <w:r w:rsidR="00E5521A">
        <w:rPr>
          <w:b w:val="0"/>
          <w:bCs w:val="0"/>
          <w:sz w:val="28"/>
          <w:szCs w:val="28"/>
        </w:rPr>
        <w:t>к</w:t>
      </w:r>
      <w:r w:rsidR="00E5521A">
        <w:rPr>
          <w:b w:val="0"/>
          <w:bCs w:val="0"/>
          <w:sz w:val="28"/>
          <w:szCs w:val="28"/>
        </w:rPr>
        <w:t>сико-грамматической стороны речи;</w:t>
      </w:r>
      <w:r w:rsidR="00793EB6">
        <w:rPr>
          <w:b w:val="0"/>
          <w:bCs w:val="0"/>
          <w:sz w:val="28"/>
          <w:szCs w:val="28"/>
        </w:rPr>
        <w:t xml:space="preserve"> </w:t>
      </w:r>
      <w:r w:rsidR="00E5521A">
        <w:rPr>
          <w:b w:val="0"/>
          <w:bCs w:val="0"/>
          <w:sz w:val="28"/>
          <w:szCs w:val="28"/>
        </w:rPr>
        <w:t>остаточное развитие пространственных представлений, зрительного анализа и синтеза, мнезиса.</w:t>
      </w:r>
    </w:p>
    <w:p w:rsidR="004F616B" w:rsidRDefault="00793EB6" w:rsidP="00BC662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Ребенок, который идет </w:t>
      </w:r>
      <w:r w:rsidR="00F7304C">
        <w:rPr>
          <w:sz w:val="28"/>
          <w:szCs w:val="28"/>
        </w:rPr>
        <w:t xml:space="preserve">в массовую школу из логопедической </w:t>
      </w:r>
      <w:r w:rsidR="00B9673D">
        <w:rPr>
          <w:sz w:val="28"/>
          <w:szCs w:val="28"/>
        </w:rPr>
        <w:t>группы с диагнозом общее недоразвитие речи, испытывает большие трудности в об</w:t>
      </w:r>
      <w:r w:rsidR="00B9673D">
        <w:rPr>
          <w:sz w:val="28"/>
          <w:szCs w:val="28"/>
        </w:rPr>
        <w:t>у</w:t>
      </w:r>
      <w:r w:rsidR="00B9673D">
        <w:rPr>
          <w:sz w:val="28"/>
          <w:szCs w:val="28"/>
        </w:rPr>
        <w:t>чении чте</w:t>
      </w:r>
      <w:r w:rsidR="007874D3">
        <w:rPr>
          <w:sz w:val="28"/>
          <w:szCs w:val="28"/>
        </w:rPr>
        <w:t xml:space="preserve">нию. </w:t>
      </w:r>
      <w:r w:rsidR="007874D3">
        <w:rPr>
          <w:rFonts w:eastAsia="Calibri"/>
          <w:sz w:val="28"/>
          <w:szCs w:val="28"/>
        </w:rPr>
        <w:t>Е</w:t>
      </w:r>
      <w:r w:rsidR="00C574A1">
        <w:rPr>
          <w:rFonts w:eastAsia="Calibri"/>
          <w:sz w:val="28"/>
          <w:szCs w:val="28"/>
        </w:rPr>
        <w:t>ще в 1960 – 1970-х годах школой Р.Е. Левиной была убед</w:t>
      </w:r>
      <w:r w:rsidR="00C574A1">
        <w:rPr>
          <w:rFonts w:eastAsia="Calibri"/>
          <w:sz w:val="28"/>
          <w:szCs w:val="28"/>
        </w:rPr>
        <w:t>и</w:t>
      </w:r>
      <w:r w:rsidR="00C574A1">
        <w:rPr>
          <w:rFonts w:eastAsia="Calibri"/>
          <w:sz w:val="28"/>
          <w:szCs w:val="28"/>
        </w:rPr>
        <w:t xml:space="preserve">тельно доказана взаимосвязь </w:t>
      </w:r>
      <w:r>
        <w:rPr>
          <w:rFonts w:eastAsia="Calibri"/>
          <w:sz w:val="28"/>
          <w:szCs w:val="28"/>
        </w:rPr>
        <w:t>нарушения</w:t>
      </w:r>
      <w:r w:rsidRPr="00793EB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чтения недоразвития устной речи.</w:t>
      </w:r>
      <w:r w:rsidR="00B9673D">
        <w:rPr>
          <w:sz w:val="28"/>
          <w:szCs w:val="28"/>
        </w:rPr>
        <w:t xml:space="preserve"> Профилактика дислексии - актуальная проблема в современных условиях обучения.</w:t>
      </w:r>
    </w:p>
    <w:p w:rsidR="004F616B" w:rsidRDefault="00A21E59" w:rsidP="00A21E59">
      <w:pPr>
        <w:pStyle w:val="ad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Дети с общи</w:t>
      </w:r>
      <w:r w:rsidR="00793EB6">
        <w:rPr>
          <w:rFonts w:eastAsia="Calibri"/>
          <w:sz w:val="28"/>
          <w:szCs w:val="28"/>
        </w:rPr>
        <w:t>м недоразвитием речи – это много</w:t>
      </w:r>
      <w:r>
        <w:rPr>
          <w:rFonts w:eastAsia="Calibri"/>
          <w:sz w:val="28"/>
          <w:szCs w:val="28"/>
        </w:rPr>
        <w:t xml:space="preserve">уровневая группа по </w:t>
      </w:r>
      <w:r w:rsidR="0045023B">
        <w:rPr>
          <w:rFonts w:eastAsia="Calibri"/>
          <w:sz w:val="28"/>
          <w:szCs w:val="28"/>
        </w:rPr>
        <w:t>г</w:t>
      </w:r>
      <w:r w:rsidR="0045023B">
        <w:rPr>
          <w:rFonts w:eastAsia="Calibri"/>
          <w:sz w:val="28"/>
          <w:szCs w:val="28"/>
        </w:rPr>
        <w:t>о</w:t>
      </w:r>
      <w:r w:rsidR="0045023B">
        <w:rPr>
          <w:rFonts w:eastAsia="Calibri"/>
          <w:sz w:val="28"/>
          <w:szCs w:val="28"/>
        </w:rPr>
        <w:t>товности к овладению чтением, так как у них в той или иной степени выр</w:t>
      </w:r>
      <w:r w:rsidR="0045023B">
        <w:rPr>
          <w:rFonts w:eastAsia="Calibri"/>
          <w:sz w:val="28"/>
          <w:szCs w:val="28"/>
        </w:rPr>
        <w:t>а</w:t>
      </w:r>
      <w:r w:rsidR="0045023B">
        <w:rPr>
          <w:rFonts w:eastAsia="Calibri"/>
          <w:sz w:val="28"/>
          <w:szCs w:val="28"/>
        </w:rPr>
        <w:t>жено недоразвитие языковой и психологической готовности.</w:t>
      </w:r>
    </w:p>
    <w:p w:rsidR="00F755A9" w:rsidRPr="00793EB6" w:rsidRDefault="00F755A9" w:rsidP="00793E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717">
        <w:rPr>
          <w:rFonts w:ascii="Times New Roman" w:hAnsi="Times New Roman" w:cs="Times New Roman"/>
          <w:sz w:val="28"/>
          <w:szCs w:val="28"/>
        </w:rPr>
        <w:t>Анализ литературы, данные</w:t>
      </w:r>
      <w:r w:rsidR="0045023B" w:rsidRPr="00930717">
        <w:rPr>
          <w:rFonts w:ascii="Times New Roman" w:hAnsi="Times New Roman" w:cs="Times New Roman"/>
          <w:sz w:val="28"/>
          <w:szCs w:val="28"/>
        </w:rPr>
        <w:t xml:space="preserve"> экспериментальных исследова</w:t>
      </w:r>
      <w:r w:rsidR="007874D3">
        <w:rPr>
          <w:rFonts w:ascii="Times New Roman" w:hAnsi="Times New Roman" w:cs="Times New Roman"/>
          <w:sz w:val="28"/>
          <w:szCs w:val="28"/>
        </w:rPr>
        <w:t>ний</w:t>
      </w:r>
      <w:r w:rsidRPr="00930717">
        <w:rPr>
          <w:rFonts w:ascii="Times New Roman" w:hAnsi="Times New Roman" w:cs="Times New Roman"/>
          <w:sz w:val="28"/>
          <w:szCs w:val="28"/>
        </w:rPr>
        <w:t xml:space="preserve"> показ</w:t>
      </w:r>
      <w:r w:rsidRPr="00930717">
        <w:rPr>
          <w:rFonts w:ascii="Times New Roman" w:hAnsi="Times New Roman" w:cs="Times New Roman"/>
          <w:sz w:val="28"/>
          <w:szCs w:val="28"/>
        </w:rPr>
        <w:t>а</w:t>
      </w:r>
      <w:r w:rsidR="00052B0D" w:rsidRPr="00930717">
        <w:rPr>
          <w:rFonts w:ascii="Times New Roman" w:hAnsi="Times New Roman" w:cs="Times New Roman"/>
          <w:sz w:val="28"/>
          <w:szCs w:val="28"/>
        </w:rPr>
        <w:t xml:space="preserve">ли, что </w:t>
      </w:r>
      <w:r w:rsidR="00930717" w:rsidRPr="00930717">
        <w:rPr>
          <w:rFonts w:ascii="Times New Roman" w:hAnsi="Times New Roman"/>
          <w:sz w:val="28"/>
          <w:szCs w:val="28"/>
        </w:rPr>
        <w:t>для успешного обучения чтению у детей должны быть сформированы речевые и неречевые функции и процессы, которые составляют функци</w:t>
      </w:r>
      <w:r w:rsidR="00930717" w:rsidRPr="00930717">
        <w:rPr>
          <w:rFonts w:ascii="Times New Roman" w:hAnsi="Times New Roman"/>
          <w:sz w:val="28"/>
          <w:szCs w:val="28"/>
        </w:rPr>
        <w:t>о</w:t>
      </w:r>
      <w:r w:rsidR="00930717" w:rsidRPr="00930717">
        <w:rPr>
          <w:rFonts w:ascii="Times New Roman" w:hAnsi="Times New Roman"/>
          <w:sz w:val="28"/>
          <w:szCs w:val="28"/>
        </w:rPr>
        <w:t>нальный базис чтения, в</w:t>
      </w:r>
      <w:r w:rsidR="00930717">
        <w:rPr>
          <w:rFonts w:ascii="Times New Roman" w:hAnsi="Times New Roman"/>
          <w:sz w:val="28"/>
          <w:szCs w:val="28"/>
        </w:rPr>
        <w:t xml:space="preserve"> который входят такие параметры</w:t>
      </w:r>
      <w:r w:rsidR="00793EB6">
        <w:rPr>
          <w:rFonts w:ascii="Times New Roman" w:hAnsi="Times New Roman"/>
          <w:sz w:val="28"/>
          <w:szCs w:val="28"/>
        </w:rPr>
        <w:t>,</w:t>
      </w:r>
      <w:r w:rsidR="00930717">
        <w:rPr>
          <w:rFonts w:ascii="Times New Roman" w:hAnsi="Times New Roman"/>
          <w:sz w:val="28"/>
          <w:szCs w:val="28"/>
        </w:rPr>
        <w:t xml:space="preserve"> как:</w:t>
      </w:r>
      <w:r w:rsidR="00930717" w:rsidRPr="00930717">
        <w:rPr>
          <w:rFonts w:ascii="Times New Roman" w:hAnsi="Times New Roman"/>
          <w:sz w:val="28"/>
          <w:szCs w:val="28"/>
        </w:rPr>
        <w:t xml:space="preserve"> связная речь, словарный запас, грамматический строй речи, фонематические процессы, звукопроизношение, слоговая структура слова, зрительный гнозис, слуховой гнозис,</w:t>
      </w:r>
      <w:r w:rsidR="00793EB6">
        <w:rPr>
          <w:rFonts w:ascii="Times New Roman" w:hAnsi="Times New Roman"/>
          <w:sz w:val="28"/>
          <w:szCs w:val="28"/>
        </w:rPr>
        <w:t xml:space="preserve"> речеслуховая память, зрительно–</w:t>
      </w:r>
      <w:r w:rsidR="00930717" w:rsidRPr="00930717">
        <w:rPr>
          <w:rFonts w:ascii="Times New Roman" w:hAnsi="Times New Roman"/>
          <w:sz w:val="28"/>
          <w:szCs w:val="28"/>
        </w:rPr>
        <w:t>предметная память, праксис, вним</w:t>
      </w:r>
      <w:r w:rsidR="00930717" w:rsidRPr="00930717">
        <w:rPr>
          <w:rFonts w:ascii="Times New Roman" w:hAnsi="Times New Roman"/>
          <w:sz w:val="28"/>
          <w:szCs w:val="28"/>
        </w:rPr>
        <w:t>а</w:t>
      </w:r>
      <w:r w:rsidR="00930717">
        <w:rPr>
          <w:rFonts w:ascii="Times New Roman" w:hAnsi="Times New Roman"/>
          <w:sz w:val="28"/>
          <w:szCs w:val="28"/>
        </w:rPr>
        <w:lastRenderedPageBreak/>
        <w:t>ние.</w:t>
      </w:r>
      <w:r w:rsidR="00793EB6">
        <w:rPr>
          <w:rFonts w:ascii="Times New Roman" w:hAnsi="Times New Roman"/>
          <w:sz w:val="28"/>
          <w:szCs w:val="28"/>
        </w:rPr>
        <w:t xml:space="preserve"> </w:t>
      </w:r>
      <w:r w:rsidR="00930717">
        <w:rPr>
          <w:rFonts w:ascii="Times New Roman" w:hAnsi="Times New Roman"/>
          <w:sz w:val="28"/>
          <w:szCs w:val="28"/>
        </w:rPr>
        <w:t>Д</w:t>
      </w:r>
      <w:r w:rsidR="0045023B" w:rsidRPr="00052B0D">
        <w:rPr>
          <w:rFonts w:ascii="Times New Roman" w:hAnsi="Times New Roman"/>
          <w:sz w:val="28"/>
          <w:szCs w:val="28"/>
        </w:rPr>
        <w:t>ети дошкольного возраста с общим недоразвитием речи являются группой ри</w:t>
      </w:r>
      <w:r w:rsidR="00930717">
        <w:rPr>
          <w:rFonts w:ascii="Times New Roman" w:hAnsi="Times New Roman"/>
          <w:sz w:val="28"/>
          <w:szCs w:val="28"/>
        </w:rPr>
        <w:t>ска для возникновения дислексии, поэтому</w:t>
      </w:r>
      <w:r w:rsidR="00930717">
        <w:rPr>
          <w:rFonts w:ascii="Times New Roman" w:hAnsi="Times New Roman" w:cs="Times New Roman"/>
          <w:sz w:val="28"/>
          <w:szCs w:val="28"/>
        </w:rPr>
        <w:t xml:space="preserve"> </w:t>
      </w:r>
      <w:r w:rsidRPr="00930717">
        <w:rPr>
          <w:rFonts w:ascii="Times New Roman" w:hAnsi="Times New Roman"/>
          <w:sz w:val="28"/>
          <w:szCs w:val="28"/>
        </w:rPr>
        <w:t xml:space="preserve">логопедическая </w:t>
      </w:r>
      <w:r w:rsidR="00930717">
        <w:rPr>
          <w:rFonts w:ascii="Times New Roman" w:hAnsi="Times New Roman"/>
          <w:sz w:val="28"/>
          <w:szCs w:val="28"/>
        </w:rPr>
        <w:t>работа по профилактике нарушений чтения</w:t>
      </w:r>
      <w:r w:rsidRPr="00930717">
        <w:rPr>
          <w:rFonts w:ascii="Times New Roman" w:hAnsi="Times New Roman"/>
          <w:sz w:val="28"/>
          <w:szCs w:val="28"/>
        </w:rPr>
        <w:t xml:space="preserve"> должна осуществ</w:t>
      </w:r>
      <w:r w:rsidR="00930717">
        <w:rPr>
          <w:rFonts w:ascii="Times New Roman" w:hAnsi="Times New Roman"/>
          <w:sz w:val="28"/>
          <w:szCs w:val="28"/>
        </w:rPr>
        <w:t>ляться комплексно. Б</w:t>
      </w:r>
      <w:r w:rsidR="00930717">
        <w:rPr>
          <w:rFonts w:ascii="Times New Roman" w:hAnsi="Times New Roman"/>
          <w:sz w:val="28"/>
          <w:szCs w:val="28"/>
        </w:rPr>
        <w:t>о</w:t>
      </w:r>
      <w:r w:rsidR="00930717">
        <w:rPr>
          <w:rFonts w:ascii="Times New Roman" w:hAnsi="Times New Roman"/>
          <w:sz w:val="28"/>
          <w:szCs w:val="28"/>
        </w:rPr>
        <w:t>лее целенаправленно и эффективно осуществлять данную работу поможет метод наглядного моделирования.</w:t>
      </w:r>
    </w:p>
    <w:p w:rsidR="00930717" w:rsidRPr="00793EB6" w:rsidRDefault="00930717" w:rsidP="00793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17">
        <w:rPr>
          <w:rFonts w:ascii="Times New Roman" w:hAnsi="Times New Roman" w:cs="Times New Roman"/>
          <w:sz w:val="28"/>
          <w:szCs w:val="28"/>
        </w:rPr>
        <w:t>В результате проведения комплексного обследования состояния фун</w:t>
      </w:r>
      <w:r w:rsidRPr="00930717">
        <w:rPr>
          <w:rFonts w:ascii="Times New Roman" w:hAnsi="Times New Roman" w:cs="Times New Roman"/>
          <w:sz w:val="28"/>
          <w:szCs w:val="28"/>
        </w:rPr>
        <w:t>к</w:t>
      </w:r>
      <w:r w:rsidRPr="00930717">
        <w:rPr>
          <w:rFonts w:ascii="Times New Roman" w:hAnsi="Times New Roman" w:cs="Times New Roman"/>
          <w:sz w:val="28"/>
          <w:szCs w:val="28"/>
        </w:rPr>
        <w:t>ционального базиса чтения у детей седьмого года жизни, имеющих общее недоразвитие речи было выявлено, что ни один компонент ф</w:t>
      </w:r>
      <w:r w:rsidR="00793EB6">
        <w:rPr>
          <w:rFonts w:ascii="Times New Roman" w:hAnsi="Times New Roman" w:cs="Times New Roman"/>
          <w:sz w:val="28"/>
          <w:szCs w:val="28"/>
        </w:rPr>
        <w:t xml:space="preserve">ункционального базиса чтения </w:t>
      </w:r>
      <w:r w:rsidR="007874D3">
        <w:rPr>
          <w:rFonts w:ascii="Times New Roman" w:hAnsi="Times New Roman" w:cs="Times New Roman"/>
          <w:sz w:val="28"/>
          <w:szCs w:val="28"/>
        </w:rPr>
        <w:t xml:space="preserve">не </w:t>
      </w:r>
      <w:r w:rsidRPr="00930717">
        <w:rPr>
          <w:rFonts w:ascii="Times New Roman" w:hAnsi="Times New Roman" w:cs="Times New Roman"/>
          <w:sz w:val="28"/>
          <w:szCs w:val="28"/>
        </w:rPr>
        <w:t>сформиро</w:t>
      </w:r>
      <w:r w:rsidR="004C455F">
        <w:rPr>
          <w:rFonts w:ascii="Times New Roman" w:hAnsi="Times New Roman" w:cs="Times New Roman"/>
          <w:sz w:val="28"/>
          <w:szCs w:val="28"/>
        </w:rPr>
        <w:t>ван</w:t>
      </w:r>
      <w:r w:rsidR="007874D3">
        <w:rPr>
          <w:rFonts w:ascii="Times New Roman" w:hAnsi="Times New Roman" w:cs="Times New Roman"/>
          <w:sz w:val="28"/>
          <w:szCs w:val="28"/>
        </w:rPr>
        <w:t xml:space="preserve"> </w:t>
      </w:r>
      <w:r w:rsidR="00793EB6">
        <w:rPr>
          <w:rFonts w:ascii="Times New Roman" w:hAnsi="Times New Roman" w:cs="Times New Roman"/>
          <w:sz w:val="28"/>
          <w:szCs w:val="28"/>
        </w:rPr>
        <w:t>достаточно</w:t>
      </w:r>
      <w:r w:rsidR="004C455F">
        <w:rPr>
          <w:rFonts w:ascii="Times New Roman" w:hAnsi="Times New Roman" w:cs="Times New Roman"/>
          <w:sz w:val="28"/>
          <w:szCs w:val="28"/>
        </w:rPr>
        <w:t>: 70% детей имеют средний ур</w:t>
      </w:r>
      <w:r w:rsidR="004C455F">
        <w:rPr>
          <w:rFonts w:ascii="Times New Roman" w:hAnsi="Times New Roman" w:cs="Times New Roman"/>
          <w:sz w:val="28"/>
          <w:szCs w:val="28"/>
        </w:rPr>
        <w:t>о</w:t>
      </w:r>
      <w:r w:rsidR="004C455F">
        <w:rPr>
          <w:rFonts w:ascii="Times New Roman" w:hAnsi="Times New Roman" w:cs="Times New Roman"/>
          <w:sz w:val="28"/>
          <w:szCs w:val="28"/>
        </w:rPr>
        <w:t>вень, 30% - низкий.</w:t>
      </w:r>
      <w:r w:rsidR="00793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Проведенные исследования показали, что необходимо разработать</w:t>
      </w:r>
      <w:r w:rsidR="004C455F">
        <w:rPr>
          <w:rFonts w:ascii="Times New Roman" w:hAnsi="Times New Roman"/>
          <w:sz w:val="28"/>
          <w:szCs w:val="28"/>
        </w:rPr>
        <w:t xml:space="preserve"> систему и организовать </w:t>
      </w:r>
      <w:r w:rsidR="00C574A1">
        <w:rPr>
          <w:rFonts w:ascii="Times New Roman" w:hAnsi="Times New Roman"/>
          <w:sz w:val="28"/>
          <w:szCs w:val="28"/>
        </w:rPr>
        <w:t xml:space="preserve">комплексную </w:t>
      </w:r>
      <w:r w:rsidR="004C455F">
        <w:rPr>
          <w:rFonts w:ascii="Times New Roman" w:hAnsi="Times New Roman"/>
          <w:sz w:val="28"/>
          <w:szCs w:val="28"/>
        </w:rPr>
        <w:t>коррекционно-развивающую работу</w:t>
      </w:r>
      <w:r>
        <w:rPr>
          <w:rFonts w:ascii="Times New Roman" w:hAnsi="Times New Roman"/>
          <w:sz w:val="28"/>
          <w:szCs w:val="28"/>
        </w:rPr>
        <w:t xml:space="preserve"> для улучшения состояния функционального базиса чтения, что в свою очередь послужит профилактикой дислексии у старших дошкольников с общим недоразвитием речи.</w:t>
      </w:r>
    </w:p>
    <w:p w:rsidR="006E2C66" w:rsidRPr="006E2C66" w:rsidRDefault="006E2C66" w:rsidP="00414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логопедической работы</w:t>
      </w:r>
      <w:r w:rsidR="00414C32">
        <w:rPr>
          <w:rFonts w:ascii="Times New Roman" w:hAnsi="Times New Roman" w:cs="Times New Roman"/>
          <w:sz w:val="28"/>
          <w:szCs w:val="28"/>
        </w:rPr>
        <w:t xml:space="preserve"> по профилактике дислексии с испол</w:t>
      </w:r>
      <w:r w:rsidR="00414C32">
        <w:rPr>
          <w:rFonts w:ascii="Times New Roman" w:hAnsi="Times New Roman" w:cs="Times New Roman"/>
          <w:sz w:val="28"/>
          <w:szCs w:val="28"/>
        </w:rPr>
        <w:t>ь</w:t>
      </w:r>
      <w:r w:rsidR="00414C32">
        <w:rPr>
          <w:rFonts w:ascii="Times New Roman" w:hAnsi="Times New Roman" w:cs="Times New Roman"/>
          <w:sz w:val="28"/>
          <w:szCs w:val="28"/>
        </w:rPr>
        <w:t xml:space="preserve">зованием </w:t>
      </w:r>
      <w:r w:rsidR="007874D3">
        <w:rPr>
          <w:rFonts w:ascii="Times New Roman" w:hAnsi="Times New Roman" w:cs="Times New Roman"/>
          <w:sz w:val="28"/>
          <w:szCs w:val="28"/>
        </w:rPr>
        <w:t>метода наглядного моделирования</w:t>
      </w:r>
      <w:r w:rsidR="0041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собой несколько взаимосвязанных между собой блоков: диагностиче</w:t>
      </w:r>
      <w:r w:rsidR="00793EB6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>; коррекци</w:t>
      </w:r>
      <w:r w:rsidR="00793EB6">
        <w:rPr>
          <w:rFonts w:ascii="Times New Roman" w:hAnsi="Times New Roman" w:cs="Times New Roman"/>
          <w:sz w:val="28"/>
          <w:szCs w:val="28"/>
        </w:rPr>
        <w:t>онно-педагогический</w:t>
      </w:r>
      <w:r>
        <w:rPr>
          <w:rFonts w:ascii="Times New Roman" w:hAnsi="Times New Roman" w:cs="Times New Roman"/>
          <w:sz w:val="28"/>
          <w:szCs w:val="28"/>
        </w:rPr>
        <w:t>, который в свою очередь делится на логопедический и нейропсихологический блоки; консульта</w:t>
      </w:r>
      <w:r w:rsidR="00414C32">
        <w:rPr>
          <w:rFonts w:ascii="Times New Roman" w:hAnsi="Times New Roman" w:cs="Times New Roman"/>
          <w:sz w:val="28"/>
          <w:szCs w:val="28"/>
        </w:rPr>
        <w:t>тивно</w:t>
      </w:r>
      <w:r w:rsidR="007874D3">
        <w:rPr>
          <w:rFonts w:ascii="Times New Roman" w:hAnsi="Times New Roman" w:cs="Times New Roman"/>
          <w:sz w:val="28"/>
          <w:szCs w:val="28"/>
        </w:rPr>
        <w:t>-просветительский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C66" w:rsidRDefault="00C574A1" w:rsidP="006E2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работы выявлено, что</w:t>
      </w:r>
      <w:r>
        <w:rPr>
          <w:sz w:val="28"/>
          <w:szCs w:val="28"/>
        </w:rPr>
        <w:t xml:space="preserve"> </w:t>
      </w:r>
      <w:r w:rsidR="00793EB6">
        <w:rPr>
          <w:rFonts w:ascii="Times New Roman" w:hAnsi="Times New Roman"/>
          <w:sz w:val="28"/>
          <w:szCs w:val="28"/>
        </w:rPr>
        <w:t>уровень развития</w:t>
      </w:r>
      <w:r w:rsidR="006E2C66">
        <w:rPr>
          <w:rFonts w:ascii="Times New Roman" w:hAnsi="Times New Roman"/>
          <w:sz w:val="28"/>
          <w:szCs w:val="28"/>
        </w:rPr>
        <w:t xml:space="preserve"> функционального базиса чтения у детей с о</w:t>
      </w:r>
      <w:r w:rsidR="00793EB6">
        <w:rPr>
          <w:rFonts w:ascii="Times New Roman" w:hAnsi="Times New Roman"/>
          <w:sz w:val="28"/>
          <w:szCs w:val="28"/>
        </w:rPr>
        <w:t>бщим недоразвитием речи пов</w:t>
      </w:r>
      <w:r w:rsidR="00793EB6">
        <w:rPr>
          <w:rFonts w:ascii="Times New Roman" w:hAnsi="Times New Roman"/>
          <w:sz w:val="28"/>
          <w:szCs w:val="28"/>
        </w:rPr>
        <w:t>ы</w:t>
      </w:r>
      <w:r w:rsidR="007874D3">
        <w:rPr>
          <w:rFonts w:ascii="Times New Roman" w:hAnsi="Times New Roman"/>
          <w:sz w:val="28"/>
          <w:szCs w:val="28"/>
        </w:rPr>
        <w:t>сился</w:t>
      </w:r>
      <w:r w:rsidR="00793EB6">
        <w:rPr>
          <w:rFonts w:ascii="Times New Roman" w:hAnsi="Times New Roman"/>
          <w:sz w:val="28"/>
          <w:szCs w:val="28"/>
        </w:rPr>
        <w:t xml:space="preserve"> по сравнению </w:t>
      </w:r>
      <w:r w:rsidR="000E2C41">
        <w:rPr>
          <w:rFonts w:ascii="Times New Roman" w:hAnsi="Times New Roman"/>
          <w:sz w:val="28"/>
          <w:szCs w:val="28"/>
        </w:rPr>
        <w:t>с констатирующим этапом исследования</w:t>
      </w:r>
      <w:r w:rsidR="006E2C66">
        <w:rPr>
          <w:rFonts w:ascii="Times New Roman" w:hAnsi="Times New Roman"/>
          <w:sz w:val="28"/>
          <w:szCs w:val="28"/>
        </w:rPr>
        <w:t>. Так</w:t>
      </w:r>
      <w:r w:rsidR="007874D3">
        <w:rPr>
          <w:rFonts w:ascii="Times New Roman" w:hAnsi="Times New Roman"/>
          <w:sz w:val="28"/>
          <w:szCs w:val="28"/>
        </w:rPr>
        <w:t>,</w:t>
      </w:r>
      <w:r w:rsidR="006E2C66">
        <w:rPr>
          <w:rFonts w:ascii="Times New Roman" w:hAnsi="Times New Roman"/>
          <w:sz w:val="28"/>
          <w:szCs w:val="28"/>
        </w:rPr>
        <w:t xml:space="preserve"> отсу</w:t>
      </w:r>
      <w:r w:rsidR="006E2C66">
        <w:rPr>
          <w:rFonts w:ascii="Times New Roman" w:hAnsi="Times New Roman"/>
          <w:sz w:val="28"/>
          <w:szCs w:val="28"/>
        </w:rPr>
        <w:t>т</w:t>
      </w:r>
      <w:r w:rsidR="006E2C66">
        <w:rPr>
          <w:rFonts w:ascii="Times New Roman" w:hAnsi="Times New Roman"/>
          <w:sz w:val="28"/>
          <w:szCs w:val="28"/>
        </w:rPr>
        <w:t xml:space="preserve">ствует низкий уровень, 4 ребенка </w:t>
      </w:r>
      <w:r w:rsidR="000E2C41">
        <w:rPr>
          <w:rFonts w:ascii="Times New Roman" w:hAnsi="Times New Roman"/>
          <w:sz w:val="28"/>
          <w:szCs w:val="28"/>
        </w:rPr>
        <w:t>(</w:t>
      </w:r>
      <w:r w:rsidR="006E2C66">
        <w:rPr>
          <w:rFonts w:ascii="Times New Roman" w:hAnsi="Times New Roman"/>
          <w:sz w:val="28"/>
          <w:szCs w:val="28"/>
        </w:rPr>
        <w:t>40%</w:t>
      </w:r>
      <w:r w:rsidR="000E2C41">
        <w:rPr>
          <w:rFonts w:ascii="Times New Roman" w:hAnsi="Times New Roman"/>
          <w:sz w:val="28"/>
          <w:szCs w:val="28"/>
        </w:rPr>
        <w:t>)</w:t>
      </w:r>
      <w:r w:rsidR="006E2C66">
        <w:rPr>
          <w:rFonts w:ascii="Times New Roman" w:hAnsi="Times New Roman"/>
          <w:sz w:val="28"/>
          <w:szCs w:val="28"/>
        </w:rPr>
        <w:t xml:space="preserve"> имеют высокий уровень, остальные дети имеют средний уровень</w:t>
      </w:r>
      <w:r w:rsidR="000E2C41">
        <w:rPr>
          <w:rFonts w:ascii="Times New Roman" w:hAnsi="Times New Roman"/>
          <w:sz w:val="28"/>
          <w:szCs w:val="28"/>
        </w:rPr>
        <w:t xml:space="preserve"> развития функционального базиса чтения</w:t>
      </w:r>
      <w:r w:rsidR="006E2C66">
        <w:rPr>
          <w:rFonts w:ascii="Times New Roman" w:hAnsi="Times New Roman"/>
          <w:sz w:val="28"/>
          <w:szCs w:val="28"/>
        </w:rPr>
        <w:t>.</w:t>
      </w:r>
    </w:p>
    <w:p w:rsidR="00C574A1" w:rsidRDefault="006E2C66" w:rsidP="00C574A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74A1">
        <w:rPr>
          <w:sz w:val="28"/>
          <w:szCs w:val="28"/>
        </w:rPr>
        <w:t>азработанная и проведенная комп</w:t>
      </w:r>
      <w:r w:rsidR="000E2C41">
        <w:rPr>
          <w:sz w:val="28"/>
          <w:szCs w:val="28"/>
        </w:rPr>
        <w:t>лексная коррекционно-педагогическая</w:t>
      </w:r>
      <w:r w:rsidR="00C574A1">
        <w:rPr>
          <w:sz w:val="28"/>
          <w:szCs w:val="28"/>
        </w:rPr>
        <w:t xml:space="preserve"> работа по профилактике дислексии</w:t>
      </w:r>
      <w:r w:rsidR="000E2C41">
        <w:rPr>
          <w:sz w:val="28"/>
          <w:szCs w:val="28"/>
        </w:rPr>
        <w:t xml:space="preserve"> </w:t>
      </w:r>
      <w:r w:rsidR="007874D3">
        <w:rPr>
          <w:sz w:val="28"/>
          <w:szCs w:val="28"/>
        </w:rPr>
        <w:t xml:space="preserve">с использованием наглядных моделей </w:t>
      </w:r>
      <w:r w:rsidR="000E2C41">
        <w:rPr>
          <w:sz w:val="28"/>
          <w:szCs w:val="28"/>
        </w:rPr>
        <w:t>достигла поставленных целей</w:t>
      </w:r>
      <w:r w:rsidR="00C574A1">
        <w:rPr>
          <w:sz w:val="28"/>
          <w:szCs w:val="28"/>
        </w:rPr>
        <w:t>. У детей седьмого года жизни, имеющих общее недоразвитие речи, наметилась положительная д</w:t>
      </w:r>
      <w:r w:rsidR="00C574A1">
        <w:rPr>
          <w:sz w:val="28"/>
          <w:szCs w:val="28"/>
        </w:rPr>
        <w:t>и</w:t>
      </w:r>
      <w:r w:rsidR="00C574A1">
        <w:rPr>
          <w:sz w:val="28"/>
          <w:szCs w:val="28"/>
        </w:rPr>
        <w:t xml:space="preserve">намика в формировании функционального базиса чтения, а это указывает на </w:t>
      </w:r>
      <w:r w:rsidR="00C574A1">
        <w:rPr>
          <w:sz w:val="28"/>
          <w:szCs w:val="28"/>
        </w:rPr>
        <w:lastRenderedPageBreak/>
        <w:t xml:space="preserve">то, что риск возникновения дислексии у данной группы детей значительно уменьшился. </w:t>
      </w:r>
    </w:p>
    <w:p w:rsidR="000E2C41" w:rsidRPr="000E2C41" w:rsidRDefault="006E2C66" w:rsidP="00F44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41">
        <w:rPr>
          <w:rFonts w:ascii="Times New Roman" w:hAnsi="Times New Roman"/>
          <w:sz w:val="28"/>
          <w:szCs w:val="28"/>
        </w:rPr>
        <w:t>Таким образом</w:t>
      </w:r>
      <w:r w:rsidR="00414C32" w:rsidRPr="000E2C41">
        <w:rPr>
          <w:rFonts w:ascii="Times New Roman" w:hAnsi="Times New Roman"/>
          <w:sz w:val="28"/>
          <w:szCs w:val="28"/>
        </w:rPr>
        <w:t>,</w:t>
      </w:r>
      <w:r w:rsidRPr="000E2C41">
        <w:rPr>
          <w:rFonts w:ascii="Times New Roman" w:hAnsi="Times New Roman"/>
          <w:sz w:val="28"/>
          <w:szCs w:val="28"/>
        </w:rPr>
        <w:t xml:space="preserve"> </w:t>
      </w:r>
      <w:r w:rsidR="00F440B4">
        <w:rPr>
          <w:rFonts w:ascii="Times New Roman" w:hAnsi="Times New Roman"/>
          <w:sz w:val="28"/>
          <w:szCs w:val="28"/>
        </w:rPr>
        <w:t>подтвердилась гипотеза о том, что профилактика дислексии у детей старшего дошкольного возраста с общим недоразвитием речи будет эффективна при проведении своевременной диагностики функц</w:t>
      </w:r>
      <w:r w:rsidR="00F440B4">
        <w:rPr>
          <w:rFonts w:ascii="Times New Roman" w:hAnsi="Times New Roman"/>
          <w:sz w:val="28"/>
          <w:szCs w:val="28"/>
        </w:rPr>
        <w:t>и</w:t>
      </w:r>
      <w:r w:rsidR="00F440B4">
        <w:rPr>
          <w:rFonts w:ascii="Times New Roman" w:hAnsi="Times New Roman"/>
          <w:sz w:val="28"/>
          <w:szCs w:val="28"/>
        </w:rPr>
        <w:t>онального базиса чтения с целью выявления группы риска возникновения дислексии и осуществлении комплексной коррекционно-педагогической р</w:t>
      </w:r>
      <w:r w:rsidR="00F440B4">
        <w:rPr>
          <w:rFonts w:ascii="Times New Roman" w:hAnsi="Times New Roman"/>
          <w:sz w:val="28"/>
          <w:szCs w:val="28"/>
        </w:rPr>
        <w:t>а</w:t>
      </w:r>
      <w:r w:rsidR="00F440B4">
        <w:rPr>
          <w:rFonts w:ascii="Times New Roman" w:hAnsi="Times New Roman"/>
          <w:sz w:val="28"/>
          <w:szCs w:val="28"/>
        </w:rPr>
        <w:t>боты с использованием наглядных моделей.</w:t>
      </w:r>
    </w:p>
    <w:p w:rsidR="006E2C66" w:rsidRPr="00414C32" w:rsidRDefault="00F440B4" w:rsidP="00414C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исследования можно сделать </w:t>
      </w:r>
      <w:r w:rsidRPr="002846B6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40B4" w:rsidRPr="00F440B4" w:rsidRDefault="002846B6" w:rsidP="000C2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440B4" w:rsidRPr="00F44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взгляд на проблемы нарушений чтения основывается на понимании слож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психо</w:t>
      </w:r>
      <w:r w:rsidR="00F440B4" w:rsidRPr="00F440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физиологической структуры процесса чтения и особенностей усвоения этого навыка детьми в норме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55F" w:rsidRDefault="002846B6" w:rsidP="000C2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состояния функционального базиса чтения при общем недоразвитии речи проявляются в различном соотношении речевой и нереч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вой симптоматики;</w:t>
      </w:r>
    </w:p>
    <w:p w:rsidR="002846B6" w:rsidRPr="002846B6" w:rsidRDefault="002846B6" w:rsidP="000C2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2295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оэтапное развитие и формирование неречевых функций</w:t>
      </w:r>
      <w:r w:rsidRPr="00284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постепенное усложнение языкового материала и видов работы с ним; индивидуальный подход с учетом психофизических особенно</w:t>
      </w:r>
      <w:r w:rsidR="000C22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дошкольников</w:t>
      </w:r>
      <w:r w:rsidRPr="0028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речевой п</w:t>
      </w:r>
      <w:r w:rsidRPr="0028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46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тологией повышает эффективность коррекцион</w:t>
      </w:r>
      <w:r w:rsidR="000C2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но-педагогической работы по профилактике дслексии;</w:t>
      </w:r>
    </w:p>
    <w:p w:rsidR="002846B6" w:rsidRPr="002846B6" w:rsidRDefault="000C2295" w:rsidP="000C2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наглядных моделей эффективно при осуществлении комплексной (логопедической и нейропсихологической) коррекционно-педагогической работы.</w:t>
      </w:r>
    </w:p>
    <w:p w:rsidR="002846B6" w:rsidRDefault="002846B6" w:rsidP="000C2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32" w:rsidRDefault="00414C32" w:rsidP="00C57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32" w:rsidRDefault="00414C32" w:rsidP="00C57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32" w:rsidRDefault="00414C32" w:rsidP="00C57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32" w:rsidRDefault="00414C32" w:rsidP="00C57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32" w:rsidRDefault="00414C32" w:rsidP="00C57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BA6" w:rsidRDefault="00A22BA6" w:rsidP="000C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C32" w:rsidRPr="00613482" w:rsidRDefault="00414C32" w:rsidP="006A6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48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D81DFD" w:rsidRDefault="00D81DFD" w:rsidP="006A6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DFD" w:rsidRDefault="00D81DFD" w:rsidP="006A6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DFD" w:rsidRPr="00D81DFD" w:rsidRDefault="00D81DFD" w:rsidP="00A30CBA">
      <w:pPr>
        <w:pStyle w:val="ad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D81DFD">
        <w:rPr>
          <w:sz w:val="28"/>
          <w:szCs w:val="28"/>
        </w:rPr>
        <w:t>Аверьянов А.Н. Системное познание мира: методологические пробл</w:t>
      </w:r>
      <w:r w:rsidRPr="00D81DFD">
        <w:rPr>
          <w:sz w:val="28"/>
          <w:szCs w:val="28"/>
        </w:rPr>
        <w:t>е</w:t>
      </w:r>
      <w:r>
        <w:rPr>
          <w:sz w:val="28"/>
          <w:szCs w:val="28"/>
        </w:rPr>
        <w:t>мы. - М., 1998.</w:t>
      </w:r>
    </w:p>
    <w:p w:rsidR="00414C32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4C32">
        <w:rPr>
          <w:rFonts w:ascii="Times New Roman" w:hAnsi="Times New Roman"/>
          <w:sz w:val="28"/>
          <w:szCs w:val="28"/>
        </w:rPr>
        <w:t>Алтухова Т.А. Коррекция нарушения чтения у учащихся начальных классов с трудностями в обучении. – БелГУ, 1998.</w:t>
      </w:r>
    </w:p>
    <w:p w:rsidR="00D120D7" w:rsidRDefault="00D120D7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Акименко В.М. Исправление звукопроизношения у детей. – Ростов н/Д., 2008.</w:t>
      </w:r>
    </w:p>
    <w:p w:rsidR="00C36484" w:rsidRDefault="007C2116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Ананьев Б.Г. Анализ трудностей в процессе овладения детьми чтением и письмом //Известия АПНРСФСР. – Вып. 70. – С.</w:t>
      </w:r>
      <w:r w:rsidR="000A0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102 – 148.</w:t>
      </w:r>
    </w:p>
    <w:p w:rsidR="007C2116" w:rsidRDefault="007C2116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Артемов В.А. Психология обучения иностранным языкам. – М., 1969.</w:t>
      </w:r>
    </w:p>
    <w:p w:rsidR="007C2116" w:rsidRPr="00C36484" w:rsidRDefault="007C2116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Берман И.М. Чтение как речевой процесс и как предмет обучения. </w:t>
      </w:r>
      <w:r w:rsidR="000A06A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Киев, 1977.</w:t>
      </w:r>
    </w:p>
    <w:p w:rsidR="003A3904" w:rsidRPr="007C2116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4C32">
        <w:rPr>
          <w:rFonts w:ascii="Times New Roman" w:hAnsi="Times New Roman"/>
          <w:sz w:val="28"/>
          <w:szCs w:val="28"/>
        </w:rPr>
        <w:t>Брехунова Г.Н. Послушные буквы: программа профилактики дисгр</w:t>
      </w:r>
      <w:r w:rsidRPr="00414C32">
        <w:rPr>
          <w:rFonts w:ascii="Times New Roman" w:hAnsi="Times New Roman"/>
          <w:sz w:val="28"/>
          <w:szCs w:val="28"/>
        </w:rPr>
        <w:t>а</w:t>
      </w:r>
      <w:r w:rsidRPr="00414C32">
        <w:rPr>
          <w:rFonts w:ascii="Times New Roman" w:hAnsi="Times New Roman"/>
          <w:sz w:val="28"/>
          <w:szCs w:val="28"/>
        </w:rPr>
        <w:t>фии и дислексии у детей 5 – 7 лет с нарушениями речи //Логопед. – 2007. - № 4. – С. 76 – 80.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4C32">
        <w:rPr>
          <w:rFonts w:ascii="Times New Roman" w:hAnsi="Times New Roman"/>
          <w:sz w:val="28"/>
          <w:szCs w:val="28"/>
        </w:rPr>
        <w:t>Венгер Л.А., Марцинковская Т.Д. Готов ли ваш ребенок к школе. – М., 1994.</w:t>
      </w:r>
    </w:p>
    <w:p w:rsidR="00A646C7" w:rsidRPr="003A3904" w:rsidRDefault="00A646C7" w:rsidP="00A30CBA">
      <w:pPr>
        <w:pStyle w:val="ad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A646C7">
        <w:rPr>
          <w:sz w:val="28"/>
          <w:szCs w:val="28"/>
        </w:rPr>
        <w:t>Венгер Л.А., Венгер Н.Б.</w:t>
      </w:r>
      <w:r>
        <w:rPr>
          <w:sz w:val="28"/>
          <w:szCs w:val="28"/>
        </w:rPr>
        <w:t>,</w:t>
      </w:r>
      <w:r w:rsidRPr="00A646C7">
        <w:rPr>
          <w:sz w:val="28"/>
          <w:szCs w:val="28"/>
        </w:rPr>
        <w:t xml:space="preserve"> </w:t>
      </w:r>
      <w:r>
        <w:rPr>
          <w:sz w:val="28"/>
          <w:szCs w:val="28"/>
        </w:rPr>
        <w:t>Пилюгина Э.Г.</w:t>
      </w:r>
      <w:r w:rsidRPr="00A646C7">
        <w:rPr>
          <w:sz w:val="28"/>
          <w:szCs w:val="28"/>
        </w:rPr>
        <w:t xml:space="preserve"> Воспитание сенсорной кул</w:t>
      </w:r>
      <w:r w:rsidRPr="00A646C7">
        <w:rPr>
          <w:sz w:val="28"/>
          <w:szCs w:val="28"/>
        </w:rPr>
        <w:t>ь</w:t>
      </w:r>
      <w:r w:rsidRPr="00A646C7">
        <w:rPr>
          <w:sz w:val="28"/>
          <w:szCs w:val="28"/>
        </w:rPr>
        <w:t xml:space="preserve">туры ребенка от рождения до 6 лет. </w:t>
      </w:r>
      <w:r>
        <w:rPr>
          <w:sz w:val="28"/>
          <w:szCs w:val="28"/>
        </w:rPr>
        <w:t xml:space="preserve">- </w:t>
      </w:r>
      <w:r w:rsidRPr="00A646C7">
        <w:rPr>
          <w:sz w:val="28"/>
          <w:szCs w:val="28"/>
        </w:rPr>
        <w:t>М., 1988.</w:t>
      </w:r>
    </w:p>
    <w:p w:rsidR="00A646C7" w:rsidRDefault="00C36484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Венгер А.Л.</w:t>
      </w:r>
      <w:r>
        <w:rPr>
          <w:rFonts w:ascii="Times New Roman" w:hAnsi="Times New Roman"/>
          <w:sz w:val="28"/>
          <w:szCs w:val="28"/>
        </w:rPr>
        <w:t xml:space="preserve">, </w:t>
      </w:r>
      <w:r w:rsidR="000A06A2">
        <w:rPr>
          <w:rFonts w:ascii="Times New Roman" w:hAnsi="Times New Roman"/>
          <w:sz w:val="28"/>
          <w:szCs w:val="28"/>
        </w:rPr>
        <w:t>Стребелева Е.А.</w:t>
      </w:r>
      <w:r w:rsidRPr="00C40F15">
        <w:rPr>
          <w:rFonts w:ascii="Times New Roman" w:hAnsi="Times New Roman"/>
          <w:sz w:val="28"/>
          <w:szCs w:val="28"/>
        </w:rPr>
        <w:t xml:space="preserve"> Специальная дошкольная педагогика. – М., 2002.</w:t>
      </w:r>
    </w:p>
    <w:p w:rsidR="00006AF3" w:rsidRPr="00006AF3" w:rsidRDefault="00006AF3" w:rsidP="00A30CB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Ввозная В.М., </w:t>
      </w:r>
      <w:r w:rsidRPr="00673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Давьщова Т.Г</w:t>
      </w:r>
      <w:r w:rsidRPr="00673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опорных схем в работе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 w:rsidR="000A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старшего воспитателя дошкольного учреждения </w:t>
      </w:r>
      <w:r w:rsidRPr="00C36484">
        <w:rPr>
          <w:rFonts w:ascii="Times New Roman" w:eastAsia="Times New Roman" w:hAnsi="Times New Roman" w:cs="Times New Roman"/>
          <w:sz w:val="28"/>
          <w:szCs w:val="28"/>
          <w:lang w:eastAsia="ru-RU"/>
        </w:rPr>
        <w:t>2008.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№ 1.</w:t>
      </w:r>
    </w:p>
    <w:p w:rsidR="00C36484" w:rsidRDefault="00C36484" w:rsidP="00A30CB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Воробьева В.К.</w:t>
      </w:r>
      <w:r w:rsidRPr="00C3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развития связной речи у детей с системным недоразвитием речи. – М., 2005.</w:t>
      </w:r>
    </w:p>
    <w:p w:rsidR="003A3904" w:rsidRDefault="003A3904" w:rsidP="00A30CB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Воробьева Т.А., Крупенчук О.И. Логопедические упражнения. – Спб., 2009.</w:t>
      </w:r>
    </w:p>
    <w:p w:rsidR="00006AF3" w:rsidRDefault="00006AF3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F3">
        <w:rPr>
          <w:rFonts w:ascii="Times New Roman" w:eastAsia="Times New Roman" w:hAnsi="Times New Roman"/>
          <w:sz w:val="28"/>
          <w:szCs w:val="28"/>
          <w:lang w:eastAsia="ru-RU"/>
        </w:rPr>
        <w:t>Вренева Е. Готовим к школе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системным недоразвитием речи</w:t>
      </w:r>
      <w:r w:rsidRPr="00006AF3">
        <w:rPr>
          <w:rFonts w:ascii="Times New Roman" w:eastAsia="Times New Roman" w:hAnsi="Times New Roman"/>
          <w:sz w:val="28"/>
          <w:szCs w:val="28"/>
          <w:lang w:eastAsia="ru-RU"/>
        </w:rPr>
        <w:t>: [упражнения для детей с дисграфией и дислекс</w:t>
      </w:r>
      <w:r w:rsidR="000A06A2">
        <w:rPr>
          <w:rFonts w:ascii="Times New Roman" w:eastAsia="Times New Roman" w:hAnsi="Times New Roman"/>
          <w:sz w:val="28"/>
          <w:szCs w:val="28"/>
          <w:lang w:eastAsia="ru-RU"/>
        </w:rPr>
        <w:t>ией] //</w:t>
      </w:r>
      <w:r w:rsidRPr="00006AF3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Здоровье детей. – 2007. - № 16. – С. 37-41. </w:t>
      </w:r>
    </w:p>
    <w:p w:rsidR="007C2116" w:rsidRDefault="007C2116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Выготский Л.С. Анализ знаковых операций ребенка. - М., 2000.</w:t>
      </w:r>
    </w:p>
    <w:p w:rsidR="007C2116" w:rsidRPr="00006AF3" w:rsidRDefault="007C2116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Выг</w:t>
      </w:r>
      <w:r w:rsidR="00C365F3">
        <w:rPr>
          <w:rFonts w:ascii="Times New Roman" w:eastAsia="Times New Roman" w:hAnsi="Times New Roman"/>
          <w:sz w:val="28"/>
          <w:szCs w:val="28"/>
          <w:lang w:eastAsia="ru-RU"/>
        </w:rPr>
        <w:t>отский Л.С. Мышление и речь. – М., 1996.</w:t>
      </w:r>
    </w:p>
    <w:p w:rsidR="00C40F15" w:rsidRPr="00C365F3" w:rsidRDefault="00A646C7" w:rsidP="00A30CB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Гаркуша Ю.Ф. Коррекционно-педагогическая работа в дошкольных учреждениях для детей с нарушением речи. – М., 2007.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Егоров Т.Г. Психология овладения навыком чтения. – Спб., 2006</w:t>
      </w:r>
      <w:r w:rsidR="00A646C7">
        <w:rPr>
          <w:rFonts w:ascii="Times New Roman" w:hAnsi="Times New Roman"/>
          <w:sz w:val="28"/>
          <w:szCs w:val="28"/>
        </w:rPr>
        <w:t>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Ефименкова Л.Н., Садовникова И.Н. Формирование связной речи. – М., 1970.</w:t>
      </w:r>
    </w:p>
    <w:p w:rsidR="00C365F3" w:rsidRDefault="00C365F3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Жинкин Н.И. Механизмы речи. – М., 1985.</w:t>
      </w:r>
    </w:p>
    <w:p w:rsidR="00C365F3" w:rsidRDefault="00C365F3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Жинкин Н.И. Речь как проводник информации. – М., 1982.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Жукова Н.С., Мастюкова Е.М., Филичева Т.Б. Преодоление общего недоразвития речи у дошкольников. – М., 1996.</w:t>
      </w:r>
    </w:p>
    <w:p w:rsidR="00C36484" w:rsidRPr="00C36484" w:rsidRDefault="00C36484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Зинченко В.П.</w:t>
      </w:r>
      <w:r>
        <w:rPr>
          <w:rFonts w:ascii="Times New Roman" w:hAnsi="Times New Roman"/>
          <w:sz w:val="28"/>
          <w:szCs w:val="28"/>
        </w:rPr>
        <w:t>,</w:t>
      </w:r>
      <w:r w:rsidRPr="00C40F15">
        <w:rPr>
          <w:rFonts w:ascii="Times New Roman" w:hAnsi="Times New Roman"/>
          <w:sz w:val="28"/>
          <w:szCs w:val="28"/>
        </w:rPr>
        <w:t xml:space="preserve"> Мещерякова Б.Г., Большой психологический словарь. – Спб., 2006.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Карачевцева И.Н. Пропедевтика нарушений чтения у старших д</w:t>
      </w:r>
      <w:r w:rsidRPr="00C40F15">
        <w:rPr>
          <w:rFonts w:ascii="Times New Roman" w:hAnsi="Times New Roman"/>
          <w:sz w:val="28"/>
          <w:szCs w:val="28"/>
        </w:rPr>
        <w:t>о</w:t>
      </w:r>
      <w:r w:rsidRPr="00C40F15">
        <w:rPr>
          <w:rFonts w:ascii="Times New Roman" w:hAnsi="Times New Roman"/>
          <w:sz w:val="28"/>
          <w:szCs w:val="28"/>
        </w:rPr>
        <w:t>школьников с общим недоразвитием речи //Дошкольная педагогика – 2009. - № 3</w:t>
      </w:r>
      <w:r w:rsidR="000A06A2">
        <w:rPr>
          <w:rFonts w:ascii="Times New Roman" w:hAnsi="Times New Roman"/>
          <w:sz w:val="28"/>
          <w:szCs w:val="28"/>
        </w:rPr>
        <w:t>.</w:t>
      </w:r>
      <w:r w:rsidRPr="00C40F15">
        <w:rPr>
          <w:rFonts w:ascii="Times New Roman" w:hAnsi="Times New Roman"/>
          <w:sz w:val="28"/>
          <w:szCs w:val="28"/>
        </w:rPr>
        <w:t xml:space="preserve"> – С</w:t>
      </w:r>
      <w:r w:rsidR="0067381D">
        <w:rPr>
          <w:rFonts w:ascii="Times New Roman" w:hAnsi="Times New Roman"/>
          <w:sz w:val="28"/>
          <w:szCs w:val="28"/>
        </w:rPr>
        <w:t>.</w:t>
      </w:r>
      <w:r w:rsidRPr="00C40F15">
        <w:rPr>
          <w:rFonts w:ascii="Times New Roman" w:hAnsi="Times New Roman"/>
          <w:sz w:val="28"/>
          <w:szCs w:val="28"/>
        </w:rPr>
        <w:t xml:space="preserve"> 32 – 34.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Каше Г.А. Предупреждение нарушений письма и чтения у детей с н</w:t>
      </w:r>
      <w:r w:rsidRPr="00C40F15">
        <w:rPr>
          <w:rFonts w:ascii="Times New Roman" w:hAnsi="Times New Roman"/>
          <w:sz w:val="28"/>
          <w:szCs w:val="28"/>
        </w:rPr>
        <w:t>е</w:t>
      </w:r>
      <w:r w:rsidRPr="00C40F15">
        <w:rPr>
          <w:rFonts w:ascii="Times New Roman" w:hAnsi="Times New Roman"/>
          <w:sz w:val="28"/>
          <w:szCs w:val="28"/>
        </w:rPr>
        <w:t>достатками произношения. – М., 1965.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Кирьянова Р.А. Учимся играя. Система игр и упражнений по обучению детей чтению //Дошкольная педагогика – 2005. - № 3</w:t>
      </w:r>
      <w:r w:rsidR="000A06A2">
        <w:rPr>
          <w:rFonts w:ascii="Times New Roman" w:hAnsi="Times New Roman"/>
          <w:sz w:val="28"/>
          <w:szCs w:val="28"/>
        </w:rPr>
        <w:t>.</w:t>
      </w:r>
      <w:r w:rsidRPr="00C40F15">
        <w:rPr>
          <w:rFonts w:ascii="Times New Roman" w:hAnsi="Times New Roman"/>
          <w:sz w:val="28"/>
          <w:szCs w:val="28"/>
        </w:rPr>
        <w:t xml:space="preserve"> – С.</w:t>
      </w:r>
      <w:r w:rsidR="000A06A2">
        <w:rPr>
          <w:rFonts w:ascii="Times New Roman" w:hAnsi="Times New Roman"/>
          <w:sz w:val="28"/>
          <w:szCs w:val="28"/>
        </w:rPr>
        <w:t xml:space="preserve"> </w:t>
      </w:r>
      <w:r w:rsidRPr="00C40F15">
        <w:rPr>
          <w:rFonts w:ascii="Times New Roman" w:hAnsi="Times New Roman"/>
          <w:sz w:val="28"/>
          <w:szCs w:val="28"/>
        </w:rPr>
        <w:t>7 – 12.</w:t>
      </w:r>
    </w:p>
    <w:p w:rsidR="00006AF3" w:rsidRPr="00006AF3" w:rsidRDefault="00006AF3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F3">
        <w:rPr>
          <w:rFonts w:ascii="Times New Roman" w:eastAsia="Times New Roman" w:hAnsi="Times New Roman"/>
          <w:sz w:val="28"/>
          <w:szCs w:val="28"/>
          <w:lang w:eastAsia="ru-RU"/>
        </w:rPr>
        <w:t xml:space="preserve">Кобзарева Л.Г., Кузьмина Т.И. Ранняя диагностика нарушения чтения и его коррекция.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6AF3">
        <w:rPr>
          <w:rFonts w:ascii="Times New Roman" w:eastAsia="Times New Roman" w:hAnsi="Times New Roman"/>
          <w:sz w:val="28"/>
          <w:szCs w:val="28"/>
          <w:lang w:eastAsia="ru-RU"/>
        </w:rPr>
        <w:t xml:space="preserve">М., 2000. </w:t>
      </w:r>
    </w:p>
    <w:p w:rsidR="003A3904" w:rsidRPr="00C365F3" w:rsidRDefault="00C36484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 xml:space="preserve">Колюцкий В.Н. </w:t>
      </w:r>
      <w:r>
        <w:rPr>
          <w:rFonts w:ascii="Times New Roman" w:hAnsi="Times New Roman"/>
          <w:sz w:val="28"/>
          <w:szCs w:val="28"/>
        </w:rPr>
        <w:t>Кулагина И.Ю.</w:t>
      </w:r>
      <w:r w:rsidRPr="00C40F15">
        <w:rPr>
          <w:rFonts w:ascii="Times New Roman" w:hAnsi="Times New Roman"/>
          <w:sz w:val="28"/>
          <w:szCs w:val="28"/>
        </w:rPr>
        <w:t xml:space="preserve"> Возрастная психология. – М., 2005.</w:t>
      </w:r>
    </w:p>
    <w:p w:rsidR="0067381D" w:rsidRDefault="0067381D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Корнев А.Н. Нарушение чтения и письма у детей. – Спб.,</w:t>
      </w:r>
      <w:r w:rsidR="000A06A2">
        <w:rPr>
          <w:rFonts w:ascii="Times New Roman" w:hAnsi="Times New Roman"/>
          <w:sz w:val="28"/>
          <w:szCs w:val="28"/>
        </w:rPr>
        <w:t xml:space="preserve"> </w:t>
      </w:r>
      <w:r w:rsidRPr="00C40F15">
        <w:rPr>
          <w:rFonts w:ascii="Times New Roman" w:hAnsi="Times New Roman"/>
          <w:sz w:val="28"/>
          <w:szCs w:val="28"/>
        </w:rPr>
        <w:t>2003.</w:t>
      </w:r>
    </w:p>
    <w:p w:rsidR="00006AF3" w:rsidRPr="00006AF3" w:rsidRDefault="000A06A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Корнев А.Н. Узловые вопросы дислексии //</w:t>
      </w:r>
      <w:r w:rsidR="00006AF3" w:rsidRPr="00006AF3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Дефектология. – 2007. - № 1. – С. 59-66. </w:t>
      </w:r>
    </w:p>
    <w:p w:rsidR="0067381D" w:rsidRDefault="0067381D" w:rsidP="00A30CB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Корчуганова Е.Ю., Смышляева Т.Н</w:t>
      </w:r>
      <w:r w:rsidRPr="00673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метода наглядного моделирования в коррекции общего недоразвития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</w:t>
      </w:r>
      <w:r w:rsidR="000A06A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льников. 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Логопед. 2005. № 1. </w:t>
      </w:r>
      <w:r w:rsidR="0009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>. 7-12.</w:t>
      </w:r>
    </w:p>
    <w:p w:rsidR="00006AF3" w:rsidRPr="00093676" w:rsidRDefault="00006AF3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F3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Костромина С.Н., Нагаева Л.Г. Как преодолеть трудности в обучении чтению. </w:t>
      </w:r>
      <w:r w:rsidR="000936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6AF3">
        <w:rPr>
          <w:rFonts w:ascii="Times New Roman" w:eastAsia="Times New Roman" w:hAnsi="Times New Roman"/>
          <w:sz w:val="28"/>
          <w:szCs w:val="28"/>
          <w:lang w:eastAsia="ru-RU"/>
        </w:rPr>
        <w:t xml:space="preserve">М., 2006. </w:t>
      </w:r>
    </w:p>
    <w:p w:rsidR="003A3904" w:rsidRPr="00C365F3" w:rsidRDefault="00D120D7" w:rsidP="00A30CB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Краузе Е.Н. Логопедический массаж и артикуляционная гимнастика. – Спб., 2005.</w:t>
      </w:r>
    </w:p>
    <w:p w:rsidR="0067381D" w:rsidRPr="0067381D" w:rsidRDefault="0067381D" w:rsidP="00A30CB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Кудрова Т.И.</w:t>
      </w: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в обучении грамоте дошкольников с не</w:t>
      </w:r>
      <w:r w:rsidR="00093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доразвитием речи //</w:t>
      </w: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в детском саду 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№ 4</w:t>
      </w:r>
      <w:r w:rsidR="00093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>. 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Лагутина А.В. Формирование функционального базиса чтения у детей 4-х лет с ОНР //Дефектология. – 2006. - №6. – С 49 – 58.</w:t>
      </w:r>
    </w:p>
    <w:p w:rsidR="00C365F3" w:rsidRDefault="00C365F3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Лалаева Р.И. Диагностика и коррекция нарушения чтения и письма у младших школьников. – Спб., 2001.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Лалаева Р.И. Коррекция общего недоразвития речи у дошкольников</w:t>
      </w:r>
      <w:r w:rsidR="006D6188">
        <w:rPr>
          <w:rFonts w:ascii="Times New Roman" w:hAnsi="Times New Roman"/>
          <w:sz w:val="28"/>
          <w:szCs w:val="28"/>
        </w:rPr>
        <w:t>.</w:t>
      </w:r>
      <w:r w:rsidRPr="00C40F15">
        <w:rPr>
          <w:rFonts w:ascii="Times New Roman" w:hAnsi="Times New Roman"/>
          <w:sz w:val="28"/>
          <w:szCs w:val="28"/>
        </w:rPr>
        <w:t xml:space="preserve"> – Спб., 1999.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Лалаева Р.И. Нарушения чтения. – Спб.,1998.</w:t>
      </w:r>
    </w:p>
    <w:p w:rsidR="00D120D7" w:rsidRPr="00D120D7" w:rsidRDefault="00D120D7" w:rsidP="00A30CBA">
      <w:pPr>
        <w:pStyle w:val="ad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120D7">
        <w:rPr>
          <w:sz w:val="28"/>
          <w:szCs w:val="28"/>
        </w:rPr>
        <w:t>Лалаева Р.И., Серебрякова Н.В. Формирование правильной разгово</w:t>
      </w:r>
      <w:r w:rsidRPr="00D120D7">
        <w:rPr>
          <w:sz w:val="28"/>
          <w:szCs w:val="28"/>
        </w:rPr>
        <w:t>р</w:t>
      </w:r>
      <w:r w:rsidRPr="00D120D7">
        <w:rPr>
          <w:sz w:val="28"/>
          <w:szCs w:val="28"/>
        </w:rPr>
        <w:t>ной речи у до</w:t>
      </w:r>
      <w:r>
        <w:rPr>
          <w:sz w:val="28"/>
          <w:szCs w:val="28"/>
        </w:rPr>
        <w:t>школьников. - Спб.</w:t>
      </w:r>
      <w:r w:rsidRPr="00D120D7">
        <w:rPr>
          <w:sz w:val="28"/>
          <w:szCs w:val="28"/>
        </w:rPr>
        <w:t>, 2004.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Левина Р.Е. Основы теории и практики логопедии. – М., 1968.</w:t>
      </w:r>
    </w:p>
    <w:p w:rsidR="00BA7868" w:rsidRDefault="00A646C7" w:rsidP="00A30CBA">
      <w:pPr>
        <w:pStyle w:val="ad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A646C7">
        <w:rPr>
          <w:sz w:val="28"/>
          <w:szCs w:val="28"/>
        </w:rPr>
        <w:t>Леон Лоренсо С., Хализева Л.М. Роль овладения наглядным моделир</w:t>
      </w:r>
      <w:r w:rsidRPr="00A646C7">
        <w:rPr>
          <w:sz w:val="28"/>
          <w:szCs w:val="28"/>
        </w:rPr>
        <w:t>о</w:t>
      </w:r>
      <w:r w:rsidRPr="00A646C7">
        <w:rPr>
          <w:sz w:val="28"/>
          <w:szCs w:val="28"/>
        </w:rPr>
        <w:t>ванием в умственн</w:t>
      </w:r>
      <w:r w:rsidR="003A3904">
        <w:rPr>
          <w:sz w:val="28"/>
          <w:szCs w:val="28"/>
        </w:rPr>
        <w:t>ом развитии ребенка-дошкольника</w:t>
      </w:r>
      <w:r w:rsidR="00D120D7">
        <w:rPr>
          <w:sz w:val="28"/>
          <w:szCs w:val="28"/>
        </w:rPr>
        <w:t xml:space="preserve">. - </w:t>
      </w:r>
      <w:r w:rsidRPr="00A646C7">
        <w:rPr>
          <w:sz w:val="28"/>
          <w:szCs w:val="28"/>
        </w:rPr>
        <w:t>М., 1979</w:t>
      </w:r>
      <w:r w:rsidR="00D120D7">
        <w:rPr>
          <w:sz w:val="28"/>
          <w:szCs w:val="28"/>
        </w:rPr>
        <w:t>.</w:t>
      </w:r>
    </w:p>
    <w:p w:rsidR="00D663CD" w:rsidRPr="00BA7868" w:rsidRDefault="00D663CD" w:rsidP="00A30CBA">
      <w:pPr>
        <w:pStyle w:val="ad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BA7868">
        <w:rPr>
          <w:sz w:val="28"/>
          <w:szCs w:val="28"/>
        </w:rPr>
        <w:t>Леонть</w:t>
      </w:r>
      <w:r w:rsidR="00BA7868">
        <w:rPr>
          <w:sz w:val="28"/>
          <w:szCs w:val="28"/>
        </w:rPr>
        <w:t xml:space="preserve">ев А.А. Предисловие </w:t>
      </w:r>
      <w:r w:rsidRPr="00BA7868">
        <w:rPr>
          <w:sz w:val="28"/>
          <w:szCs w:val="28"/>
        </w:rPr>
        <w:t>//Материалы Всесоюзной научно-практической конференции «Психолого-практические проблемы об</w:t>
      </w:r>
      <w:r w:rsidRPr="00BA7868">
        <w:rPr>
          <w:sz w:val="28"/>
          <w:szCs w:val="28"/>
        </w:rPr>
        <w:t>у</w:t>
      </w:r>
      <w:r w:rsidRPr="00BA7868">
        <w:rPr>
          <w:sz w:val="28"/>
          <w:szCs w:val="28"/>
        </w:rPr>
        <w:t>чения технике чтения, смысловому восприятию и пониманию текста»: Тез. докл. – М., 1989. – С. 3-10.</w:t>
      </w:r>
    </w:p>
    <w:p w:rsidR="00A646C7" w:rsidRPr="00D120D7" w:rsidRDefault="00D120D7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Логопедия /Под ред. Л.С. Волковой. – М., 2004</w:t>
      </w:r>
      <w:r>
        <w:rPr>
          <w:rFonts w:ascii="Times New Roman" w:hAnsi="Times New Roman"/>
          <w:sz w:val="28"/>
          <w:szCs w:val="28"/>
        </w:rPr>
        <w:t>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Немов Р.С. Психология: Кн. 3., 3-е изд., М., 1998.</w:t>
      </w:r>
    </w:p>
    <w:p w:rsidR="00D81DFD" w:rsidRPr="00D81DFD" w:rsidRDefault="00D81DFD" w:rsidP="00A30CBA">
      <w:pPr>
        <w:pStyle w:val="ad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D81DFD">
        <w:rPr>
          <w:sz w:val="28"/>
          <w:szCs w:val="28"/>
        </w:rPr>
        <w:lastRenderedPageBreak/>
        <w:t>Обухова Л. Ф. Детская психология: теории,</w:t>
      </w:r>
      <w:r>
        <w:rPr>
          <w:sz w:val="28"/>
          <w:szCs w:val="28"/>
        </w:rPr>
        <w:t xml:space="preserve"> факты, проблемы. - М., 2001.</w:t>
      </w:r>
    </w:p>
    <w:p w:rsidR="0067381D" w:rsidRPr="0067381D" w:rsidRDefault="0067381D" w:rsidP="00A30CB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Омельченко Л.В.</w:t>
      </w: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приемов мнемотехники в развити</w:t>
      </w:r>
      <w:r w:rsidR="000A06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связной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Логопед 2008. - № 4. </w:t>
      </w:r>
      <w:r w:rsidR="0009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>. 102-115.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Оперенкова О.В. Я учусь читать. – Спб., 2000.</w:t>
      </w:r>
    </w:p>
    <w:p w:rsidR="0067381D" w:rsidRDefault="0067381D" w:rsidP="00A30CB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Расторгуева Н.И.</w:t>
      </w: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пиктограмм для развития навыков словообразования у детей с общим недор</w:t>
      </w:r>
      <w:r w:rsidR="00D120D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азвитием речи</w:t>
      </w:r>
      <w:r w:rsidR="0009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Логопед. 2002. </w:t>
      </w:r>
      <w:r w:rsidR="0009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2. </w:t>
      </w:r>
      <w:r w:rsidR="0009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381D">
        <w:rPr>
          <w:rFonts w:ascii="Times New Roman" w:eastAsia="Times New Roman" w:hAnsi="Times New Roman" w:cs="Times New Roman"/>
          <w:sz w:val="28"/>
          <w:szCs w:val="28"/>
          <w:lang w:eastAsia="ru-RU"/>
        </w:rPr>
        <w:t>. 50-53.</w:t>
      </w:r>
    </w:p>
    <w:p w:rsidR="00F00A15" w:rsidRPr="0067381D" w:rsidRDefault="00F00A15" w:rsidP="00A30CB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Рубинштейн С.Л. Основы общей психологии. – Спб., - 2001.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 xml:space="preserve">Парамонова Л.Г. Говори и пиши правильно. </w:t>
      </w:r>
      <w:r w:rsidR="00A646C7">
        <w:rPr>
          <w:rFonts w:ascii="Times New Roman" w:hAnsi="Times New Roman"/>
          <w:sz w:val="28"/>
          <w:szCs w:val="28"/>
        </w:rPr>
        <w:t xml:space="preserve">- </w:t>
      </w:r>
      <w:r w:rsidR="00093676">
        <w:rPr>
          <w:rFonts w:ascii="Times New Roman" w:hAnsi="Times New Roman"/>
          <w:sz w:val="28"/>
          <w:szCs w:val="28"/>
        </w:rPr>
        <w:t xml:space="preserve">М., </w:t>
      </w:r>
      <w:r w:rsidRPr="00C40F15">
        <w:rPr>
          <w:rFonts w:ascii="Times New Roman" w:hAnsi="Times New Roman"/>
          <w:sz w:val="28"/>
          <w:szCs w:val="28"/>
        </w:rPr>
        <w:t>1996.</w:t>
      </w:r>
    </w:p>
    <w:p w:rsidR="00A646C7" w:rsidRDefault="00A646C7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Полянская Т.Б. Использование метода мнемотехники в обучении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сказыванию детей дошкольного возраста. - Спб., 2009.</w:t>
      </w:r>
    </w:p>
    <w:p w:rsid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>Семенович А.В. Нейропсихологическая диагностика и коррекция в детском возрасте. – М., 2002.</w:t>
      </w:r>
    </w:p>
    <w:p w:rsidR="00006AF3" w:rsidRDefault="00006AF3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F3">
        <w:rPr>
          <w:rFonts w:ascii="Times New Roman" w:eastAsia="Times New Roman" w:hAnsi="Times New Roman"/>
          <w:sz w:val="28"/>
          <w:szCs w:val="28"/>
          <w:lang w:eastAsia="ru-RU"/>
        </w:rPr>
        <w:t>Сергеева Е. В. Профилактика дисграфии и дислексии у детей с ОНР – это обучение и воспит</w:t>
      </w:r>
      <w:r w:rsidR="00093676">
        <w:rPr>
          <w:rFonts w:ascii="Times New Roman" w:eastAsia="Times New Roman" w:hAnsi="Times New Roman"/>
          <w:sz w:val="28"/>
          <w:szCs w:val="28"/>
          <w:lang w:eastAsia="ru-RU"/>
        </w:rPr>
        <w:t>ание в логопедической группе //</w:t>
      </w:r>
      <w:r w:rsidRPr="00006AF3">
        <w:rPr>
          <w:rFonts w:ascii="Times New Roman" w:eastAsia="Times New Roman" w:hAnsi="Times New Roman"/>
          <w:sz w:val="28"/>
          <w:szCs w:val="28"/>
          <w:lang w:eastAsia="ru-RU"/>
        </w:rPr>
        <w:t>Логопедия. – 2007. - № 4. – С. 53-64.</w:t>
      </w:r>
    </w:p>
    <w:p w:rsidR="00F00A15" w:rsidRDefault="00F00A15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Соколов А.Н.</w:t>
      </w:r>
      <w:r w:rsidR="00BA7868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Внутренняя речь и мышление. – М., 1968.</w:t>
      </w:r>
    </w:p>
    <w:p w:rsidR="00BA7868" w:rsidRPr="00BA7868" w:rsidRDefault="00BA7868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7868">
        <w:rPr>
          <w:rFonts w:ascii="Times New Roman" w:eastAsia="Times New Roman" w:hAnsi="Times New Roman"/>
          <w:sz w:val="28"/>
          <w:szCs w:val="28"/>
          <w:lang w:eastAsia="ru-RU"/>
        </w:rPr>
        <w:t>Теплов Б.М. Проблемы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различий. </w:t>
      </w:r>
      <w:r w:rsidRPr="00BA786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r w:rsidR="00093676">
        <w:rPr>
          <w:rFonts w:ascii="Times New Roman" w:eastAsia="Times New Roman" w:hAnsi="Times New Roman"/>
          <w:sz w:val="28"/>
          <w:szCs w:val="28"/>
          <w:lang w:eastAsia="ru-RU"/>
        </w:rPr>
        <w:t>, 1961.</w:t>
      </w:r>
    </w:p>
    <w:p w:rsidR="00BA7868" w:rsidRPr="00BA7868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7868">
        <w:rPr>
          <w:rFonts w:ascii="Times New Roman" w:hAnsi="Times New Roman"/>
          <w:sz w:val="28"/>
          <w:szCs w:val="28"/>
        </w:rPr>
        <w:t>Ткаченко Т.А. Если дошкольник плохо говорит. – Спб., 1997.</w:t>
      </w:r>
      <w:r w:rsidR="00BA7868" w:rsidRPr="00BA78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BA7868" w:rsidRPr="00BA7868" w:rsidRDefault="00BA7868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7868">
        <w:rPr>
          <w:rFonts w:ascii="Times New Roman" w:eastAsia="Times New Roman" w:hAnsi="Times New Roman"/>
          <w:sz w:val="28"/>
          <w:szCs w:val="28"/>
          <w:lang w:eastAsia="ru-RU"/>
        </w:rPr>
        <w:t>Трошин А.Я. Психологические основы процесса чте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ния. –</w:t>
      </w:r>
      <w:r w:rsidRPr="00BA7868">
        <w:rPr>
          <w:rFonts w:ascii="Times New Roman" w:eastAsia="Times New Roman" w:hAnsi="Times New Roman"/>
          <w:sz w:val="28"/>
          <w:szCs w:val="28"/>
          <w:lang w:eastAsia="ru-RU"/>
        </w:rPr>
        <w:t xml:space="preserve"> СПб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3676">
        <w:rPr>
          <w:rFonts w:ascii="Times New Roman" w:eastAsia="Times New Roman" w:hAnsi="Times New Roman"/>
          <w:sz w:val="28"/>
          <w:szCs w:val="28"/>
          <w:lang w:eastAsia="ru-RU"/>
        </w:rPr>
        <w:t>, 199</w:t>
      </w:r>
      <w:r w:rsidRPr="00BA7868">
        <w:rPr>
          <w:rFonts w:ascii="Times New Roman" w:eastAsia="Times New Roman" w:hAnsi="Times New Roman"/>
          <w:sz w:val="28"/>
          <w:szCs w:val="28"/>
          <w:lang w:eastAsia="ru-RU"/>
        </w:rPr>
        <w:t>0. – С. 15-27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1DFD" w:rsidRPr="00D81DFD" w:rsidRDefault="00D81DFD" w:rsidP="00A30CBA">
      <w:pPr>
        <w:pStyle w:val="ad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D81DFD">
        <w:rPr>
          <w:sz w:val="28"/>
          <w:szCs w:val="28"/>
        </w:rPr>
        <w:t>Урунтаева Г. А. Детская психология: Учебное пособие. - М., 2006.</w:t>
      </w:r>
    </w:p>
    <w:p w:rsidR="003A3904" w:rsidRDefault="003A3904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Шипицына Л.М. Комплексное сопровождение детей дошкольного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раста</w:t>
      </w:r>
      <w:r w:rsidR="00D120D7">
        <w:rPr>
          <w:rFonts w:ascii="Times New Roman" w:hAnsi="Times New Roman"/>
          <w:sz w:val="28"/>
          <w:szCs w:val="28"/>
        </w:rPr>
        <w:t>. – Спб., 2003.</w:t>
      </w:r>
    </w:p>
    <w:p w:rsidR="00D120D7" w:rsidRPr="00D120D7" w:rsidRDefault="00D120D7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0D7">
        <w:rPr>
          <w:rFonts w:ascii="Times New Roman" w:eastAsia="Times New Roman" w:hAnsi="Times New Roman"/>
          <w:sz w:val="28"/>
          <w:szCs w:val="28"/>
          <w:lang w:eastAsia="ru-RU"/>
        </w:rPr>
        <w:t xml:space="preserve">Чиркина Г. В. Современные тенденции в изучении дислексии у детей // Дефектология. – 2005. - № 1. – С. 89-91. </w:t>
      </w:r>
    </w:p>
    <w:p w:rsidR="00BA7868" w:rsidRDefault="00006AF3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F3">
        <w:rPr>
          <w:rFonts w:ascii="Times New Roman" w:eastAsia="Times New Roman" w:hAnsi="Times New Roman"/>
          <w:sz w:val="28"/>
          <w:szCs w:val="28"/>
          <w:lang w:eastAsia="ru-RU"/>
        </w:rPr>
        <w:t>Чиркина Г. В. Теория и практика устранения дислексии – логопедич</w:t>
      </w:r>
      <w:r w:rsidRPr="00006A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93676">
        <w:rPr>
          <w:rFonts w:ascii="Times New Roman" w:eastAsia="Times New Roman" w:hAnsi="Times New Roman"/>
          <w:sz w:val="28"/>
          <w:szCs w:val="28"/>
          <w:lang w:eastAsia="ru-RU"/>
        </w:rPr>
        <w:t>ский аспект проблемы //</w:t>
      </w:r>
      <w:r w:rsidRPr="00006AF3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Дефектология. – 2007. - № 1. – С. 57-58. </w:t>
      </w:r>
    </w:p>
    <w:p w:rsidR="00BA7868" w:rsidRPr="00BA7868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868">
        <w:rPr>
          <w:rFonts w:ascii="Times New Roman" w:hAnsi="Times New Roman"/>
          <w:sz w:val="28"/>
          <w:szCs w:val="28"/>
        </w:rPr>
        <w:lastRenderedPageBreak/>
        <w:t>Эльконин Д.Б. Развитие устной и письменной речи учащихся</w:t>
      </w:r>
      <w:r w:rsidR="00093676">
        <w:rPr>
          <w:rFonts w:ascii="Times New Roman" w:hAnsi="Times New Roman"/>
          <w:sz w:val="28"/>
          <w:szCs w:val="28"/>
        </w:rPr>
        <w:t>.</w:t>
      </w:r>
      <w:r w:rsidRPr="00BA7868">
        <w:rPr>
          <w:rFonts w:ascii="Times New Roman" w:hAnsi="Times New Roman"/>
          <w:sz w:val="28"/>
          <w:szCs w:val="28"/>
        </w:rPr>
        <w:t xml:space="preserve"> – М., 1998.</w:t>
      </w:r>
    </w:p>
    <w:p w:rsidR="00BA7868" w:rsidRDefault="00BA7868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868">
        <w:rPr>
          <w:rFonts w:ascii="Times New Roman" w:eastAsia="Times New Roman" w:hAnsi="Times New Roman"/>
          <w:sz w:val="28"/>
          <w:szCs w:val="28"/>
          <w:lang w:eastAsia="ru-RU"/>
        </w:rPr>
        <w:t>Эльконин Д.Б.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учить детей читать. - М., 1991.</w:t>
      </w:r>
    </w:p>
    <w:p w:rsidR="00BA7868" w:rsidRDefault="00BA7868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868">
        <w:rPr>
          <w:rFonts w:ascii="Times New Roman" w:eastAsia="Times New Roman" w:hAnsi="Times New Roman"/>
          <w:sz w:val="28"/>
          <w:szCs w:val="28"/>
          <w:lang w:eastAsia="ru-RU"/>
        </w:rPr>
        <w:t>Эльконин Д.Б. Психология обучения младшего школьни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ка. - М., 1974.</w:t>
      </w:r>
    </w:p>
    <w:p w:rsidR="00BA7868" w:rsidRPr="00BA7868" w:rsidRDefault="00BA7868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868">
        <w:rPr>
          <w:rFonts w:ascii="Times New Roman" w:eastAsia="Times New Roman" w:hAnsi="Times New Roman"/>
          <w:sz w:val="28"/>
          <w:szCs w:val="28"/>
          <w:lang w:eastAsia="ru-RU"/>
        </w:rPr>
        <w:t>Ярбус А.Л. Роль движений глаз в процессе чте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ния. - М.</w:t>
      </w:r>
      <w:r w:rsidR="00093676">
        <w:rPr>
          <w:rFonts w:ascii="Times New Roman" w:eastAsia="Times New Roman" w:hAnsi="Times New Roman"/>
          <w:sz w:val="28"/>
          <w:szCs w:val="28"/>
          <w:lang w:eastAsia="ru-RU"/>
        </w:rPr>
        <w:t>, 1965.</w:t>
      </w:r>
    </w:p>
    <w:p w:rsidR="00414C32" w:rsidRPr="00C40F15" w:rsidRDefault="00414C32" w:rsidP="00A30CBA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F15">
        <w:rPr>
          <w:rFonts w:ascii="Times New Roman" w:hAnsi="Times New Roman"/>
          <w:sz w:val="28"/>
          <w:szCs w:val="28"/>
        </w:rPr>
        <w:t xml:space="preserve">Ястребова А.В. Преодоление общего недоразвития речи у учащихся начальных классов общеобразовательных учреждений. </w:t>
      </w:r>
      <w:r w:rsidR="00D120D7">
        <w:rPr>
          <w:rFonts w:ascii="Times New Roman" w:hAnsi="Times New Roman"/>
          <w:sz w:val="28"/>
          <w:szCs w:val="28"/>
        </w:rPr>
        <w:t xml:space="preserve">- </w:t>
      </w:r>
      <w:r w:rsidRPr="00C40F15">
        <w:rPr>
          <w:rFonts w:ascii="Times New Roman" w:hAnsi="Times New Roman"/>
          <w:sz w:val="28"/>
          <w:szCs w:val="28"/>
        </w:rPr>
        <w:t>М., 1990.</w:t>
      </w:r>
    </w:p>
    <w:p w:rsidR="00414C32" w:rsidRDefault="00414C32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5D" w:rsidRDefault="008B2C5D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5D" w:rsidRDefault="008B2C5D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5D" w:rsidRDefault="008B2C5D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5D" w:rsidRDefault="008B2C5D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5D" w:rsidRDefault="008B2C5D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E9" w:rsidRDefault="008E44E9" w:rsidP="004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44E9" w:rsidSect="005744CB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EF" w:rsidRDefault="00706CEF" w:rsidP="0048175D">
      <w:pPr>
        <w:spacing w:after="0" w:line="240" w:lineRule="auto"/>
      </w:pPr>
      <w:r>
        <w:separator/>
      </w:r>
    </w:p>
  </w:endnote>
  <w:endnote w:type="continuationSeparator" w:id="0">
    <w:p w:rsidR="00706CEF" w:rsidRDefault="00706CEF" w:rsidP="0048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EF" w:rsidRDefault="00706CEF" w:rsidP="0048175D">
      <w:pPr>
        <w:spacing w:after="0" w:line="240" w:lineRule="auto"/>
      </w:pPr>
      <w:r>
        <w:separator/>
      </w:r>
    </w:p>
  </w:footnote>
  <w:footnote w:type="continuationSeparator" w:id="0">
    <w:p w:rsidR="00706CEF" w:rsidRDefault="00706CEF" w:rsidP="0048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8220"/>
      <w:docPartObj>
        <w:docPartGallery w:val="Page Numbers (Top of Page)"/>
        <w:docPartUnique/>
      </w:docPartObj>
    </w:sdtPr>
    <w:sdtEndPr/>
    <w:sdtContent>
      <w:p w:rsidR="00FE3436" w:rsidRDefault="00706CE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23C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A13D48" w:rsidRDefault="00A13D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E1B"/>
    <w:multiLevelType w:val="multilevel"/>
    <w:tmpl w:val="4E22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9614C"/>
    <w:multiLevelType w:val="hybridMultilevel"/>
    <w:tmpl w:val="10D89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D44FC"/>
    <w:multiLevelType w:val="hybridMultilevel"/>
    <w:tmpl w:val="9962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05C98"/>
    <w:multiLevelType w:val="multilevel"/>
    <w:tmpl w:val="4E22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2055C"/>
    <w:multiLevelType w:val="hybridMultilevel"/>
    <w:tmpl w:val="DDC67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40D02"/>
    <w:multiLevelType w:val="multilevel"/>
    <w:tmpl w:val="867AA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5580E17"/>
    <w:multiLevelType w:val="multilevel"/>
    <w:tmpl w:val="6B262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2957C9"/>
    <w:multiLevelType w:val="multilevel"/>
    <w:tmpl w:val="4E22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54CB3"/>
    <w:multiLevelType w:val="hybridMultilevel"/>
    <w:tmpl w:val="63F4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C43F1"/>
    <w:multiLevelType w:val="hybridMultilevel"/>
    <w:tmpl w:val="28B4D4A4"/>
    <w:lvl w:ilvl="0" w:tplc="3A6EE8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FAF05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11392"/>
    <w:multiLevelType w:val="hybridMultilevel"/>
    <w:tmpl w:val="4B88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052D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223B69D3"/>
    <w:multiLevelType w:val="hybridMultilevel"/>
    <w:tmpl w:val="0CCC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C761A"/>
    <w:multiLevelType w:val="multilevel"/>
    <w:tmpl w:val="4E22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C3326"/>
    <w:multiLevelType w:val="hybridMultilevel"/>
    <w:tmpl w:val="0FB6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228C4"/>
    <w:multiLevelType w:val="hybridMultilevel"/>
    <w:tmpl w:val="3D4C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71FF5"/>
    <w:multiLevelType w:val="hybridMultilevel"/>
    <w:tmpl w:val="5424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D0DD3"/>
    <w:multiLevelType w:val="hybridMultilevel"/>
    <w:tmpl w:val="2996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A3A90"/>
    <w:multiLevelType w:val="hybridMultilevel"/>
    <w:tmpl w:val="F064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2416F"/>
    <w:multiLevelType w:val="hybridMultilevel"/>
    <w:tmpl w:val="B4F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4661"/>
    <w:multiLevelType w:val="hybridMultilevel"/>
    <w:tmpl w:val="9EAEE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007130"/>
    <w:multiLevelType w:val="hybridMultilevel"/>
    <w:tmpl w:val="17FC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7258A"/>
    <w:multiLevelType w:val="hybridMultilevel"/>
    <w:tmpl w:val="AADE9E72"/>
    <w:lvl w:ilvl="0" w:tplc="3A6EE8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112A1"/>
    <w:multiLevelType w:val="hybridMultilevel"/>
    <w:tmpl w:val="FCC8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F612E"/>
    <w:multiLevelType w:val="hybridMultilevel"/>
    <w:tmpl w:val="60762830"/>
    <w:lvl w:ilvl="0" w:tplc="4E58F48E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E7808"/>
    <w:multiLevelType w:val="hybridMultilevel"/>
    <w:tmpl w:val="1A3E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6145F"/>
    <w:multiLevelType w:val="hybridMultilevel"/>
    <w:tmpl w:val="BF7A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7915DC"/>
    <w:multiLevelType w:val="hybridMultilevel"/>
    <w:tmpl w:val="AC12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14355"/>
    <w:multiLevelType w:val="hybridMultilevel"/>
    <w:tmpl w:val="CE36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D9381B"/>
    <w:multiLevelType w:val="hybridMultilevel"/>
    <w:tmpl w:val="41A8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C6457"/>
    <w:multiLevelType w:val="hybridMultilevel"/>
    <w:tmpl w:val="251C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E1D48"/>
    <w:multiLevelType w:val="hybridMultilevel"/>
    <w:tmpl w:val="CEBE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84584"/>
    <w:multiLevelType w:val="hybridMultilevel"/>
    <w:tmpl w:val="5486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03C43"/>
    <w:multiLevelType w:val="hybridMultilevel"/>
    <w:tmpl w:val="2528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33A96"/>
    <w:multiLevelType w:val="hybridMultilevel"/>
    <w:tmpl w:val="99C2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3D2839"/>
    <w:multiLevelType w:val="hybridMultilevel"/>
    <w:tmpl w:val="ADA8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884D49"/>
    <w:multiLevelType w:val="multilevel"/>
    <w:tmpl w:val="7160F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8284158"/>
    <w:multiLevelType w:val="hybridMultilevel"/>
    <w:tmpl w:val="27B0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00231E"/>
    <w:multiLevelType w:val="hybridMultilevel"/>
    <w:tmpl w:val="0788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E0839"/>
    <w:multiLevelType w:val="hybridMultilevel"/>
    <w:tmpl w:val="26201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4721C3"/>
    <w:multiLevelType w:val="hybridMultilevel"/>
    <w:tmpl w:val="E478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810A0B"/>
    <w:multiLevelType w:val="hybridMultilevel"/>
    <w:tmpl w:val="A8F4488E"/>
    <w:lvl w:ilvl="0" w:tplc="F224D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C81385"/>
    <w:multiLevelType w:val="hybridMultilevel"/>
    <w:tmpl w:val="2CCC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F96C95"/>
    <w:multiLevelType w:val="hybridMultilevel"/>
    <w:tmpl w:val="81868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E8436D"/>
    <w:multiLevelType w:val="multilevel"/>
    <w:tmpl w:val="4E22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5F37B32"/>
    <w:multiLevelType w:val="hybridMultilevel"/>
    <w:tmpl w:val="9AFE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1911D9"/>
    <w:multiLevelType w:val="hybridMultilevel"/>
    <w:tmpl w:val="DB24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3A1881"/>
    <w:multiLevelType w:val="hybridMultilevel"/>
    <w:tmpl w:val="7464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FF4BE8"/>
    <w:multiLevelType w:val="hybridMultilevel"/>
    <w:tmpl w:val="6F8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AE1083"/>
    <w:multiLevelType w:val="hybridMultilevel"/>
    <w:tmpl w:val="B1FE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FA5B5F"/>
    <w:multiLevelType w:val="hybridMultilevel"/>
    <w:tmpl w:val="3FD6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C15C90"/>
    <w:multiLevelType w:val="hybridMultilevel"/>
    <w:tmpl w:val="960E4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7C7C5D"/>
    <w:multiLevelType w:val="hybridMultilevel"/>
    <w:tmpl w:val="0E26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45"/>
  </w:num>
  <w:num w:numId="4">
    <w:abstractNumId w:val="5"/>
  </w:num>
  <w:num w:numId="5">
    <w:abstractNumId w:val="6"/>
  </w:num>
  <w:num w:numId="6">
    <w:abstractNumId w:val="2"/>
  </w:num>
  <w:num w:numId="7">
    <w:abstractNumId w:val="29"/>
  </w:num>
  <w:num w:numId="8">
    <w:abstractNumId w:val="46"/>
  </w:num>
  <w:num w:numId="9">
    <w:abstractNumId w:val="42"/>
  </w:num>
  <w:num w:numId="10">
    <w:abstractNumId w:val="13"/>
  </w:num>
  <w:num w:numId="11">
    <w:abstractNumId w:val="52"/>
  </w:num>
  <w:num w:numId="12">
    <w:abstractNumId w:val="9"/>
  </w:num>
  <w:num w:numId="13">
    <w:abstractNumId w:val="25"/>
  </w:num>
  <w:num w:numId="14">
    <w:abstractNumId w:val="10"/>
  </w:num>
  <w:num w:numId="15">
    <w:abstractNumId w:val="26"/>
  </w:num>
  <w:num w:numId="16">
    <w:abstractNumId w:val="8"/>
  </w:num>
  <w:num w:numId="17">
    <w:abstractNumId w:val="36"/>
  </w:num>
  <w:num w:numId="18">
    <w:abstractNumId w:val="19"/>
  </w:num>
  <w:num w:numId="19">
    <w:abstractNumId w:val="51"/>
  </w:num>
  <w:num w:numId="20">
    <w:abstractNumId w:val="23"/>
  </w:num>
  <w:num w:numId="21">
    <w:abstractNumId w:val="28"/>
  </w:num>
  <w:num w:numId="22">
    <w:abstractNumId w:val="17"/>
  </w:num>
  <w:num w:numId="23">
    <w:abstractNumId w:val="32"/>
  </w:num>
  <w:num w:numId="24">
    <w:abstractNumId w:val="49"/>
  </w:num>
  <w:num w:numId="25">
    <w:abstractNumId w:val="4"/>
  </w:num>
  <w:num w:numId="26">
    <w:abstractNumId w:val="35"/>
  </w:num>
  <w:num w:numId="27">
    <w:abstractNumId w:val="14"/>
  </w:num>
  <w:num w:numId="28">
    <w:abstractNumId w:val="38"/>
  </w:num>
  <w:num w:numId="29">
    <w:abstractNumId w:val="15"/>
  </w:num>
  <w:num w:numId="30">
    <w:abstractNumId w:val="1"/>
  </w:num>
  <w:num w:numId="31">
    <w:abstractNumId w:val="18"/>
  </w:num>
  <w:num w:numId="32">
    <w:abstractNumId w:val="30"/>
  </w:num>
  <w:num w:numId="33">
    <w:abstractNumId w:val="33"/>
  </w:num>
  <w:num w:numId="34">
    <w:abstractNumId w:val="34"/>
  </w:num>
  <w:num w:numId="35">
    <w:abstractNumId w:val="24"/>
  </w:num>
  <w:num w:numId="36">
    <w:abstractNumId w:val="43"/>
  </w:num>
  <w:num w:numId="37">
    <w:abstractNumId w:val="40"/>
  </w:num>
  <w:num w:numId="38">
    <w:abstractNumId w:val="47"/>
  </w:num>
  <w:num w:numId="39">
    <w:abstractNumId w:val="16"/>
  </w:num>
  <w:num w:numId="40">
    <w:abstractNumId w:val="31"/>
  </w:num>
  <w:num w:numId="41">
    <w:abstractNumId w:val="27"/>
  </w:num>
  <w:num w:numId="42">
    <w:abstractNumId w:val="22"/>
  </w:num>
  <w:num w:numId="43">
    <w:abstractNumId w:val="37"/>
  </w:num>
  <w:num w:numId="44">
    <w:abstractNumId w:val="21"/>
  </w:num>
  <w:num w:numId="45">
    <w:abstractNumId w:val="44"/>
  </w:num>
  <w:num w:numId="46">
    <w:abstractNumId w:val="7"/>
  </w:num>
  <w:num w:numId="47">
    <w:abstractNumId w:val="3"/>
  </w:num>
  <w:num w:numId="48">
    <w:abstractNumId w:val="0"/>
  </w:num>
  <w:num w:numId="49">
    <w:abstractNumId w:val="41"/>
  </w:num>
  <w:num w:numId="50">
    <w:abstractNumId w:val="39"/>
  </w:num>
  <w:num w:numId="51">
    <w:abstractNumId w:val="50"/>
  </w:num>
  <w:num w:numId="52">
    <w:abstractNumId w:val="48"/>
  </w:num>
  <w:num w:numId="53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932"/>
    <w:rsid w:val="00006AF3"/>
    <w:rsid w:val="0001117F"/>
    <w:rsid w:val="00016EDC"/>
    <w:rsid w:val="000226AB"/>
    <w:rsid w:val="0003318A"/>
    <w:rsid w:val="00040B03"/>
    <w:rsid w:val="0004664F"/>
    <w:rsid w:val="00046E12"/>
    <w:rsid w:val="00047CD6"/>
    <w:rsid w:val="000521B0"/>
    <w:rsid w:val="0005285E"/>
    <w:rsid w:val="00052B0D"/>
    <w:rsid w:val="00054FFD"/>
    <w:rsid w:val="00063599"/>
    <w:rsid w:val="000644AC"/>
    <w:rsid w:val="000674EC"/>
    <w:rsid w:val="00067AA6"/>
    <w:rsid w:val="00072987"/>
    <w:rsid w:val="00072D87"/>
    <w:rsid w:val="000744BB"/>
    <w:rsid w:val="000756B7"/>
    <w:rsid w:val="00082D20"/>
    <w:rsid w:val="000865B8"/>
    <w:rsid w:val="00092C32"/>
    <w:rsid w:val="00093676"/>
    <w:rsid w:val="000A06A2"/>
    <w:rsid w:val="000A3D06"/>
    <w:rsid w:val="000A51D2"/>
    <w:rsid w:val="000A5DE2"/>
    <w:rsid w:val="000B0E2B"/>
    <w:rsid w:val="000B12B9"/>
    <w:rsid w:val="000B21A9"/>
    <w:rsid w:val="000B3580"/>
    <w:rsid w:val="000B4B78"/>
    <w:rsid w:val="000B78EE"/>
    <w:rsid w:val="000B79A3"/>
    <w:rsid w:val="000C0D11"/>
    <w:rsid w:val="000C2295"/>
    <w:rsid w:val="000C36BF"/>
    <w:rsid w:val="000C3ED3"/>
    <w:rsid w:val="000C5B9B"/>
    <w:rsid w:val="000D0DAF"/>
    <w:rsid w:val="000D1B15"/>
    <w:rsid w:val="000D2C84"/>
    <w:rsid w:val="000E0C99"/>
    <w:rsid w:val="000E119F"/>
    <w:rsid w:val="000E2C41"/>
    <w:rsid w:val="000E75B8"/>
    <w:rsid w:val="000F4880"/>
    <w:rsid w:val="000F7A64"/>
    <w:rsid w:val="00102D11"/>
    <w:rsid w:val="00106D30"/>
    <w:rsid w:val="00110824"/>
    <w:rsid w:val="00112CB6"/>
    <w:rsid w:val="00114BD9"/>
    <w:rsid w:val="0013611B"/>
    <w:rsid w:val="001536A6"/>
    <w:rsid w:val="00156B6F"/>
    <w:rsid w:val="00157A96"/>
    <w:rsid w:val="0017558A"/>
    <w:rsid w:val="001800CA"/>
    <w:rsid w:val="00191930"/>
    <w:rsid w:val="00193847"/>
    <w:rsid w:val="00193A0D"/>
    <w:rsid w:val="001A4EF1"/>
    <w:rsid w:val="001A7385"/>
    <w:rsid w:val="001B0C7A"/>
    <w:rsid w:val="001B31FD"/>
    <w:rsid w:val="001B32EE"/>
    <w:rsid w:val="001B3598"/>
    <w:rsid w:val="001B4B2A"/>
    <w:rsid w:val="001B6A96"/>
    <w:rsid w:val="001C027B"/>
    <w:rsid w:val="001C25ED"/>
    <w:rsid w:val="001C6620"/>
    <w:rsid w:val="001C7A23"/>
    <w:rsid w:val="001D0217"/>
    <w:rsid w:val="001D0F11"/>
    <w:rsid w:val="001E17C4"/>
    <w:rsid w:val="001E20FE"/>
    <w:rsid w:val="001E3729"/>
    <w:rsid w:val="001E6560"/>
    <w:rsid w:val="001E76D3"/>
    <w:rsid w:val="001F39D8"/>
    <w:rsid w:val="001F63C4"/>
    <w:rsid w:val="00210D47"/>
    <w:rsid w:val="00211080"/>
    <w:rsid w:val="00215867"/>
    <w:rsid w:val="002166FE"/>
    <w:rsid w:val="0021746B"/>
    <w:rsid w:val="00222603"/>
    <w:rsid w:val="002261D9"/>
    <w:rsid w:val="00230F7F"/>
    <w:rsid w:val="002404AE"/>
    <w:rsid w:val="00240F94"/>
    <w:rsid w:val="00241CDB"/>
    <w:rsid w:val="00253849"/>
    <w:rsid w:val="00256D88"/>
    <w:rsid w:val="00267CB7"/>
    <w:rsid w:val="002740F5"/>
    <w:rsid w:val="0028155A"/>
    <w:rsid w:val="00281E17"/>
    <w:rsid w:val="002835E7"/>
    <w:rsid w:val="002846B6"/>
    <w:rsid w:val="00286A38"/>
    <w:rsid w:val="00291748"/>
    <w:rsid w:val="00295EDB"/>
    <w:rsid w:val="002A1488"/>
    <w:rsid w:val="002A34DC"/>
    <w:rsid w:val="002A4DB7"/>
    <w:rsid w:val="002A67A0"/>
    <w:rsid w:val="002A6F87"/>
    <w:rsid w:val="002B2666"/>
    <w:rsid w:val="002B69D8"/>
    <w:rsid w:val="002C3D7C"/>
    <w:rsid w:val="002C51FF"/>
    <w:rsid w:val="002D37E7"/>
    <w:rsid w:val="00302B3D"/>
    <w:rsid w:val="003104C1"/>
    <w:rsid w:val="003166A7"/>
    <w:rsid w:val="003167D1"/>
    <w:rsid w:val="00316FC9"/>
    <w:rsid w:val="003262E5"/>
    <w:rsid w:val="003262FA"/>
    <w:rsid w:val="00326709"/>
    <w:rsid w:val="00332478"/>
    <w:rsid w:val="003329C6"/>
    <w:rsid w:val="00341C92"/>
    <w:rsid w:val="003447B5"/>
    <w:rsid w:val="003515F2"/>
    <w:rsid w:val="0035792F"/>
    <w:rsid w:val="00371968"/>
    <w:rsid w:val="0037417E"/>
    <w:rsid w:val="00375E1A"/>
    <w:rsid w:val="00376D65"/>
    <w:rsid w:val="00381869"/>
    <w:rsid w:val="0038592D"/>
    <w:rsid w:val="00392E62"/>
    <w:rsid w:val="00393EC9"/>
    <w:rsid w:val="00394657"/>
    <w:rsid w:val="003A3904"/>
    <w:rsid w:val="003A78A5"/>
    <w:rsid w:val="003B5114"/>
    <w:rsid w:val="003C2507"/>
    <w:rsid w:val="003C40B2"/>
    <w:rsid w:val="003C6712"/>
    <w:rsid w:val="003D01F5"/>
    <w:rsid w:val="003E07D8"/>
    <w:rsid w:val="003F0B22"/>
    <w:rsid w:val="003F12E4"/>
    <w:rsid w:val="003F3D9E"/>
    <w:rsid w:val="00401EBD"/>
    <w:rsid w:val="00404317"/>
    <w:rsid w:val="00404766"/>
    <w:rsid w:val="00404D0A"/>
    <w:rsid w:val="004050B4"/>
    <w:rsid w:val="004054F1"/>
    <w:rsid w:val="00411810"/>
    <w:rsid w:val="004141E2"/>
    <w:rsid w:val="00414C32"/>
    <w:rsid w:val="004159A1"/>
    <w:rsid w:val="0042120E"/>
    <w:rsid w:val="00426481"/>
    <w:rsid w:val="00437E3F"/>
    <w:rsid w:val="00441A62"/>
    <w:rsid w:val="00443F21"/>
    <w:rsid w:val="0045023B"/>
    <w:rsid w:val="004531F5"/>
    <w:rsid w:val="00456A85"/>
    <w:rsid w:val="00463506"/>
    <w:rsid w:val="004649A5"/>
    <w:rsid w:val="00473839"/>
    <w:rsid w:val="0048175D"/>
    <w:rsid w:val="00482CF9"/>
    <w:rsid w:val="00483221"/>
    <w:rsid w:val="004944B2"/>
    <w:rsid w:val="004A074D"/>
    <w:rsid w:val="004A0A0C"/>
    <w:rsid w:val="004A1EDC"/>
    <w:rsid w:val="004B1FA0"/>
    <w:rsid w:val="004B45F4"/>
    <w:rsid w:val="004B532B"/>
    <w:rsid w:val="004B61EA"/>
    <w:rsid w:val="004C455F"/>
    <w:rsid w:val="004D223C"/>
    <w:rsid w:val="004E1146"/>
    <w:rsid w:val="004E5577"/>
    <w:rsid w:val="004F616B"/>
    <w:rsid w:val="004F6AF3"/>
    <w:rsid w:val="004F7B88"/>
    <w:rsid w:val="00503086"/>
    <w:rsid w:val="0050517E"/>
    <w:rsid w:val="00505B3A"/>
    <w:rsid w:val="00513503"/>
    <w:rsid w:val="00520813"/>
    <w:rsid w:val="00520BA2"/>
    <w:rsid w:val="00534D21"/>
    <w:rsid w:val="00536D53"/>
    <w:rsid w:val="005526BD"/>
    <w:rsid w:val="0055758D"/>
    <w:rsid w:val="0056003B"/>
    <w:rsid w:val="0057122E"/>
    <w:rsid w:val="005744CB"/>
    <w:rsid w:val="00576274"/>
    <w:rsid w:val="00582405"/>
    <w:rsid w:val="00585E0A"/>
    <w:rsid w:val="005944A3"/>
    <w:rsid w:val="00597B20"/>
    <w:rsid w:val="005A2CD9"/>
    <w:rsid w:val="005A687C"/>
    <w:rsid w:val="005B37FE"/>
    <w:rsid w:val="005C3270"/>
    <w:rsid w:val="005D0CE2"/>
    <w:rsid w:val="006058D8"/>
    <w:rsid w:val="0061126A"/>
    <w:rsid w:val="00613482"/>
    <w:rsid w:val="00625CF6"/>
    <w:rsid w:val="00626FD4"/>
    <w:rsid w:val="00635B22"/>
    <w:rsid w:val="006366E5"/>
    <w:rsid w:val="00636E87"/>
    <w:rsid w:val="006439D5"/>
    <w:rsid w:val="006571E3"/>
    <w:rsid w:val="006602F4"/>
    <w:rsid w:val="00665691"/>
    <w:rsid w:val="0067381D"/>
    <w:rsid w:val="00675A0C"/>
    <w:rsid w:val="0068244D"/>
    <w:rsid w:val="006848EB"/>
    <w:rsid w:val="006875D7"/>
    <w:rsid w:val="00691823"/>
    <w:rsid w:val="00691E6D"/>
    <w:rsid w:val="006A0260"/>
    <w:rsid w:val="006A2DE6"/>
    <w:rsid w:val="006A6900"/>
    <w:rsid w:val="006B78E3"/>
    <w:rsid w:val="006C0701"/>
    <w:rsid w:val="006D4D10"/>
    <w:rsid w:val="006D6188"/>
    <w:rsid w:val="006E25D4"/>
    <w:rsid w:val="006E2C66"/>
    <w:rsid w:val="006E3311"/>
    <w:rsid w:val="006E4024"/>
    <w:rsid w:val="006F406F"/>
    <w:rsid w:val="006F607E"/>
    <w:rsid w:val="006F68A5"/>
    <w:rsid w:val="00704846"/>
    <w:rsid w:val="00706CEF"/>
    <w:rsid w:val="00712896"/>
    <w:rsid w:val="0071375B"/>
    <w:rsid w:val="00721A46"/>
    <w:rsid w:val="00726408"/>
    <w:rsid w:val="0072663B"/>
    <w:rsid w:val="007349EA"/>
    <w:rsid w:val="00735C36"/>
    <w:rsid w:val="00737AC8"/>
    <w:rsid w:val="00741B4E"/>
    <w:rsid w:val="0074446C"/>
    <w:rsid w:val="007465BA"/>
    <w:rsid w:val="007471BF"/>
    <w:rsid w:val="007577F3"/>
    <w:rsid w:val="00766F3D"/>
    <w:rsid w:val="00774161"/>
    <w:rsid w:val="00774CFF"/>
    <w:rsid w:val="007868A5"/>
    <w:rsid w:val="007874D3"/>
    <w:rsid w:val="00793EB6"/>
    <w:rsid w:val="007A63D4"/>
    <w:rsid w:val="007C2116"/>
    <w:rsid w:val="007C2302"/>
    <w:rsid w:val="007C5168"/>
    <w:rsid w:val="007C56D9"/>
    <w:rsid w:val="007C79DD"/>
    <w:rsid w:val="007D102E"/>
    <w:rsid w:val="007D26CB"/>
    <w:rsid w:val="007E2625"/>
    <w:rsid w:val="007E33AB"/>
    <w:rsid w:val="007E3723"/>
    <w:rsid w:val="007E508E"/>
    <w:rsid w:val="007E74C6"/>
    <w:rsid w:val="007F093C"/>
    <w:rsid w:val="007F3DE8"/>
    <w:rsid w:val="00801E34"/>
    <w:rsid w:val="00802B7F"/>
    <w:rsid w:val="00807932"/>
    <w:rsid w:val="00812A16"/>
    <w:rsid w:val="008143DC"/>
    <w:rsid w:val="00816A88"/>
    <w:rsid w:val="00817499"/>
    <w:rsid w:val="008238A9"/>
    <w:rsid w:val="00824821"/>
    <w:rsid w:val="00841753"/>
    <w:rsid w:val="008448EF"/>
    <w:rsid w:val="00844C1B"/>
    <w:rsid w:val="00856AAD"/>
    <w:rsid w:val="008647FC"/>
    <w:rsid w:val="008704DC"/>
    <w:rsid w:val="00871C2E"/>
    <w:rsid w:val="00873FD0"/>
    <w:rsid w:val="008740E1"/>
    <w:rsid w:val="0087618C"/>
    <w:rsid w:val="008913BB"/>
    <w:rsid w:val="00893DB5"/>
    <w:rsid w:val="00897254"/>
    <w:rsid w:val="008B28D0"/>
    <w:rsid w:val="008B2C5D"/>
    <w:rsid w:val="008B6EAF"/>
    <w:rsid w:val="008C0BC4"/>
    <w:rsid w:val="008C3947"/>
    <w:rsid w:val="008C6D06"/>
    <w:rsid w:val="008D172A"/>
    <w:rsid w:val="008E084F"/>
    <w:rsid w:val="008E44E9"/>
    <w:rsid w:val="008E767C"/>
    <w:rsid w:val="008E7D95"/>
    <w:rsid w:val="008F291D"/>
    <w:rsid w:val="008F60BD"/>
    <w:rsid w:val="0090129C"/>
    <w:rsid w:val="00902081"/>
    <w:rsid w:val="0090595F"/>
    <w:rsid w:val="0090784C"/>
    <w:rsid w:val="00914B41"/>
    <w:rsid w:val="0091675B"/>
    <w:rsid w:val="0092275B"/>
    <w:rsid w:val="009251E9"/>
    <w:rsid w:val="0092530B"/>
    <w:rsid w:val="00925A51"/>
    <w:rsid w:val="00930717"/>
    <w:rsid w:val="00930E50"/>
    <w:rsid w:val="00931F9E"/>
    <w:rsid w:val="009329F8"/>
    <w:rsid w:val="00940091"/>
    <w:rsid w:val="0094182D"/>
    <w:rsid w:val="009438BC"/>
    <w:rsid w:val="00965009"/>
    <w:rsid w:val="00975514"/>
    <w:rsid w:val="009757D5"/>
    <w:rsid w:val="00977833"/>
    <w:rsid w:val="00981BA9"/>
    <w:rsid w:val="00985319"/>
    <w:rsid w:val="00995273"/>
    <w:rsid w:val="009A3076"/>
    <w:rsid w:val="009A4B87"/>
    <w:rsid w:val="009A4C60"/>
    <w:rsid w:val="009A76A8"/>
    <w:rsid w:val="009C0566"/>
    <w:rsid w:val="009C224C"/>
    <w:rsid w:val="009D533E"/>
    <w:rsid w:val="009D6C2F"/>
    <w:rsid w:val="009E4D23"/>
    <w:rsid w:val="00A0244D"/>
    <w:rsid w:val="00A02F72"/>
    <w:rsid w:val="00A13D48"/>
    <w:rsid w:val="00A14FF2"/>
    <w:rsid w:val="00A2049F"/>
    <w:rsid w:val="00A21B44"/>
    <w:rsid w:val="00A21E59"/>
    <w:rsid w:val="00A22BA6"/>
    <w:rsid w:val="00A258CB"/>
    <w:rsid w:val="00A25F32"/>
    <w:rsid w:val="00A30C0C"/>
    <w:rsid w:val="00A30CBA"/>
    <w:rsid w:val="00A31E22"/>
    <w:rsid w:val="00A40DFA"/>
    <w:rsid w:val="00A41AF2"/>
    <w:rsid w:val="00A44C3C"/>
    <w:rsid w:val="00A45F99"/>
    <w:rsid w:val="00A46A3D"/>
    <w:rsid w:val="00A605EE"/>
    <w:rsid w:val="00A61064"/>
    <w:rsid w:val="00A61690"/>
    <w:rsid w:val="00A646C7"/>
    <w:rsid w:val="00A7057A"/>
    <w:rsid w:val="00A70E71"/>
    <w:rsid w:val="00A778E1"/>
    <w:rsid w:val="00A82771"/>
    <w:rsid w:val="00A85E4B"/>
    <w:rsid w:val="00A860D9"/>
    <w:rsid w:val="00A93363"/>
    <w:rsid w:val="00A95815"/>
    <w:rsid w:val="00AA12FC"/>
    <w:rsid w:val="00AA26CB"/>
    <w:rsid w:val="00AA3052"/>
    <w:rsid w:val="00AA3BF6"/>
    <w:rsid w:val="00AA5A61"/>
    <w:rsid w:val="00AB1662"/>
    <w:rsid w:val="00AB4242"/>
    <w:rsid w:val="00AB5E84"/>
    <w:rsid w:val="00AC5552"/>
    <w:rsid w:val="00AC6CEF"/>
    <w:rsid w:val="00AD3D38"/>
    <w:rsid w:val="00AD3D47"/>
    <w:rsid w:val="00AD54C2"/>
    <w:rsid w:val="00AE0248"/>
    <w:rsid w:val="00AE1685"/>
    <w:rsid w:val="00AE20C2"/>
    <w:rsid w:val="00AF1FF3"/>
    <w:rsid w:val="00AF6558"/>
    <w:rsid w:val="00AF65C3"/>
    <w:rsid w:val="00AF699F"/>
    <w:rsid w:val="00AF769B"/>
    <w:rsid w:val="00B013B3"/>
    <w:rsid w:val="00B03218"/>
    <w:rsid w:val="00B05EC4"/>
    <w:rsid w:val="00B100E1"/>
    <w:rsid w:val="00B138FA"/>
    <w:rsid w:val="00B149FC"/>
    <w:rsid w:val="00B17B68"/>
    <w:rsid w:val="00B248EF"/>
    <w:rsid w:val="00B33277"/>
    <w:rsid w:val="00B410D3"/>
    <w:rsid w:val="00B45448"/>
    <w:rsid w:val="00B63D75"/>
    <w:rsid w:val="00B73DFA"/>
    <w:rsid w:val="00B861FB"/>
    <w:rsid w:val="00B9673D"/>
    <w:rsid w:val="00BA7868"/>
    <w:rsid w:val="00BB0AFE"/>
    <w:rsid w:val="00BB54CE"/>
    <w:rsid w:val="00BB5C67"/>
    <w:rsid w:val="00BB79D3"/>
    <w:rsid w:val="00BC6620"/>
    <w:rsid w:val="00BE01B0"/>
    <w:rsid w:val="00BE24F6"/>
    <w:rsid w:val="00BF3E38"/>
    <w:rsid w:val="00BF4982"/>
    <w:rsid w:val="00C025E8"/>
    <w:rsid w:val="00C14E38"/>
    <w:rsid w:val="00C17BB0"/>
    <w:rsid w:val="00C2173B"/>
    <w:rsid w:val="00C34A8B"/>
    <w:rsid w:val="00C35BD1"/>
    <w:rsid w:val="00C36484"/>
    <w:rsid w:val="00C365F3"/>
    <w:rsid w:val="00C40F15"/>
    <w:rsid w:val="00C410DF"/>
    <w:rsid w:val="00C41FDD"/>
    <w:rsid w:val="00C42334"/>
    <w:rsid w:val="00C43BEF"/>
    <w:rsid w:val="00C51B24"/>
    <w:rsid w:val="00C53BE8"/>
    <w:rsid w:val="00C574A1"/>
    <w:rsid w:val="00C63069"/>
    <w:rsid w:val="00C63B1E"/>
    <w:rsid w:val="00C67590"/>
    <w:rsid w:val="00C73C27"/>
    <w:rsid w:val="00C7434F"/>
    <w:rsid w:val="00C758D6"/>
    <w:rsid w:val="00C777C7"/>
    <w:rsid w:val="00C9317D"/>
    <w:rsid w:val="00C9593B"/>
    <w:rsid w:val="00CA2952"/>
    <w:rsid w:val="00CA425B"/>
    <w:rsid w:val="00CA485C"/>
    <w:rsid w:val="00CA4E21"/>
    <w:rsid w:val="00CC2CBA"/>
    <w:rsid w:val="00CC7764"/>
    <w:rsid w:val="00CD0548"/>
    <w:rsid w:val="00CD1349"/>
    <w:rsid w:val="00CD4F5E"/>
    <w:rsid w:val="00CD6A78"/>
    <w:rsid w:val="00CD726B"/>
    <w:rsid w:val="00CE072D"/>
    <w:rsid w:val="00CE4356"/>
    <w:rsid w:val="00D04E37"/>
    <w:rsid w:val="00D063AC"/>
    <w:rsid w:val="00D120D7"/>
    <w:rsid w:val="00D15813"/>
    <w:rsid w:val="00D20899"/>
    <w:rsid w:val="00D20969"/>
    <w:rsid w:val="00D363E1"/>
    <w:rsid w:val="00D37583"/>
    <w:rsid w:val="00D40110"/>
    <w:rsid w:val="00D44BF1"/>
    <w:rsid w:val="00D45F42"/>
    <w:rsid w:val="00D51570"/>
    <w:rsid w:val="00D5223C"/>
    <w:rsid w:val="00D54F00"/>
    <w:rsid w:val="00D663CD"/>
    <w:rsid w:val="00D75565"/>
    <w:rsid w:val="00D77476"/>
    <w:rsid w:val="00D81DFD"/>
    <w:rsid w:val="00D8666A"/>
    <w:rsid w:val="00D90AB4"/>
    <w:rsid w:val="00D958D6"/>
    <w:rsid w:val="00DA2C40"/>
    <w:rsid w:val="00DA5043"/>
    <w:rsid w:val="00DA5DD7"/>
    <w:rsid w:val="00DA77F4"/>
    <w:rsid w:val="00DB4D18"/>
    <w:rsid w:val="00DC16B5"/>
    <w:rsid w:val="00DC16D4"/>
    <w:rsid w:val="00DD4066"/>
    <w:rsid w:val="00DD4A3A"/>
    <w:rsid w:val="00DD4C1A"/>
    <w:rsid w:val="00DD629F"/>
    <w:rsid w:val="00DE3562"/>
    <w:rsid w:val="00DE53A2"/>
    <w:rsid w:val="00DE6981"/>
    <w:rsid w:val="00DF0342"/>
    <w:rsid w:val="00DF1A87"/>
    <w:rsid w:val="00DF4FB7"/>
    <w:rsid w:val="00E02E2C"/>
    <w:rsid w:val="00E037DC"/>
    <w:rsid w:val="00E0474B"/>
    <w:rsid w:val="00E05E61"/>
    <w:rsid w:val="00E203B9"/>
    <w:rsid w:val="00E24035"/>
    <w:rsid w:val="00E243A7"/>
    <w:rsid w:val="00E263AE"/>
    <w:rsid w:val="00E36B7D"/>
    <w:rsid w:val="00E43096"/>
    <w:rsid w:val="00E51E12"/>
    <w:rsid w:val="00E523D9"/>
    <w:rsid w:val="00E5468D"/>
    <w:rsid w:val="00E5521A"/>
    <w:rsid w:val="00E55963"/>
    <w:rsid w:val="00E57E2A"/>
    <w:rsid w:val="00E62D19"/>
    <w:rsid w:val="00E62F52"/>
    <w:rsid w:val="00E90666"/>
    <w:rsid w:val="00E91ABB"/>
    <w:rsid w:val="00E92703"/>
    <w:rsid w:val="00E92A88"/>
    <w:rsid w:val="00E96116"/>
    <w:rsid w:val="00EA4CD5"/>
    <w:rsid w:val="00EA790C"/>
    <w:rsid w:val="00EC71DF"/>
    <w:rsid w:val="00ED2E65"/>
    <w:rsid w:val="00ED525F"/>
    <w:rsid w:val="00ED6C13"/>
    <w:rsid w:val="00ED7425"/>
    <w:rsid w:val="00EE686E"/>
    <w:rsid w:val="00EE6F31"/>
    <w:rsid w:val="00EF20DA"/>
    <w:rsid w:val="00EF318D"/>
    <w:rsid w:val="00EF3685"/>
    <w:rsid w:val="00EF7589"/>
    <w:rsid w:val="00F00A15"/>
    <w:rsid w:val="00F1225E"/>
    <w:rsid w:val="00F12819"/>
    <w:rsid w:val="00F1558B"/>
    <w:rsid w:val="00F27444"/>
    <w:rsid w:val="00F318A2"/>
    <w:rsid w:val="00F440B4"/>
    <w:rsid w:val="00F473B4"/>
    <w:rsid w:val="00F579DF"/>
    <w:rsid w:val="00F67BF0"/>
    <w:rsid w:val="00F7304C"/>
    <w:rsid w:val="00F755A9"/>
    <w:rsid w:val="00F80EEE"/>
    <w:rsid w:val="00F84D73"/>
    <w:rsid w:val="00F87162"/>
    <w:rsid w:val="00F94781"/>
    <w:rsid w:val="00FA08D0"/>
    <w:rsid w:val="00FA7B17"/>
    <w:rsid w:val="00FB7A7D"/>
    <w:rsid w:val="00FC27E4"/>
    <w:rsid w:val="00FD231A"/>
    <w:rsid w:val="00FD427A"/>
    <w:rsid w:val="00FE3234"/>
    <w:rsid w:val="00FE3436"/>
    <w:rsid w:val="00FE3DBB"/>
    <w:rsid w:val="00FE4DA8"/>
    <w:rsid w:val="00FE5F87"/>
    <w:rsid w:val="00FF2C41"/>
    <w:rsid w:val="00FF4593"/>
    <w:rsid w:val="00FF4EAB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  <o:rules v:ext="edit">
        <o:r id="V:Rule1" type="connector" idref="#_x0000_s1142"/>
        <o:r id="V:Rule2" type="connector" idref="#_x0000_s1140"/>
        <o:r id="V:Rule3" type="connector" idref="#_x0000_s1141"/>
        <o:r id="V:Rule4" type="connector" idref="#_x0000_s1136"/>
        <o:r id="V:Rule5" type="connector" idref="#_x0000_s1042"/>
        <o:r id="V:Rule6" type="connector" idref="#_x0000_s1139"/>
        <o:r id="V:Rule7" type="connector" idref="#_x0000_s1062"/>
        <o:r id="V:Rule8" type="connector" idref="#_x0000_s1057"/>
        <o:r id="V:Rule9" type="connector" idref="#_x0000_s1137"/>
        <o:r id="V:Rule10" type="connector" idref="#_x0000_s1039"/>
        <o:r id="V:Rule11" type="connector" idref="#_x0000_s1134"/>
        <o:r id="V:Rule12" type="connector" idref="#_x0000_s1045"/>
        <o:r id="V:Rule13" type="connector" idref="#_x0000_s1138"/>
        <o:r id="V:Rule14" type="connector" idref="#_x0000_s1144"/>
        <o:r id="V:Rule15" type="connector" idref="#_x0000_s1060"/>
        <o:r id="V:Rule16" type="connector" idref="#_x0000_s1034"/>
        <o:r id="V:Rule17" type="connector" idref="#_x0000_s1061"/>
        <o:r id="V:Rule18" type="connector" idref="#_x0000_s1148"/>
        <o:r id="V:Rule19" type="connector" idref="#_x0000_s1129"/>
        <o:r id="V:Rule20" type="connector" idref="#_x0000_s1058"/>
        <o:r id="V:Rule21" type="connector" idref="#_x0000_s1041"/>
        <o:r id="V:Rule22" type="connector" idref="#_x0000_s1046"/>
        <o:r id="V:Rule23" type="connector" idref="#_x0000_s1059"/>
        <o:r id="V:Rule24" type="connector" idref="#_x0000_s11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32"/>
  </w:style>
  <w:style w:type="paragraph" w:styleId="3">
    <w:name w:val="heading 3"/>
    <w:basedOn w:val="a"/>
    <w:next w:val="a"/>
    <w:link w:val="30"/>
    <w:uiPriority w:val="9"/>
    <w:unhideWhenUsed/>
    <w:qFormat/>
    <w:rsid w:val="00283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2C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FE3436"/>
    <w:pPr>
      <w:keepNext/>
      <w:keepLines/>
      <w:spacing w:before="200" w:after="0" w:line="240" w:lineRule="auto"/>
      <w:ind w:left="1701" w:right="85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rsid w:val="001B32EE"/>
    <w:pPr>
      <w:autoSpaceDE w:val="0"/>
      <w:autoSpaceDN w:val="0"/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1B32E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1B32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FB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A02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81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75D"/>
  </w:style>
  <w:style w:type="paragraph" w:styleId="a9">
    <w:name w:val="footer"/>
    <w:basedOn w:val="a"/>
    <w:link w:val="aa"/>
    <w:uiPriority w:val="99"/>
    <w:semiHidden/>
    <w:unhideWhenUsed/>
    <w:rsid w:val="00481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175D"/>
  </w:style>
  <w:style w:type="paragraph" w:styleId="ab">
    <w:name w:val="Body Text"/>
    <w:basedOn w:val="a"/>
    <w:link w:val="ac"/>
    <w:uiPriority w:val="99"/>
    <w:unhideWhenUsed/>
    <w:rsid w:val="00930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30E50"/>
  </w:style>
  <w:style w:type="paragraph" w:styleId="ad">
    <w:name w:val="Normal (Web)"/>
    <w:basedOn w:val="a"/>
    <w:uiPriority w:val="99"/>
    <w:unhideWhenUsed/>
    <w:rsid w:val="000C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2C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2835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2835E7"/>
    <w:rPr>
      <w:b/>
      <w:bCs/>
    </w:rPr>
  </w:style>
  <w:style w:type="paragraph" w:customStyle="1" w:styleId="1">
    <w:name w:val="Знак Знак1 Знак"/>
    <w:basedOn w:val="a"/>
    <w:rsid w:val="00E4309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mall2">
    <w:name w:val="small2"/>
    <w:basedOn w:val="a"/>
    <w:rsid w:val="00FE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E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343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gif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Лист1!$A$1:$F$1</c:f>
              <c:numCache>
                <c:formatCode>General</c:formatCode>
                <c:ptCount val="6"/>
                <c:pt idx="0">
                  <c:v>1.9000000000000001</c:v>
                </c:pt>
                <c:pt idx="1">
                  <c:v>1.8</c:v>
                </c:pt>
                <c:pt idx="2">
                  <c:v>2.2000000000000002</c:v>
                </c:pt>
                <c:pt idx="3">
                  <c:v>1.9000000000000001</c:v>
                </c:pt>
                <c:pt idx="4">
                  <c:v>1.9000000000000001</c:v>
                </c:pt>
                <c:pt idx="5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086400"/>
        <c:axId val="108087936"/>
      </c:barChart>
      <c:catAx>
        <c:axId val="108086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08087936"/>
        <c:crosses val="autoZero"/>
        <c:auto val="1"/>
        <c:lblAlgn val="ctr"/>
        <c:lblOffset val="100"/>
        <c:noMultiLvlLbl val="0"/>
      </c:catAx>
      <c:valAx>
        <c:axId val="10808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086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Лист2!$A$1:$F$1</c:f>
              <c:numCache>
                <c:formatCode>General</c:formatCode>
                <c:ptCount val="6"/>
                <c:pt idx="0">
                  <c:v>1.6</c:v>
                </c:pt>
                <c:pt idx="1">
                  <c:v>2.6</c:v>
                </c:pt>
                <c:pt idx="2">
                  <c:v>2</c:v>
                </c:pt>
                <c:pt idx="3">
                  <c:v>1.9000000000000001</c:v>
                </c:pt>
                <c:pt idx="4">
                  <c:v>1.5</c:v>
                </c:pt>
                <c:pt idx="5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095360"/>
        <c:axId val="108096896"/>
      </c:barChart>
      <c:catAx>
        <c:axId val="108095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8096896"/>
        <c:crosses val="autoZero"/>
        <c:auto val="1"/>
        <c:lblAlgn val="ctr"/>
        <c:lblOffset val="100"/>
        <c:noMultiLvlLbl val="0"/>
      </c:catAx>
      <c:valAx>
        <c:axId val="108096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095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Лист1!$A$1:$B$1</c:f>
              <c:numCache>
                <c:formatCode>0%</c:formatCode>
                <c:ptCount val="2"/>
                <c:pt idx="0">
                  <c:v>0.30000000000000032</c:v>
                </c:pt>
                <c:pt idx="1">
                  <c:v>0.70000000000000062</c:v>
                </c:pt>
              </c:numCache>
            </c:numRef>
          </c:val>
        </c:ser>
        <c:ser>
          <c:idx val="1"/>
          <c:order val="1"/>
          <c:val>
            <c:numRef>
              <c:f>Лист1!$A$2:$B$2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Лист3!$A$1:$F$1</c:f>
              <c:numCache>
                <c:formatCode>General</c:formatCode>
                <c:ptCount val="6"/>
                <c:pt idx="0">
                  <c:v>0.9</c:v>
                </c:pt>
                <c:pt idx="1">
                  <c:v>0.85000000000000064</c:v>
                </c:pt>
                <c:pt idx="2">
                  <c:v>1.2</c:v>
                </c:pt>
                <c:pt idx="3">
                  <c:v>0.95000000000000062</c:v>
                </c:pt>
                <c:pt idx="4">
                  <c:v>0.95000000000000062</c:v>
                </c:pt>
                <c:pt idx="5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220736"/>
        <c:axId val="59222272"/>
      </c:barChart>
      <c:catAx>
        <c:axId val="59220736"/>
        <c:scaling>
          <c:orientation val="minMax"/>
        </c:scaling>
        <c:delete val="0"/>
        <c:axPos val="b"/>
        <c:majorTickMark val="out"/>
        <c:minorTickMark val="none"/>
        <c:tickLblPos val="nextTo"/>
        <c:crossAx val="59222272"/>
        <c:crosses val="autoZero"/>
        <c:auto val="1"/>
        <c:lblAlgn val="ctr"/>
        <c:lblOffset val="100"/>
        <c:noMultiLvlLbl val="0"/>
      </c:catAx>
      <c:valAx>
        <c:axId val="5922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220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Лист4!$A$1:$F$1</c:f>
              <c:numCache>
                <c:formatCode>General</c:formatCode>
                <c:ptCount val="6"/>
                <c:pt idx="0">
                  <c:v>0.75000000000000289</c:v>
                </c:pt>
                <c:pt idx="1">
                  <c:v>1.6500000000000001</c:v>
                </c:pt>
                <c:pt idx="2">
                  <c:v>1.5</c:v>
                </c:pt>
                <c:pt idx="3">
                  <c:v>0.9</c:v>
                </c:pt>
                <c:pt idx="4">
                  <c:v>0.5</c:v>
                </c:pt>
                <c:pt idx="5">
                  <c:v>1.25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031168"/>
        <c:axId val="105032704"/>
      </c:barChart>
      <c:catAx>
        <c:axId val="105031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05032704"/>
        <c:crosses val="autoZero"/>
        <c:auto val="1"/>
        <c:lblAlgn val="ctr"/>
        <c:lblOffset val="100"/>
        <c:noMultiLvlLbl val="0"/>
      </c:catAx>
      <c:valAx>
        <c:axId val="10503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031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констатирующий этап</c:v>
          </c:tx>
          <c:invertIfNegative val="0"/>
          <c:val>
            <c:numRef>
              <c:f>Лист5!$A$1:$L$1</c:f>
              <c:numCache>
                <c:formatCode>General</c:formatCode>
                <c:ptCount val="12"/>
                <c:pt idx="0">
                  <c:v>1.9000000000000001</c:v>
                </c:pt>
                <c:pt idx="1">
                  <c:v>1.8</c:v>
                </c:pt>
                <c:pt idx="2">
                  <c:v>2.2000000000000002</c:v>
                </c:pt>
                <c:pt idx="3">
                  <c:v>1.9000000000000001</c:v>
                </c:pt>
                <c:pt idx="4">
                  <c:v>1.9000000000000001</c:v>
                </c:pt>
                <c:pt idx="5">
                  <c:v>2.6</c:v>
                </c:pt>
                <c:pt idx="6">
                  <c:v>1.6</c:v>
                </c:pt>
                <c:pt idx="7">
                  <c:v>2.6</c:v>
                </c:pt>
                <c:pt idx="8">
                  <c:v>2</c:v>
                </c:pt>
                <c:pt idx="9">
                  <c:v>1.9000000000000001</c:v>
                </c:pt>
                <c:pt idx="10">
                  <c:v>1.5</c:v>
                </c:pt>
                <c:pt idx="11">
                  <c:v>2.2000000000000002</c:v>
                </c:pt>
              </c:numCache>
            </c:numRef>
          </c:val>
        </c:ser>
        <c:ser>
          <c:idx val="1"/>
          <c:order val="1"/>
          <c:tx>
            <c:v>контрольный этап</c:v>
          </c:tx>
          <c:invertIfNegative val="0"/>
          <c:val>
            <c:numRef>
              <c:f>Лист5!$A$2:$L$2</c:f>
              <c:numCache>
                <c:formatCode>General</c:formatCode>
                <c:ptCount val="12"/>
                <c:pt idx="0">
                  <c:v>0.9</c:v>
                </c:pt>
                <c:pt idx="1">
                  <c:v>0.85000000000000064</c:v>
                </c:pt>
                <c:pt idx="2">
                  <c:v>1.2</c:v>
                </c:pt>
                <c:pt idx="3">
                  <c:v>0.95000000000000062</c:v>
                </c:pt>
                <c:pt idx="4">
                  <c:v>0.95000000000000062</c:v>
                </c:pt>
                <c:pt idx="5">
                  <c:v>1.6</c:v>
                </c:pt>
                <c:pt idx="6">
                  <c:v>0.75000000000000289</c:v>
                </c:pt>
                <c:pt idx="7">
                  <c:v>0.65000000000000324</c:v>
                </c:pt>
                <c:pt idx="8">
                  <c:v>1.5</c:v>
                </c:pt>
                <c:pt idx="9">
                  <c:v>0.9</c:v>
                </c:pt>
                <c:pt idx="10">
                  <c:v>0.5</c:v>
                </c:pt>
                <c:pt idx="11">
                  <c:v>1.25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044992"/>
        <c:axId val="63374080"/>
      </c:barChart>
      <c:catAx>
        <c:axId val="105044992"/>
        <c:scaling>
          <c:orientation val="minMax"/>
        </c:scaling>
        <c:delete val="0"/>
        <c:axPos val="b"/>
        <c:majorTickMark val="out"/>
        <c:minorTickMark val="none"/>
        <c:tickLblPos val="nextTo"/>
        <c:crossAx val="63374080"/>
        <c:crosses val="autoZero"/>
        <c:auto val="1"/>
        <c:lblAlgn val="ctr"/>
        <c:lblOffset val="100"/>
        <c:noMultiLvlLbl val="0"/>
      </c:catAx>
      <c:valAx>
        <c:axId val="6337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04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Лист3!$A$1:$B$1</c:f>
              <c:numCache>
                <c:formatCode>0%</c:formatCode>
                <c:ptCount val="2"/>
                <c:pt idx="0">
                  <c:v>0.4</c:v>
                </c:pt>
                <c:pt idx="1">
                  <c:v>0.60000000000000064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88A4-D958-4B0C-88EE-9B8E95B5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72</Pages>
  <Words>16133</Words>
  <Characters>91961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</cp:revision>
  <cp:lastPrinted>2011-05-05T08:48:00Z</cp:lastPrinted>
  <dcterms:created xsi:type="dcterms:W3CDTF">2011-03-13T18:27:00Z</dcterms:created>
  <dcterms:modified xsi:type="dcterms:W3CDTF">2015-03-09T04:46:00Z</dcterms:modified>
</cp:coreProperties>
</file>