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D3" w:rsidRPr="00B745D3" w:rsidRDefault="00B745D3" w:rsidP="00B745D3">
      <w:pPr>
        <w:spacing w:line="360" w:lineRule="auto"/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</w:rPr>
      </w:pPr>
      <w:r w:rsidRPr="00B745D3"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</w:rPr>
        <w:t>Консультация для родителей детей дошкольного возраста.</w:t>
      </w:r>
    </w:p>
    <w:p w:rsidR="00B745D3" w:rsidRPr="00B745D3" w:rsidRDefault="00B745D3" w:rsidP="00B745D3">
      <w:pPr>
        <w:spacing w:line="360" w:lineRule="auto"/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</w:rPr>
        <w:t>п</w:t>
      </w:r>
      <w:r w:rsidRPr="00B745D3"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</w:rPr>
        <w:t>одготовила педагог-психолог ГБОУ «школа №2109»</w:t>
      </w:r>
    </w:p>
    <w:p w:rsidR="00B745D3" w:rsidRDefault="00B745D3" w:rsidP="00B745D3">
      <w:pPr>
        <w:spacing w:line="360" w:lineRule="auto"/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</w:rPr>
      </w:pPr>
      <w:r w:rsidRPr="00B745D3"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</w:rPr>
        <w:t xml:space="preserve"> дошкольное отделение «Островок детства»</w:t>
      </w:r>
    </w:p>
    <w:p w:rsidR="00B745D3" w:rsidRPr="00F84C84" w:rsidRDefault="00F84C84" w:rsidP="00F84C84">
      <w:pPr>
        <w:spacing w:line="360" w:lineRule="auto"/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</w:rPr>
        <w:t>Садчикова В.И.</w:t>
      </w:r>
      <w:bookmarkStart w:id="0" w:name="_GoBack"/>
      <w:bookmarkEnd w:id="0"/>
    </w:p>
    <w:p w:rsidR="000E5529" w:rsidRPr="00B745D3" w:rsidRDefault="000E5529" w:rsidP="00B745D3">
      <w:pPr>
        <w:spacing w:line="360" w:lineRule="auto"/>
        <w:jc w:val="center"/>
        <w:rPr>
          <w:rFonts w:ascii="Times New Roman" w:hAnsi="Times New Roman" w:cs="Times New Roman"/>
          <w:b/>
          <w:i/>
          <w:color w:val="FFC000"/>
          <w:sz w:val="40"/>
          <w:szCs w:val="40"/>
          <w:u w:val="single"/>
        </w:rPr>
      </w:pPr>
      <w:r w:rsidRPr="00B745D3">
        <w:rPr>
          <w:rFonts w:ascii="Times New Roman" w:hAnsi="Times New Roman" w:cs="Times New Roman"/>
          <w:b/>
          <w:i/>
          <w:color w:val="FFC000"/>
          <w:sz w:val="40"/>
          <w:szCs w:val="40"/>
          <w:u w:val="single"/>
        </w:rPr>
        <w:t>Как справиться с детскими страхами?</w:t>
      </w:r>
    </w:p>
    <w:p w:rsidR="000E5529" w:rsidRPr="00B745D3" w:rsidRDefault="000E5529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45D3">
        <w:rPr>
          <w:rFonts w:ascii="Times New Roman" w:hAnsi="Times New Roman" w:cs="Times New Roman"/>
          <w:sz w:val="32"/>
          <w:szCs w:val="32"/>
        </w:rPr>
        <w:t>Боялись ли вы в детстве темноты? Когда предметы в комнате едва угадывались и, казалось, начинали жить своей непонятной жизнью. А под кроватью что-то шуршало. Должно быть, чудовище, кто же ещё…</w:t>
      </w:r>
    </w:p>
    <w:p w:rsidR="000E5529" w:rsidRPr="00B745D3" w:rsidRDefault="000E5529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45D3">
        <w:rPr>
          <w:rFonts w:ascii="Times New Roman" w:hAnsi="Times New Roman" w:cs="Times New Roman"/>
          <w:sz w:val="32"/>
          <w:szCs w:val="32"/>
        </w:rPr>
        <w:t>Мир для ребёнка – огромный и непознаваемый, он полон удивительных открытий и опасных приключений. При этом страх – это защитная реакция на опасность (как реальную, так и воображаемую), связанная с инстинктом самосохранения. При испуге (например, воздушный шар лопнул в руках) и последующих ситуациях, вызывающих страх (при виде шарика или при звуке хлопка), в кровь выбрасывается большое количество адреналина, который не позволит ребёнку перестать бояться, сколько бы вы его об этом не просили. Для того чтобы преодолеть страхи, нужно разработать план поведения и запастись терпением.</w:t>
      </w:r>
    </w:p>
    <w:p w:rsidR="000E5529" w:rsidRPr="00B745D3" w:rsidRDefault="000E5529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45D3">
        <w:rPr>
          <w:rFonts w:ascii="Times New Roman" w:hAnsi="Times New Roman" w:cs="Times New Roman"/>
          <w:sz w:val="32"/>
          <w:szCs w:val="32"/>
        </w:rPr>
        <w:lastRenderedPageBreak/>
        <w:t>Каждому возрасту соответствуют свои фобии. Например, малыши до 1 года проявляют беспокойство при громких звуках и остро реагируют на отсутствие матери либо на её негативный настрой. В возрасте от 1 года до 3 лет дети боятся темноты, одиночества и боли ( учтите, что к боли дети запросто относят визиты к врачу, кусачий свитер и уставшие от прогулки ножки). В 3 – 5 лет ребёнок знакомиться с миром сказок и развивает фантазию. В этом возрасте страх вызывают чудовища. К бабкам-ёжкам современные дети прибавили динозавров и трансформеры. Некоторые родители придумывают такие истории, от которых Стивен Кинг схватился бы за сердце. Дети долго не могут заснуть, но им нравится. В 6-7 лет ребёнок начинает бояться реальных вещей: болезни, смерти, насилия. Но главной для него становится учёба в школе, с ней связаны многие фобии. Ученики боятся школы, учителей, низких оценок, а начиная с подросткового возраста – конфликтов со сверстниками.</w:t>
      </w:r>
    </w:p>
    <w:p w:rsidR="000E5529" w:rsidRPr="00B745D3" w:rsidRDefault="000E5529" w:rsidP="00B745D3">
      <w:pPr>
        <w:spacing w:line="360" w:lineRule="auto"/>
        <w:jc w:val="center"/>
        <w:rPr>
          <w:rFonts w:ascii="Times New Roman" w:hAnsi="Times New Roman" w:cs="Times New Roman"/>
          <w:b/>
          <w:i/>
          <w:color w:val="FFC000"/>
          <w:sz w:val="36"/>
          <w:szCs w:val="36"/>
          <w:u w:val="single"/>
        </w:rPr>
      </w:pPr>
      <w:r w:rsidRPr="00B745D3">
        <w:rPr>
          <w:rFonts w:ascii="Times New Roman" w:hAnsi="Times New Roman" w:cs="Times New Roman"/>
          <w:b/>
          <w:i/>
          <w:color w:val="FFC000"/>
          <w:sz w:val="36"/>
          <w:szCs w:val="36"/>
          <w:u w:val="single"/>
        </w:rPr>
        <w:t>«Ты  не бойся, это гусь, я сама его боюсь…»</w:t>
      </w:r>
    </w:p>
    <w:p w:rsidR="000E5529" w:rsidRPr="00B745D3" w:rsidRDefault="000E5529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45D3">
        <w:rPr>
          <w:rFonts w:ascii="Times New Roman" w:hAnsi="Times New Roman" w:cs="Times New Roman"/>
          <w:sz w:val="32"/>
          <w:szCs w:val="32"/>
        </w:rPr>
        <w:t xml:space="preserve">Зачастую источником острого реагирования детей на те или иные предметы и обстоятельства являются сами взрослые. Ребёнок видит, как мама отгоняет от него животных и птиц. Инфекция! Малыш не вполне понимает, в чём угроза, но тон и жесты не оставляют сомнений. И он боится всего, с чем должен был неторопливо знакомиться, осваивая мир. Животных, птиц и насекомых. Велосипедов и автомобилей. Холодного и горячего, грязного и чистого. Мир полон опасностей – вот что он усваивает. </w:t>
      </w:r>
    </w:p>
    <w:p w:rsidR="000E5529" w:rsidRPr="00B745D3" w:rsidRDefault="000E5529" w:rsidP="00B745D3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745D3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Как себя вести, чтобы не насаждать ребёнку страхи своими руками?</w:t>
      </w:r>
    </w:p>
    <w:p w:rsidR="000E5529" w:rsidRPr="00B745D3" w:rsidRDefault="00F84C84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9" type="#_x0000_t183" style="position:absolute;left:0;text-align:left;margin-left:-3pt;margin-top:9.35pt;width:7.15pt;height:7.15pt;z-index:251671552" adj="5438"/>
        </w:pict>
      </w:r>
      <w:r w:rsidR="000E5529" w:rsidRPr="00B745D3">
        <w:rPr>
          <w:rFonts w:ascii="Times New Roman" w:hAnsi="Times New Roman" w:cs="Times New Roman"/>
        </w:rPr>
        <w:t xml:space="preserve">    </w:t>
      </w:r>
      <w:r w:rsidR="000E5529" w:rsidRPr="00B745D3">
        <w:rPr>
          <w:rFonts w:ascii="Times New Roman" w:hAnsi="Times New Roman" w:cs="Times New Roman"/>
          <w:sz w:val="32"/>
          <w:szCs w:val="32"/>
        </w:rPr>
        <w:t>Все, что вам следует объяснить малышу об окружающем мире, можно рассказать спокойно. Не запугивайте его. К примеру, не стоит в подробностях излагать малышу, какие именно ужасы его ждут, если он потеряется. Лучше сосредоточьтесь на том, что он должен делать в этой ситуации.</w:t>
      </w:r>
    </w:p>
    <w:p w:rsidR="000E5529" w:rsidRPr="00B745D3" w:rsidRDefault="00F84C84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2" type="#_x0000_t183" style="position:absolute;left:0;text-align:left;margin-left:.95pt;margin-top:6.05pt;width:7.15pt;height:7.15pt;z-index:251674624" adj="5438"/>
        </w:pict>
      </w:r>
      <w:r w:rsidR="000E5529" w:rsidRPr="00B745D3">
        <w:rPr>
          <w:rFonts w:ascii="Times New Roman" w:hAnsi="Times New Roman" w:cs="Times New Roman"/>
          <w:sz w:val="32"/>
          <w:szCs w:val="32"/>
        </w:rPr>
        <w:t xml:space="preserve">    Дети наследуют фобии родителей путём наблюдения. Если вы в присутствии ребёнка вопите от ужаса при виде ужа, свернувшегося на садовой дорожке, скорее всего, змеи прибавятся и к его списку страхов. Помните, что вы в глазах ребёнка – его надёжный защитник.</w:t>
      </w:r>
    </w:p>
    <w:p w:rsidR="000E5529" w:rsidRPr="00B745D3" w:rsidRDefault="00F84C84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1" type="#_x0000_t183" style="position:absolute;left:0;text-align:left;margin-left:4.15pt;margin-top:7.15pt;width:7.15pt;height:7.15pt;z-index:251673600"/>
        </w:pict>
      </w:r>
      <w:r w:rsidR="000E5529" w:rsidRPr="00B745D3">
        <w:rPr>
          <w:rFonts w:ascii="Times New Roman" w:hAnsi="Times New Roman" w:cs="Times New Roman"/>
          <w:sz w:val="32"/>
          <w:szCs w:val="32"/>
        </w:rPr>
        <w:t xml:space="preserve">    Не пытайтесь осмеять или признать страхи ребёнка. Говоря, что по сравнению с атомной войной мохнатые гусеницы – пустяк, вы можете добиться не освобождения от былого страха, а появления нового.</w:t>
      </w:r>
    </w:p>
    <w:p w:rsidR="000E5529" w:rsidRPr="00B745D3" w:rsidRDefault="000E5529" w:rsidP="00B745D3">
      <w:pPr>
        <w:spacing w:line="360" w:lineRule="auto"/>
        <w:jc w:val="center"/>
        <w:rPr>
          <w:rFonts w:ascii="Times New Roman" w:hAnsi="Times New Roman" w:cs="Times New Roman"/>
          <w:b/>
          <w:i/>
          <w:color w:val="FFC000"/>
          <w:sz w:val="36"/>
          <w:szCs w:val="36"/>
          <w:u w:val="single"/>
        </w:rPr>
      </w:pPr>
      <w:r w:rsidRPr="00B745D3">
        <w:rPr>
          <w:rFonts w:ascii="Times New Roman" w:hAnsi="Times New Roman" w:cs="Times New Roman"/>
          <w:b/>
          <w:i/>
          <w:color w:val="FFC000"/>
          <w:sz w:val="36"/>
          <w:szCs w:val="36"/>
          <w:u w:val="single"/>
        </w:rPr>
        <w:t>«Вдруг из маминой спальни…»</w:t>
      </w:r>
    </w:p>
    <w:p w:rsidR="000E5529" w:rsidRPr="00B745D3" w:rsidRDefault="000E5529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45D3">
        <w:rPr>
          <w:rFonts w:ascii="Times New Roman" w:hAnsi="Times New Roman" w:cs="Times New Roman"/>
          <w:sz w:val="32"/>
          <w:szCs w:val="32"/>
        </w:rPr>
        <w:t>Один из серьёзных источников детских страхов – это конфликты взрослых. Если вы с супругом поругались с утра и, будучи в дурном расположении духа, прикрикнули  на ребёнка, можете быть уверены, что малыш принял всё на свой счёт. Страх оказаться причиной семейного конфликта может выразиться в чем угодно, вплоть до боязни, что родители заболеют, разведутся или даже откажутся от него. Этот сплав вины и ужаса разрушителен для дет</w:t>
      </w:r>
      <w:r w:rsidRPr="00B745D3">
        <w:rPr>
          <w:rFonts w:ascii="Times New Roman" w:hAnsi="Times New Roman" w:cs="Times New Roman"/>
          <w:sz w:val="32"/>
          <w:szCs w:val="32"/>
        </w:rPr>
        <w:lastRenderedPageBreak/>
        <w:t>ской психики. Обострением тревожности чреваты и позитивные события в жизни взрослых: ожидание малыша, визиты родственников, налаживание одинокой матерью личной жизни. Неожиданное появление незнакомых людей прямо посреди родного дома – стресс для ребёнка.</w:t>
      </w:r>
    </w:p>
    <w:p w:rsidR="000E5529" w:rsidRPr="00B745D3" w:rsidRDefault="000E5529" w:rsidP="00B745D3">
      <w:pPr>
        <w:spacing w:line="36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B745D3">
        <w:rPr>
          <w:rFonts w:ascii="Times New Roman" w:hAnsi="Times New Roman" w:cs="Times New Roman"/>
          <w:b/>
          <w:i/>
          <w:color w:val="00B050"/>
          <w:sz w:val="32"/>
          <w:szCs w:val="32"/>
        </w:rPr>
        <w:t>Что делать, чтобы события жизни взрослых не стали причиной страхов у ребёнка?</w:t>
      </w:r>
    </w:p>
    <w:p w:rsidR="000E5529" w:rsidRPr="00B745D3" w:rsidRDefault="00F84C84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6" type="#_x0000_t183" style="position:absolute;left:0;text-align:left;margin-left:.95pt;margin-top:8pt;width:7.15pt;height:7.15pt;z-index:251668480"/>
        </w:pict>
      </w:r>
      <w:r w:rsidR="000E5529" w:rsidRPr="00B745D3">
        <w:rPr>
          <w:rFonts w:ascii="Times New Roman" w:hAnsi="Times New Roman" w:cs="Times New Roman"/>
          <w:sz w:val="32"/>
          <w:szCs w:val="32"/>
        </w:rPr>
        <w:t xml:space="preserve">    Не выясняйте отношения при детях. Найдите время для того, чтобы утешить ребёнка, оказавшегося заложником вашей ссоры, и уверить его, что он ни при чём, что его вы любите.</w:t>
      </w:r>
    </w:p>
    <w:p w:rsidR="000E5529" w:rsidRPr="00B745D3" w:rsidRDefault="00F84C84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7" type="#_x0000_t183" style="position:absolute;left:0;text-align:left;margin-left:-1.05pt;margin-top:7.9pt;width:7.15pt;height:7.15pt;z-index:251669504"/>
        </w:pict>
      </w:r>
      <w:r w:rsidR="000E5529" w:rsidRPr="00B745D3">
        <w:rPr>
          <w:rFonts w:ascii="Times New Roman" w:hAnsi="Times New Roman" w:cs="Times New Roman"/>
          <w:sz w:val="32"/>
          <w:szCs w:val="32"/>
        </w:rPr>
        <w:t xml:space="preserve">   Сделайте так, чтобы ребёнок не оказался лицом к лицу с незнакомцем. Если к вам пришли гости, представьте их ребёнку.</w:t>
      </w:r>
    </w:p>
    <w:p w:rsidR="000E5529" w:rsidRPr="00B745D3" w:rsidRDefault="00F84C84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8" type="#_x0000_t183" style="position:absolute;left:0;text-align:left;margin-left:-1.05pt;margin-top:7.7pt;width:7.15pt;height:7.15pt;z-index:251670528"/>
        </w:pict>
      </w:r>
      <w:r w:rsidR="000E5529" w:rsidRPr="00B745D3">
        <w:rPr>
          <w:rFonts w:ascii="Times New Roman" w:hAnsi="Times New Roman" w:cs="Times New Roman"/>
          <w:sz w:val="32"/>
          <w:szCs w:val="32"/>
        </w:rPr>
        <w:t xml:space="preserve">   Воспитывайте в малыше самостоятельность, чтобы его взаимодействие с другими людьми не ограничивалось плачем из-за вашей юбки при их появлении.</w:t>
      </w:r>
    </w:p>
    <w:p w:rsidR="00B745D3" w:rsidRPr="00B745D3" w:rsidRDefault="00B745D3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E5529" w:rsidRPr="00B745D3" w:rsidRDefault="000E5529" w:rsidP="00B745D3">
      <w:pPr>
        <w:spacing w:line="360" w:lineRule="auto"/>
        <w:jc w:val="center"/>
        <w:rPr>
          <w:rFonts w:ascii="Times New Roman" w:hAnsi="Times New Roman" w:cs="Times New Roman"/>
          <w:b/>
          <w:i/>
          <w:color w:val="FFC000"/>
          <w:sz w:val="36"/>
          <w:szCs w:val="36"/>
          <w:u w:val="single"/>
        </w:rPr>
      </w:pPr>
      <w:r w:rsidRPr="00B745D3">
        <w:rPr>
          <w:rFonts w:ascii="Times New Roman" w:hAnsi="Times New Roman" w:cs="Times New Roman"/>
          <w:b/>
          <w:i/>
          <w:color w:val="FFC000"/>
          <w:sz w:val="36"/>
          <w:szCs w:val="36"/>
          <w:u w:val="single"/>
        </w:rPr>
        <w:t>«Это бяка-закаляка кусачая, я сама из головы её выдумала…»</w:t>
      </w:r>
    </w:p>
    <w:p w:rsidR="000E5529" w:rsidRPr="00B745D3" w:rsidRDefault="000E5529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45D3">
        <w:rPr>
          <w:rFonts w:ascii="Times New Roman" w:hAnsi="Times New Roman" w:cs="Times New Roman"/>
          <w:sz w:val="32"/>
          <w:szCs w:val="32"/>
        </w:rPr>
        <w:t xml:space="preserve">Богатая фантазия – причина появления и в то же время источник преодоления многих детских страхов. Если ваш малыш «поселил» под своей кроваткой воображаемую зверюшку и отказывается оставаться с ней один на один, это ещё не повод вести его к детскому психиатру. Все ваши попытки объяснить дошкольникам, что сказки </w:t>
      </w:r>
      <w:r w:rsidRPr="00B745D3">
        <w:rPr>
          <w:rFonts w:ascii="Times New Roman" w:hAnsi="Times New Roman" w:cs="Times New Roman"/>
          <w:sz w:val="32"/>
          <w:szCs w:val="32"/>
        </w:rPr>
        <w:lastRenderedPageBreak/>
        <w:t>– это понарошку, не будут приняты. Боится-то он по-настоящему. Поэтому и противостоять этой проблеме могут вымышленн</w:t>
      </w:r>
      <w:r w:rsidR="00A2529B" w:rsidRPr="00B745D3">
        <w:rPr>
          <w:rFonts w:ascii="Times New Roman" w:hAnsi="Times New Roman" w:cs="Times New Roman"/>
          <w:sz w:val="32"/>
          <w:szCs w:val="32"/>
        </w:rPr>
        <w:t>ые защитники и волшебные методы.</w:t>
      </w:r>
    </w:p>
    <w:p w:rsidR="00A2529B" w:rsidRPr="00B745D3" w:rsidRDefault="00A2529B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E5529" w:rsidRPr="00B745D3" w:rsidRDefault="000E5529" w:rsidP="00B745D3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745D3">
        <w:rPr>
          <w:rFonts w:ascii="Times New Roman" w:hAnsi="Times New Roman" w:cs="Times New Roman"/>
          <w:b/>
          <w:color w:val="00B050"/>
          <w:sz w:val="32"/>
          <w:szCs w:val="32"/>
        </w:rPr>
        <w:t>Как же справиться с воображаемым противником?</w:t>
      </w:r>
    </w:p>
    <w:p w:rsidR="000E5529" w:rsidRPr="00B745D3" w:rsidRDefault="00F84C84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1" type="#_x0000_t183" style="position:absolute;left:0;text-align:left;margin-left:.95pt;margin-top:7.75pt;width:7.15pt;height:7.15pt;z-index:251663360"/>
        </w:pict>
      </w:r>
      <w:r w:rsidR="000E5529" w:rsidRPr="00B745D3">
        <w:rPr>
          <w:rFonts w:ascii="Times New Roman" w:hAnsi="Times New Roman" w:cs="Times New Roman"/>
          <w:sz w:val="32"/>
          <w:szCs w:val="32"/>
        </w:rPr>
        <w:t xml:space="preserve">    Попросите ребёнка выбрать из игрушек сторожа, который будет охранять его сон, защищая от того, кто живёт под кроватью.</w:t>
      </w:r>
    </w:p>
    <w:p w:rsidR="000E5529" w:rsidRPr="00B745D3" w:rsidRDefault="00F84C84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2" type="#_x0000_t183" style="position:absolute;left:0;text-align:left;margin-left:.95pt;margin-top:4.85pt;width:7.15pt;height:7.15pt;z-index:251664384"/>
        </w:pict>
      </w:r>
      <w:r w:rsidR="000E5529" w:rsidRPr="00B745D3">
        <w:rPr>
          <w:rFonts w:ascii="Times New Roman" w:hAnsi="Times New Roman" w:cs="Times New Roman"/>
          <w:sz w:val="32"/>
          <w:szCs w:val="32"/>
        </w:rPr>
        <w:t xml:space="preserve">    Воспользуйтесь «маминым волшебством», которое защитит ребёнка от разных монстров: прочитайте вместе весёлый стишок-заклинание, посыпьте «волшебного» порошка – например ванилина – вокруг кроватки.</w:t>
      </w:r>
    </w:p>
    <w:p w:rsidR="000E5529" w:rsidRPr="00B745D3" w:rsidRDefault="00F84C84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183" style="position:absolute;left:0;text-align:left;margin-left:.95pt;margin-top:6.55pt;width:7.15pt;height:7.15pt;z-index:251665408"/>
        </w:pict>
      </w:r>
      <w:r w:rsidR="000E5529" w:rsidRPr="00B745D3">
        <w:rPr>
          <w:rFonts w:ascii="Times New Roman" w:hAnsi="Times New Roman" w:cs="Times New Roman"/>
          <w:sz w:val="32"/>
          <w:szCs w:val="32"/>
        </w:rPr>
        <w:t xml:space="preserve">    Не рассказывайте ребёнку на ночь сказок с несчастливым концом, а также избегайте историй, в которых страшное и фантастическое соседствует с повседневным (например, о том, как вампир поджидал мальчика в троллейбусе).</w:t>
      </w:r>
    </w:p>
    <w:p w:rsidR="000E5529" w:rsidRPr="00B745D3" w:rsidRDefault="00F84C84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4" type="#_x0000_t183" style="position:absolute;left:0;text-align:left;margin-left:-1.05pt;margin-top:6.95pt;width:7.15pt;height:7.15pt;z-index:251666432"/>
        </w:pict>
      </w:r>
      <w:r w:rsidR="000E5529" w:rsidRPr="00B745D3">
        <w:rPr>
          <w:rFonts w:ascii="Times New Roman" w:hAnsi="Times New Roman" w:cs="Times New Roman"/>
          <w:sz w:val="32"/>
          <w:szCs w:val="32"/>
        </w:rPr>
        <w:t xml:space="preserve">    Не потакайте страхам. Например, не позволяйте ребёнку спать при полной иллюминации. Подарите ему фонарик, который можно держать под рукой.</w:t>
      </w:r>
    </w:p>
    <w:p w:rsidR="000E5529" w:rsidRDefault="00F84C84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5" type="#_x0000_t183" style="position:absolute;left:0;text-align:left;margin-left:.95pt;margin-top:8.5pt;width:7.15pt;height:7.15pt;z-index:251667456"/>
        </w:pict>
      </w:r>
      <w:r w:rsidR="000E5529" w:rsidRPr="00B745D3">
        <w:rPr>
          <w:rFonts w:ascii="Times New Roman" w:hAnsi="Times New Roman" w:cs="Times New Roman"/>
          <w:sz w:val="32"/>
          <w:szCs w:val="32"/>
        </w:rPr>
        <w:t xml:space="preserve">    Не принимайте экстремальных мер. Эффективность преодоления страха путём резкого столкновения с ним вроде бросания не умеющего плавать ребёнка на середину реки наукой не подтверждается. Ваши внимание и любовь – лучшая прививка от детских страхов!</w:t>
      </w:r>
    </w:p>
    <w:p w:rsidR="00B745D3" w:rsidRDefault="00B745D3" w:rsidP="00B745D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г.</w:t>
      </w:r>
    </w:p>
    <w:p w:rsidR="00B745D3" w:rsidRPr="00B745D3" w:rsidRDefault="00B745D3" w:rsidP="00B745D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E5529" w:rsidRPr="000E5529" w:rsidRDefault="000E5529" w:rsidP="000E5529">
      <w:pPr>
        <w:jc w:val="both"/>
        <w:rPr>
          <w:sz w:val="32"/>
          <w:szCs w:val="32"/>
        </w:rPr>
      </w:pPr>
    </w:p>
    <w:p w:rsidR="000E5529" w:rsidRPr="000E5529" w:rsidRDefault="000E5529" w:rsidP="000E5529">
      <w:pPr>
        <w:jc w:val="both"/>
        <w:rPr>
          <w:sz w:val="32"/>
          <w:szCs w:val="32"/>
        </w:rPr>
      </w:pPr>
      <w:r w:rsidRPr="000E5529">
        <w:rPr>
          <w:sz w:val="32"/>
          <w:szCs w:val="32"/>
        </w:rPr>
        <w:br w:type="page"/>
      </w:r>
    </w:p>
    <w:p w:rsidR="005273F5" w:rsidRDefault="00F84C84">
      <w:r>
        <w:rPr>
          <w:noProof/>
        </w:rPr>
        <w:lastRenderedPageBreak/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7" type="#_x0000_t23" style="position:absolute;margin-left:1.05pt;margin-top:124.95pt;width:7.15pt;height:7.15pt;z-index:251659264" adj="0"/>
        </w:pict>
      </w:r>
      <w:r>
        <w:rPr>
          <w:noProof/>
        </w:rPr>
        <w:pict>
          <v:shape id="_x0000_s1030" type="#_x0000_t23" style="position:absolute;margin-left:1.05pt;margin-top:443.7pt;width:7.2pt;height:8.8pt;z-index:251662336" adj="0"/>
        </w:pict>
      </w:r>
      <w:r>
        <w:rPr>
          <w:noProof/>
        </w:rPr>
        <w:pict>
          <v:shape id="_x0000_s1029" type="#_x0000_t23" style="position:absolute;margin-left:1.1pt;margin-top:558.15pt;width:7.15pt;height:7.15pt;z-index:251661312" adj="0"/>
        </w:pict>
      </w:r>
      <w:r>
        <w:rPr>
          <w:noProof/>
        </w:rPr>
        <w:pict>
          <v:shape id="_x0000_s1028" type="#_x0000_t23" style="position:absolute;margin-left:3.5pt;margin-top:260.1pt;width:7.15pt;height:7.15pt;z-index:251660288" adj="0"/>
        </w:pict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70.65pt;margin-top:-26.3pt;width:572.8pt;height:771.6pt;z-index:251658240">
            <v:textbox style="mso-next-textbox:#_x0000_s1026">
              <w:txbxContent>
                <w:p w:rsidR="000E5529" w:rsidRDefault="000E5529" w:rsidP="000E5529">
                  <w:pPr>
                    <w:jc w:val="both"/>
                  </w:pPr>
                </w:p>
                <w:p w:rsidR="000E5529" w:rsidRDefault="000E5529" w:rsidP="000E5529">
                  <w:pPr>
                    <w:jc w:val="both"/>
                  </w:pPr>
                </w:p>
                <w:p w:rsidR="000E5529" w:rsidRPr="000E5529" w:rsidRDefault="000E5529" w:rsidP="000E5529">
                  <w:pPr>
                    <w:jc w:val="both"/>
                  </w:pPr>
                </w:p>
              </w:txbxContent>
            </v:textbox>
          </v:shape>
        </w:pict>
      </w:r>
    </w:p>
    <w:sectPr w:rsidR="0052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E5529"/>
    <w:rsid w:val="000E5529"/>
    <w:rsid w:val="005273F5"/>
    <w:rsid w:val="00A2529B"/>
    <w:rsid w:val="00B745D3"/>
    <w:rsid w:val="00F8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44E80D6E-92EB-48B6-953B-9CA1861C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E3B6-B64D-4879-A79E-A80E4E3E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Юлия Садчикова</cp:lastModifiedBy>
  <cp:revision>5</cp:revision>
  <cp:lastPrinted>2009-09-09T14:50:00Z</cp:lastPrinted>
  <dcterms:created xsi:type="dcterms:W3CDTF">2015-02-12T11:54:00Z</dcterms:created>
  <dcterms:modified xsi:type="dcterms:W3CDTF">2015-02-12T12:26:00Z</dcterms:modified>
</cp:coreProperties>
</file>