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7" w:rsidRPr="00D17CA2" w:rsidRDefault="00F06087" w:rsidP="00F06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CA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5E3005">
        <w:rPr>
          <w:rFonts w:ascii="Times New Roman" w:hAnsi="Times New Roman" w:cs="Times New Roman"/>
          <w:b/>
          <w:bCs/>
          <w:sz w:val="28"/>
          <w:szCs w:val="28"/>
        </w:rPr>
        <w:t xml:space="preserve">разнообразных </w:t>
      </w:r>
      <w:r w:rsidRPr="00D17CA2">
        <w:rPr>
          <w:rFonts w:ascii="Times New Roman" w:hAnsi="Times New Roman" w:cs="Times New Roman"/>
          <w:b/>
          <w:bCs/>
          <w:sz w:val="28"/>
          <w:szCs w:val="28"/>
        </w:rPr>
        <w:t>методов и приёмов при обучении составления описательных</w:t>
      </w:r>
      <w:r w:rsidR="0051313A">
        <w:rPr>
          <w:rFonts w:ascii="Times New Roman" w:hAnsi="Times New Roman" w:cs="Times New Roman"/>
          <w:b/>
          <w:bCs/>
          <w:sz w:val="28"/>
          <w:szCs w:val="28"/>
        </w:rPr>
        <w:t xml:space="preserve"> рассказов для детей с ТНР</w:t>
      </w:r>
      <w:r w:rsidR="003C4E06" w:rsidRPr="00D17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5D7E" w:rsidRPr="0051313A" w:rsidRDefault="0051313A" w:rsidP="005E3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>К числу важнейших задач коррекционной работы с дошкольниками, имеющими тяжёлые нарушения речи, относится формирование у них связной речи.</w:t>
      </w:r>
    </w:p>
    <w:p w:rsidR="0051313A" w:rsidRPr="0051313A" w:rsidRDefault="0051313A" w:rsidP="005E3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>Значительные трудности в овладении навыками связной речи у детей с ОНР обусловлены недоразвитием основных компонентов языковой системы:</w:t>
      </w:r>
    </w:p>
    <w:p w:rsidR="0051313A" w:rsidRPr="0051313A" w:rsidRDefault="0051313A" w:rsidP="005E3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 xml:space="preserve">- фонетико-фонематического, </w:t>
      </w:r>
    </w:p>
    <w:p w:rsidR="0051313A" w:rsidRPr="0051313A" w:rsidRDefault="0051313A" w:rsidP="005E3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 xml:space="preserve">-грамматического, </w:t>
      </w:r>
    </w:p>
    <w:p w:rsidR="0051313A" w:rsidRPr="0051313A" w:rsidRDefault="0051313A" w:rsidP="005E3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 xml:space="preserve">-лексического, </w:t>
      </w:r>
    </w:p>
    <w:p w:rsidR="0051313A" w:rsidRPr="0051313A" w:rsidRDefault="0051313A" w:rsidP="005E3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 xml:space="preserve">-недостаточной </w:t>
      </w:r>
      <w:proofErr w:type="spellStart"/>
      <w:r w:rsidRPr="0051313A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1313A">
        <w:rPr>
          <w:rFonts w:ascii="Times New Roman" w:hAnsi="Times New Roman" w:cs="Times New Roman"/>
          <w:sz w:val="28"/>
          <w:szCs w:val="28"/>
        </w:rPr>
        <w:t xml:space="preserve"> произносительной (звуковой) и семантической (смысловой) стороны речи. </w:t>
      </w:r>
    </w:p>
    <w:p w:rsidR="0051313A" w:rsidRPr="0051313A" w:rsidRDefault="0051313A" w:rsidP="005E3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3A">
        <w:rPr>
          <w:rFonts w:ascii="Times New Roman" w:hAnsi="Times New Roman" w:cs="Times New Roman"/>
          <w:sz w:val="28"/>
          <w:szCs w:val="28"/>
        </w:rPr>
        <w:t xml:space="preserve">Наличие у детей вторичных отклонений в развитии ведущих психических процессов (восприятия, внимания, воображения и др.) создаёт дополнительные затруднения в овладении связной монологической речью. </w:t>
      </w:r>
    </w:p>
    <w:p w:rsidR="00D17CA2" w:rsidRDefault="00D17CA2" w:rsidP="00ED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F35">
        <w:t xml:space="preserve">     </w:t>
      </w:r>
      <w:r w:rsidRPr="00A67F7E">
        <w:rPr>
          <w:rFonts w:ascii="Times New Roman" w:hAnsi="Times New Roman" w:cs="Times New Roman"/>
          <w:sz w:val="28"/>
          <w:szCs w:val="28"/>
        </w:rPr>
        <w:t>Таким образом,</w:t>
      </w:r>
      <w:r w:rsidRPr="00ED091D">
        <w:rPr>
          <w:rFonts w:ascii="Times New Roman" w:hAnsi="Times New Roman" w:cs="Times New Roman"/>
          <w:sz w:val="28"/>
          <w:szCs w:val="28"/>
        </w:rPr>
        <w:t xml:space="preserve"> развитие св</w:t>
      </w:r>
      <w:r w:rsidR="005E3005">
        <w:rPr>
          <w:rFonts w:ascii="Times New Roman" w:hAnsi="Times New Roman" w:cs="Times New Roman"/>
          <w:sz w:val="28"/>
          <w:szCs w:val="28"/>
        </w:rPr>
        <w:t>язной речи у детей ОНР</w:t>
      </w:r>
      <w:r w:rsidRPr="00ED091D">
        <w:rPr>
          <w:rFonts w:ascii="Times New Roman" w:hAnsi="Times New Roman" w:cs="Times New Roman"/>
          <w:sz w:val="28"/>
          <w:szCs w:val="28"/>
        </w:rPr>
        <w:t xml:space="preserve"> является трудным процессом, требующим использования особых методических приемов. Дети должны </w:t>
      </w:r>
      <w:proofErr w:type="gramStart"/>
      <w:r w:rsidRPr="00ED091D">
        <w:rPr>
          <w:rFonts w:ascii="Times New Roman" w:hAnsi="Times New Roman" w:cs="Times New Roman"/>
          <w:sz w:val="28"/>
          <w:szCs w:val="28"/>
        </w:rPr>
        <w:t>научиться не только пользоваться</w:t>
      </w:r>
      <w:proofErr w:type="gramEnd"/>
      <w:r w:rsidRPr="00ED091D">
        <w:rPr>
          <w:rFonts w:ascii="Times New Roman" w:hAnsi="Times New Roman" w:cs="Times New Roman"/>
          <w:sz w:val="28"/>
          <w:szCs w:val="28"/>
        </w:rPr>
        <w:t xml:space="preserve"> определенными словами и выражениями, но они должны вооружиться средствами, позволяющими самостоятельно развивать речь в процессе общения и обучения. Развитие связной речи детей опирается на формирование познавательных процессов, на умение наблюдать, сравнивать и обобщать явления окружающей жизни.</w:t>
      </w:r>
    </w:p>
    <w:p w:rsidR="00FB5C70" w:rsidRPr="00FB5C70" w:rsidRDefault="00FB5C70" w:rsidP="00FB5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B5C70">
        <w:rPr>
          <w:rFonts w:ascii="Times New Roman" w:hAnsi="Times New Roman" w:cs="Times New Roman"/>
          <w:sz w:val="28"/>
          <w:szCs w:val="28"/>
        </w:rPr>
        <w:t>Одной из главных задач в работе по развитию связной речи у детей</w:t>
      </w:r>
      <w:r w:rsidR="005E3005">
        <w:rPr>
          <w:rFonts w:ascii="Times New Roman" w:hAnsi="Times New Roman" w:cs="Times New Roman"/>
          <w:sz w:val="28"/>
          <w:szCs w:val="28"/>
        </w:rPr>
        <w:t xml:space="preserve"> </w:t>
      </w:r>
      <w:r w:rsidRPr="00FB5C70">
        <w:rPr>
          <w:rFonts w:ascii="Times New Roman" w:hAnsi="Times New Roman" w:cs="Times New Roman"/>
          <w:sz w:val="28"/>
          <w:szCs w:val="28"/>
        </w:rPr>
        <w:t xml:space="preserve">является необходимость правильного выбора </w:t>
      </w:r>
      <w:r w:rsidRPr="00FB5C70">
        <w:rPr>
          <w:rFonts w:ascii="Times New Roman" w:hAnsi="Times New Roman" w:cs="Times New Roman"/>
          <w:i/>
          <w:sz w:val="28"/>
          <w:szCs w:val="28"/>
        </w:rPr>
        <w:t>методов и приемов обучения.</w:t>
      </w:r>
    </w:p>
    <w:p w:rsidR="00FB5C70" w:rsidRPr="009B2D5D" w:rsidRDefault="009B2D5D" w:rsidP="009B2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D5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C70" w:rsidRPr="009B2D5D">
        <w:rPr>
          <w:rFonts w:ascii="Times New Roman" w:hAnsi="Times New Roman" w:cs="Times New Roman"/>
          <w:b/>
          <w:sz w:val="28"/>
          <w:szCs w:val="28"/>
        </w:rPr>
        <w:t>Наглядный метод</w:t>
      </w:r>
      <w:r w:rsidR="00694550" w:rsidRPr="009B2D5D">
        <w:rPr>
          <w:rFonts w:ascii="Times New Roman" w:hAnsi="Times New Roman" w:cs="Times New Roman"/>
          <w:sz w:val="28"/>
          <w:szCs w:val="28"/>
        </w:rPr>
        <w:t xml:space="preserve"> - </w:t>
      </w:r>
      <w:r w:rsidR="00FB5C70" w:rsidRPr="009B2D5D">
        <w:rPr>
          <w:rFonts w:ascii="Times New Roman" w:hAnsi="Times New Roman" w:cs="Times New Roman"/>
          <w:sz w:val="28"/>
          <w:szCs w:val="28"/>
        </w:rPr>
        <w:t xml:space="preserve"> является источником информации для высказывания, средством накопл</w:t>
      </w:r>
      <w:r w:rsidR="00694550" w:rsidRPr="009B2D5D">
        <w:rPr>
          <w:rFonts w:ascii="Times New Roman" w:hAnsi="Times New Roman" w:cs="Times New Roman"/>
          <w:sz w:val="28"/>
          <w:szCs w:val="28"/>
        </w:rPr>
        <w:t>ения знаний,</w:t>
      </w:r>
      <w:r w:rsidR="00FB5C70" w:rsidRPr="009B2D5D">
        <w:rPr>
          <w:rFonts w:ascii="Times New Roman" w:hAnsi="Times New Roman" w:cs="Times New Roman"/>
          <w:sz w:val="28"/>
          <w:szCs w:val="28"/>
        </w:rPr>
        <w:t xml:space="preserve"> подсказывает ход изложения мыслей, структуру текста. С этой целью детям предлагаются в начале обучения картинки, серии сюжетных картинок, позже схематичные картинки, условно-наглядные схемы.</w:t>
      </w:r>
    </w:p>
    <w:p w:rsidR="00FB5C70" w:rsidRPr="009B2D5D" w:rsidRDefault="005E3005" w:rsidP="009B2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FB5C70" w:rsidRPr="009B2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основным методам обучения детей связной речи относится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словесный метод</w:t>
      </w:r>
      <w:r w:rsidR="00FB5C70" w:rsidRPr="009B2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B5C70" w:rsidRPr="009B2D5D">
        <w:rPr>
          <w:rFonts w:ascii="Times New Roman" w:hAnsi="Times New Roman" w:cs="Times New Roman"/>
          <w:sz w:val="28"/>
          <w:szCs w:val="28"/>
          <w:shd w:val="clear" w:color="auto" w:fill="FFFFFF"/>
        </w:rPr>
        <w:t>– обучение пересказу, рассказыванию (о предметах, по картинам и т.д.) и устному сочинению по воображению.</w:t>
      </w:r>
    </w:p>
    <w:p w:rsidR="00FB5C70" w:rsidRPr="009B2D5D" w:rsidRDefault="00FB5C70" w:rsidP="009B2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D5D">
        <w:rPr>
          <w:rFonts w:ascii="Times New Roman" w:hAnsi="Times New Roman" w:cs="Times New Roman"/>
          <w:sz w:val="28"/>
          <w:szCs w:val="28"/>
        </w:rPr>
        <w:t>В ходе применения метода рассказа используются такие методические приемы, как: изложение информации, активизация внимания, приемы ускорения запоминания (мнемонические, ассоциативные), логические приемы сравнения, сопоставления, выделения главного.</w:t>
      </w:r>
    </w:p>
    <w:p w:rsidR="00FB5C70" w:rsidRPr="009B2D5D" w:rsidRDefault="00FB5C70" w:rsidP="009B2D5D">
      <w:pPr>
        <w:pStyle w:val="a3"/>
        <w:jc w:val="both"/>
        <w:rPr>
          <w:rFonts w:ascii="Times New Roman" w:hAnsi="Times New Roman" w:cs="Times New Roman"/>
        </w:rPr>
      </w:pPr>
      <w:r w:rsidRPr="009B2D5D">
        <w:rPr>
          <w:rFonts w:ascii="Times New Roman" w:hAnsi="Times New Roman" w:cs="Times New Roman"/>
          <w:sz w:val="28"/>
          <w:szCs w:val="28"/>
        </w:rPr>
        <w:t xml:space="preserve"> </w:t>
      </w:r>
      <w:r w:rsidR="005E3005">
        <w:rPr>
          <w:rFonts w:ascii="Times New Roman" w:hAnsi="Times New Roman" w:cs="Times New Roman"/>
          <w:sz w:val="28"/>
          <w:szCs w:val="28"/>
        </w:rPr>
        <w:t xml:space="preserve">3) </w:t>
      </w:r>
      <w:r w:rsidRPr="009B2D5D">
        <w:rPr>
          <w:rFonts w:ascii="Times New Roman" w:hAnsi="Times New Roman" w:cs="Times New Roman"/>
          <w:sz w:val="28"/>
          <w:szCs w:val="28"/>
        </w:rPr>
        <w:t xml:space="preserve">Основным и самым важным видом деятельности, присущим ребенку, является игра, поэтому </w:t>
      </w:r>
      <w:r w:rsidR="005E3005">
        <w:rPr>
          <w:rFonts w:ascii="Times New Roman" w:hAnsi="Times New Roman" w:cs="Times New Roman"/>
          <w:b/>
          <w:sz w:val="28"/>
          <w:szCs w:val="28"/>
        </w:rPr>
        <w:t>игровой метод</w:t>
      </w:r>
      <w:r w:rsidRPr="009B2D5D">
        <w:rPr>
          <w:rFonts w:ascii="Times New Roman" w:hAnsi="Times New Roman" w:cs="Times New Roman"/>
          <w:sz w:val="28"/>
          <w:szCs w:val="28"/>
        </w:rPr>
        <w:t xml:space="preserve"> в развитии связной речи занимает большое место. К ним относится дидактические, развивающие, пальчиковые игры, а также игровые</w:t>
      </w:r>
      <w:r w:rsidRPr="009B2D5D">
        <w:rPr>
          <w:rFonts w:ascii="Times New Roman" w:hAnsi="Times New Roman" w:cs="Times New Roman"/>
        </w:rPr>
        <w:t xml:space="preserve"> </w:t>
      </w:r>
      <w:r w:rsidRPr="006F39C5">
        <w:rPr>
          <w:rFonts w:ascii="Times New Roman" w:hAnsi="Times New Roman" w:cs="Times New Roman"/>
          <w:sz w:val="28"/>
          <w:szCs w:val="28"/>
        </w:rPr>
        <w:t>упражнения.</w:t>
      </w:r>
    </w:p>
    <w:p w:rsidR="00FB5C70" w:rsidRDefault="005E3005" w:rsidP="00B1120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F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5C70" w:rsidRPr="009B2D5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развитии </w:t>
      </w:r>
      <w:r w:rsidR="00FB5C70" w:rsidRPr="009B2D5D">
        <w:rPr>
          <w:rFonts w:ascii="Times New Roman" w:hAnsi="Times New Roman" w:cs="Times New Roman"/>
          <w:sz w:val="28"/>
          <w:szCs w:val="28"/>
        </w:rPr>
        <w:t xml:space="preserve"> связной речи дошкольников с общим недоразвитием речи</w:t>
      </w:r>
      <w:r w:rsidR="00FB5C70" w:rsidRPr="009B2D5D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используя </w:t>
      </w:r>
      <w:r w:rsidR="00FB5C70" w:rsidRPr="009B2D5D">
        <w:rPr>
          <w:rFonts w:ascii="Times New Roman" w:hAnsi="Times New Roman" w:cs="Times New Roman"/>
          <w:b/>
          <w:sz w:val="28"/>
          <w:szCs w:val="28"/>
        </w:rPr>
        <w:t xml:space="preserve">метод наглядного </w:t>
      </w:r>
      <w:proofErr w:type="gramStart"/>
      <w:r w:rsidR="00FB5C70" w:rsidRPr="009B2D5D">
        <w:rPr>
          <w:rFonts w:ascii="Times New Roman" w:hAnsi="Times New Roman" w:cs="Times New Roman"/>
          <w:b/>
          <w:sz w:val="28"/>
          <w:szCs w:val="28"/>
        </w:rPr>
        <w:t>моделирования</w:t>
      </w:r>
      <w:proofErr w:type="gramEnd"/>
      <w:r w:rsidR="00FB5C70" w:rsidRPr="009B2D5D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следующие методические приемы: схемы рассказов; вопросы к детям; игровы</w:t>
      </w:r>
      <w:r w:rsidR="00B11201">
        <w:rPr>
          <w:rFonts w:ascii="Times New Roman" w:hAnsi="Times New Roman" w:cs="Times New Roman"/>
          <w:color w:val="000000"/>
          <w:sz w:val="28"/>
          <w:szCs w:val="28"/>
        </w:rPr>
        <w:t>е упражнения;</w:t>
      </w:r>
      <w:r w:rsidR="00FB5C70" w:rsidRPr="009B2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C70" w:rsidRPr="009B2D5D">
        <w:rPr>
          <w:rFonts w:ascii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="00FB5C70" w:rsidRPr="009B2D5D">
        <w:rPr>
          <w:rFonts w:ascii="Times New Roman" w:hAnsi="Times New Roman" w:cs="Times New Roman"/>
          <w:color w:val="000000"/>
          <w:sz w:val="28"/>
          <w:szCs w:val="28"/>
        </w:rPr>
        <w:t xml:space="preserve"> фразы, предложения и т.п.</w:t>
      </w:r>
    </w:p>
    <w:p w:rsidR="009D1F33" w:rsidRPr="00F246CC" w:rsidRDefault="009D1F33" w:rsidP="009D1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1D">
        <w:rPr>
          <w:rFonts w:ascii="Times New Roman" w:hAnsi="Times New Roman" w:cs="Times New Roman"/>
          <w:sz w:val="28"/>
          <w:szCs w:val="28"/>
        </w:rPr>
        <w:t xml:space="preserve">В своей коррекционной работе по формированию связной речи  </w:t>
      </w:r>
      <w:r>
        <w:rPr>
          <w:rFonts w:ascii="Times New Roman" w:hAnsi="Times New Roman" w:cs="Times New Roman"/>
          <w:sz w:val="28"/>
          <w:szCs w:val="28"/>
        </w:rPr>
        <w:t xml:space="preserve">при составлении описательных рассказов </w:t>
      </w:r>
      <w:r w:rsidRPr="00ED091D">
        <w:rPr>
          <w:rFonts w:ascii="Times New Roman" w:hAnsi="Times New Roman" w:cs="Times New Roman"/>
          <w:sz w:val="28"/>
          <w:szCs w:val="28"/>
        </w:rPr>
        <w:t>я использую метод наглядного моделирования и мнемотехники.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F33" w:rsidRPr="00F246CC" w:rsidRDefault="009D1F33" w:rsidP="009D1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6C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D1F33">
        <w:rPr>
          <w:rFonts w:ascii="Times New Roman" w:hAnsi="Times New Roman" w:cs="Times New Roman"/>
          <w:b/>
          <w:sz w:val="28"/>
          <w:szCs w:val="28"/>
        </w:rPr>
        <w:t>Наглядное моделирование</w:t>
      </w:r>
      <w:r w:rsidRPr="00F246CC">
        <w:rPr>
          <w:rFonts w:ascii="Times New Roman" w:hAnsi="Times New Roman" w:cs="Times New Roman"/>
          <w:sz w:val="28"/>
          <w:szCs w:val="28"/>
        </w:rPr>
        <w:t xml:space="preserve"> – это воспроизведение существенных свойств изучаемого объекта, создание его заместителя и работа с ним. </w:t>
      </w:r>
    </w:p>
    <w:p w:rsidR="00B11201" w:rsidRPr="00E03F16" w:rsidRDefault="009D1F33" w:rsidP="00B1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6CC">
        <w:rPr>
          <w:rFonts w:ascii="Times New Roman" w:hAnsi="Times New Roman" w:cs="Times New Roman"/>
          <w:sz w:val="28"/>
          <w:szCs w:val="28"/>
        </w:rPr>
        <w:t xml:space="preserve">     </w:t>
      </w:r>
      <w:r w:rsidRPr="009D1F33">
        <w:rPr>
          <w:rFonts w:ascii="Times New Roman" w:hAnsi="Times New Roman" w:cs="Times New Roman"/>
          <w:b/>
          <w:sz w:val="28"/>
          <w:szCs w:val="28"/>
        </w:rPr>
        <w:t>Мнемотехника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6CC">
        <w:rPr>
          <w:rFonts w:ascii="Times New Roman" w:hAnsi="Times New Roman" w:cs="Times New Roman"/>
          <w:sz w:val="28"/>
          <w:szCs w:val="28"/>
        </w:rPr>
        <w:t>– это система методов и приёмов, обеспечивающих эффективное запоминание, сохранение и воспроизведение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F246CC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FB5C70" w:rsidRPr="00646BC4" w:rsidRDefault="009B2090" w:rsidP="00ED0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C4">
        <w:rPr>
          <w:rFonts w:ascii="Times New Roman" w:hAnsi="Times New Roman" w:cs="Times New Roman"/>
          <w:color w:val="000000"/>
          <w:sz w:val="28"/>
          <w:szCs w:val="28"/>
        </w:rPr>
        <w:t>При обучении связн</w:t>
      </w:r>
      <w:r w:rsidR="00646BC4" w:rsidRPr="00646BC4">
        <w:rPr>
          <w:rFonts w:ascii="Times New Roman" w:hAnsi="Times New Roman" w:cs="Times New Roman"/>
          <w:color w:val="000000"/>
          <w:sz w:val="28"/>
          <w:szCs w:val="28"/>
        </w:rPr>
        <w:t xml:space="preserve">ой речи детей используются </w:t>
      </w:r>
      <w:r w:rsidRPr="00646BC4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646BC4" w:rsidRPr="00646BC4">
        <w:rPr>
          <w:rFonts w:ascii="Times New Roman" w:hAnsi="Times New Roman" w:cs="Times New Roman"/>
          <w:color w:val="000000"/>
          <w:sz w:val="28"/>
          <w:szCs w:val="28"/>
        </w:rPr>
        <w:t>ие принципы</w:t>
      </w:r>
      <w:r w:rsidRPr="00646B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2090" w:rsidRPr="00646BC4" w:rsidRDefault="009B2090" w:rsidP="00ED0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C4">
        <w:rPr>
          <w:rFonts w:ascii="Times New Roman" w:hAnsi="Times New Roman" w:cs="Times New Roman"/>
          <w:color w:val="000000"/>
          <w:sz w:val="28"/>
          <w:szCs w:val="28"/>
        </w:rPr>
        <w:t>- Принцип доступности;</w:t>
      </w:r>
    </w:p>
    <w:p w:rsidR="009B2090" w:rsidRPr="00646BC4" w:rsidRDefault="009B2090" w:rsidP="00ED0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C4">
        <w:rPr>
          <w:rFonts w:ascii="Times New Roman" w:hAnsi="Times New Roman" w:cs="Times New Roman"/>
          <w:color w:val="000000"/>
          <w:sz w:val="28"/>
          <w:szCs w:val="28"/>
        </w:rPr>
        <w:t>- Принцип индивидуальности;</w:t>
      </w:r>
    </w:p>
    <w:p w:rsidR="009B2090" w:rsidRPr="00646BC4" w:rsidRDefault="00646BC4" w:rsidP="00ED0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C4">
        <w:rPr>
          <w:rFonts w:ascii="Times New Roman" w:hAnsi="Times New Roman" w:cs="Times New Roman"/>
          <w:color w:val="000000"/>
          <w:sz w:val="28"/>
          <w:szCs w:val="28"/>
        </w:rPr>
        <w:t>- Принцип наглядности;</w:t>
      </w:r>
    </w:p>
    <w:p w:rsidR="00646BC4" w:rsidRDefault="00646BC4" w:rsidP="00ED0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BC4">
        <w:rPr>
          <w:rFonts w:ascii="Times New Roman" w:hAnsi="Times New Roman" w:cs="Times New Roman"/>
          <w:sz w:val="28"/>
          <w:szCs w:val="28"/>
        </w:rPr>
        <w:t>- Принцип системности и 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AFC" w:rsidRPr="00754AFC" w:rsidRDefault="00754AFC" w:rsidP="00754A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4AF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03D08">
        <w:rPr>
          <w:rFonts w:ascii="Times New Roman" w:hAnsi="Times New Roman" w:cs="Times New Roman"/>
          <w:sz w:val="28"/>
          <w:szCs w:val="28"/>
        </w:rPr>
        <w:t>сначала я на своих занятиях</w:t>
      </w:r>
      <w:r w:rsidRPr="00754AFC">
        <w:rPr>
          <w:rFonts w:ascii="Times New Roman" w:hAnsi="Times New Roman" w:cs="Times New Roman"/>
          <w:sz w:val="28"/>
          <w:szCs w:val="28"/>
        </w:rPr>
        <w:t xml:space="preserve"> </w:t>
      </w:r>
      <w:r w:rsidR="00003D08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754AFC">
        <w:rPr>
          <w:rFonts w:ascii="Times New Roman" w:hAnsi="Times New Roman" w:cs="Times New Roman"/>
          <w:sz w:val="28"/>
          <w:szCs w:val="28"/>
        </w:rPr>
        <w:t>ряд упражнений и игр, направленных на уточнение понятий формы и цвета:</w:t>
      </w:r>
    </w:p>
    <w:p w:rsid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по цвету и форме»;</w:t>
      </w:r>
    </w:p>
    <w:p w:rsid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«Геометрическое домино»;</w:t>
      </w:r>
    </w:p>
    <w:p w:rsid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«Геометрическое лото»;</w:t>
      </w:r>
    </w:p>
    <w:p w:rsid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4AF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54AFC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75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какой предмет я рассказала»;</w:t>
      </w:r>
    </w:p>
    <w:p w:rsid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«Запомни – повтори»;</w:t>
      </w:r>
    </w:p>
    <w:p w:rsid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«Чего не стало?»;</w:t>
      </w:r>
    </w:p>
    <w:p w:rsidR="00754AFC" w:rsidRPr="00754AFC" w:rsidRDefault="00754AFC" w:rsidP="00754A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4AFC">
        <w:rPr>
          <w:rFonts w:ascii="Times New Roman" w:hAnsi="Times New Roman" w:cs="Times New Roman"/>
          <w:sz w:val="28"/>
          <w:szCs w:val="28"/>
        </w:rPr>
        <w:t xml:space="preserve"> «Что изменилось?».</w:t>
      </w:r>
    </w:p>
    <w:p w:rsidR="00754AFC" w:rsidRDefault="00754AFC" w:rsidP="00003D0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754AFC">
        <w:rPr>
          <w:rFonts w:ascii="Times New Roman" w:hAnsi="Times New Roman" w:cs="Times New Roman"/>
          <w:sz w:val="28"/>
          <w:szCs w:val="28"/>
        </w:rPr>
        <w:t xml:space="preserve">Для значения, уточнения и закрепления понятий </w:t>
      </w:r>
      <w:proofErr w:type="gramStart"/>
      <w:r w:rsidRPr="00754AFC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Pr="00754AFC">
        <w:rPr>
          <w:rFonts w:ascii="Times New Roman" w:hAnsi="Times New Roman" w:cs="Times New Roman"/>
          <w:sz w:val="28"/>
          <w:szCs w:val="28"/>
        </w:rPr>
        <w:t xml:space="preserve"> – мягкий,</w:t>
      </w:r>
      <w:r w:rsidR="00003D08">
        <w:rPr>
          <w:rFonts w:ascii="Times New Roman" w:hAnsi="Times New Roman" w:cs="Times New Roman"/>
          <w:sz w:val="28"/>
          <w:szCs w:val="28"/>
        </w:rPr>
        <w:t xml:space="preserve"> крупный – мелкий провожу</w:t>
      </w:r>
      <w:r w:rsidRPr="00754AFC">
        <w:rPr>
          <w:rFonts w:ascii="Times New Roman" w:hAnsi="Times New Roman" w:cs="Times New Roman"/>
          <w:sz w:val="28"/>
          <w:szCs w:val="28"/>
        </w:rPr>
        <w:t xml:space="preserve"> игры: </w:t>
      </w:r>
    </w:p>
    <w:p w:rsidR="00754AFC" w:rsidRPr="00754AFC" w:rsidRDefault="00754AFC" w:rsidP="00754AFC">
      <w:pPr>
        <w:pStyle w:val="a3"/>
        <w:numPr>
          <w:ilvl w:val="0"/>
          <w:numId w:val="11"/>
        </w:numPr>
      </w:pPr>
      <w:r>
        <w:rPr>
          <w:rFonts w:ascii="Times New Roman" w:hAnsi="Times New Roman" w:cs="Times New Roman"/>
          <w:sz w:val="28"/>
          <w:szCs w:val="28"/>
        </w:rPr>
        <w:t>«Чудесный мешочек»;</w:t>
      </w:r>
    </w:p>
    <w:p w:rsidR="00754AFC" w:rsidRPr="00754AFC" w:rsidRDefault="00754AFC" w:rsidP="00754AFC">
      <w:pPr>
        <w:pStyle w:val="a3"/>
        <w:numPr>
          <w:ilvl w:val="0"/>
          <w:numId w:val="11"/>
        </w:numPr>
      </w:pPr>
      <w:r>
        <w:rPr>
          <w:rFonts w:ascii="Times New Roman" w:hAnsi="Times New Roman" w:cs="Times New Roman"/>
          <w:sz w:val="28"/>
          <w:szCs w:val="28"/>
        </w:rPr>
        <w:t>«Узнай на ощупь»;</w:t>
      </w:r>
    </w:p>
    <w:p w:rsidR="00754AFC" w:rsidRPr="00754AFC" w:rsidRDefault="00754AFC" w:rsidP="00754AFC">
      <w:pPr>
        <w:pStyle w:val="a3"/>
        <w:numPr>
          <w:ilvl w:val="0"/>
          <w:numId w:val="11"/>
        </w:numPr>
      </w:pPr>
      <w:r w:rsidRPr="00754AFC">
        <w:rPr>
          <w:rFonts w:ascii="Times New Roman" w:hAnsi="Times New Roman" w:cs="Times New Roman"/>
          <w:sz w:val="28"/>
          <w:szCs w:val="28"/>
        </w:rPr>
        <w:t xml:space="preserve"> «Что на что похоже»; </w:t>
      </w:r>
    </w:p>
    <w:p w:rsidR="00754AFC" w:rsidRPr="00754AFC" w:rsidRDefault="006B27FE" w:rsidP="00754AF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6032500</wp:posOffset>
            </wp:positionH>
            <wp:positionV relativeFrom="paragraph">
              <wp:posOffset>246380</wp:posOffset>
            </wp:positionV>
            <wp:extent cx="600075" cy="514350"/>
            <wp:effectExtent l="19050" t="0" r="9525" b="0"/>
            <wp:wrapThrough wrapText="bothSides">
              <wp:wrapPolygon edited="0">
                <wp:start x="-686" y="0"/>
                <wp:lineTo x="-686" y="20800"/>
                <wp:lineTo x="21943" y="20800"/>
                <wp:lineTo x="21943" y="0"/>
                <wp:lineTo x="-686" y="0"/>
              </wp:wrapPolygon>
            </wp:wrapThrough>
            <wp:docPr id="8" name="Рисунок 3" descr="Копия (2) Картинки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Картинки 0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227330</wp:posOffset>
            </wp:positionV>
            <wp:extent cx="624205" cy="533400"/>
            <wp:effectExtent l="19050" t="0" r="4445" b="0"/>
            <wp:wrapThrough wrapText="bothSides">
              <wp:wrapPolygon edited="0">
                <wp:start x="-659" y="0"/>
                <wp:lineTo x="-659" y="20829"/>
                <wp:lineTo x="21754" y="20829"/>
                <wp:lineTo x="21754" y="0"/>
                <wp:lineTo x="-659" y="0"/>
              </wp:wrapPolygon>
            </wp:wrapThrough>
            <wp:docPr id="3" name="Рисунок 5" descr="Копия Картинки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Картинки 0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246380</wp:posOffset>
            </wp:positionV>
            <wp:extent cx="638175" cy="514350"/>
            <wp:effectExtent l="19050" t="0" r="9525" b="0"/>
            <wp:wrapThrough wrapText="bothSides">
              <wp:wrapPolygon edited="0">
                <wp:start x="-645" y="0"/>
                <wp:lineTo x="-645" y="20800"/>
                <wp:lineTo x="21922" y="20800"/>
                <wp:lineTo x="21922" y="0"/>
                <wp:lineTo x="-645" y="0"/>
              </wp:wrapPolygon>
            </wp:wrapThrough>
            <wp:docPr id="2" name="Рисунок 1" descr="Картинки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0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FC">
        <w:rPr>
          <w:rFonts w:ascii="Times New Roman" w:hAnsi="Times New Roman" w:cs="Times New Roman"/>
          <w:sz w:val="28"/>
          <w:szCs w:val="28"/>
        </w:rPr>
        <w:t>Д</w:t>
      </w:r>
      <w:r w:rsidR="00B5758C">
        <w:rPr>
          <w:rFonts w:ascii="Times New Roman" w:hAnsi="Times New Roman" w:cs="Times New Roman"/>
          <w:sz w:val="28"/>
          <w:szCs w:val="28"/>
        </w:rPr>
        <w:t>ети находит</w:t>
      </w:r>
      <w:r w:rsidR="00754AFC" w:rsidRPr="00754AFC">
        <w:rPr>
          <w:rFonts w:ascii="Times New Roman" w:hAnsi="Times New Roman" w:cs="Times New Roman"/>
          <w:sz w:val="28"/>
          <w:szCs w:val="28"/>
        </w:rPr>
        <w:t xml:space="preserve"> п</w:t>
      </w:r>
      <w:r w:rsidR="00B5758C">
        <w:rPr>
          <w:rFonts w:ascii="Times New Roman" w:hAnsi="Times New Roman" w:cs="Times New Roman"/>
          <w:sz w:val="28"/>
          <w:szCs w:val="28"/>
        </w:rPr>
        <w:t>редмет и, не доставая, опис</w:t>
      </w:r>
      <w:r w:rsidR="00CB459D">
        <w:rPr>
          <w:rFonts w:ascii="Times New Roman" w:hAnsi="Times New Roman" w:cs="Times New Roman"/>
          <w:sz w:val="28"/>
          <w:szCs w:val="28"/>
        </w:rPr>
        <w:t>ывают его. С</w:t>
      </w:r>
      <w:r w:rsidR="00B5758C">
        <w:rPr>
          <w:rFonts w:ascii="Times New Roman" w:hAnsi="Times New Roman" w:cs="Times New Roman"/>
          <w:sz w:val="28"/>
          <w:szCs w:val="28"/>
        </w:rPr>
        <w:t>разу знакомятся</w:t>
      </w:r>
      <w:r w:rsidR="00754AFC" w:rsidRPr="00754AFC">
        <w:rPr>
          <w:rFonts w:ascii="Times New Roman" w:hAnsi="Times New Roman" w:cs="Times New Roman"/>
          <w:sz w:val="28"/>
          <w:szCs w:val="28"/>
        </w:rPr>
        <w:t xml:space="preserve"> и с графическими изображе</w:t>
      </w:r>
      <w:r w:rsidR="00754AFC">
        <w:rPr>
          <w:rFonts w:ascii="Times New Roman" w:hAnsi="Times New Roman" w:cs="Times New Roman"/>
          <w:sz w:val="28"/>
          <w:szCs w:val="28"/>
        </w:rPr>
        <w:t>ниями: цвет</w:t>
      </w:r>
      <w:proofErr w:type="gramStart"/>
      <w:r w:rsidR="00754A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54AFC">
        <w:rPr>
          <w:rFonts w:ascii="Times New Roman" w:hAnsi="Times New Roman" w:cs="Times New Roman"/>
          <w:sz w:val="28"/>
          <w:szCs w:val="28"/>
        </w:rPr>
        <w:t xml:space="preserve"> форма ; размер. </w:t>
      </w:r>
    </w:p>
    <w:p w:rsidR="00CB459D" w:rsidRPr="00CB459D" w:rsidRDefault="00CB459D" w:rsidP="004832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D">
        <w:rPr>
          <w:rFonts w:ascii="Times New Roman" w:hAnsi="Times New Roman" w:cs="Times New Roman"/>
          <w:sz w:val="28"/>
          <w:szCs w:val="28"/>
        </w:rPr>
        <w:t xml:space="preserve">Своего рода </w:t>
      </w:r>
      <w:proofErr w:type="spellStart"/>
      <w:r w:rsidRPr="00CB459D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</w:p>
    <w:p w:rsidR="006B27FE" w:rsidRDefault="00754AFC" w:rsidP="006B27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7FE">
        <w:rPr>
          <w:rFonts w:ascii="Times New Roman" w:hAnsi="Times New Roman" w:cs="Times New Roman"/>
          <w:sz w:val="28"/>
          <w:szCs w:val="28"/>
        </w:rPr>
        <w:t xml:space="preserve">Чтобы уточнить и закрепить понятия </w:t>
      </w:r>
      <w:proofErr w:type="gramStart"/>
      <w:r w:rsidRPr="006B27FE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Pr="006B27FE">
        <w:rPr>
          <w:rFonts w:ascii="Times New Roman" w:hAnsi="Times New Roman" w:cs="Times New Roman"/>
          <w:sz w:val="28"/>
          <w:szCs w:val="28"/>
        </w:rPr>
        <w:t>,</w:t>
      </w:r>
      <w:r w:rsidR="00B5758C">
        <w:rPr>
          <w:rFonts w:ascii="Times New Roman" w:hAnsi="Times New Roman" w:cs="Times New Roman"/>
          <w:sz w:val="28"/>
          <w:szCs w:val="28"/>
        </w:rPr>
        <w:t xml:space="preserve"> кислый, сладкий и др. </w:t>
      </w:r>
      <w:proofErr w:type="spellStart"/>
      <w:r w:rsidR="00B5758C">
        <w:rPr>
          <w:rFonts w:ascii="Times New Roman" w:hAnsi="Times New Roman" w:cs="Times New Roman"/>
          <w:sz w:val="28"/>
          <w:szCs w:val="28"/>
        </w:rPr>
        <w:t>проводяся</w:t>
      </w:r>
      <w:proofErr w:type="spellEnd"/>
      <w:r w:rsidRPr="006B27FE">
        <w:rPr>
          <w:rFonts w:ascii="Times New Roman" w:hAnsi="Times New Roman" w:cs="Times New Roman"/>
          <w:sz w:val="28"/>
          <w:szCs w:val="28"/>
        </w:rPr>
        <w:t xml:space="preserve"> игры </w:t>
      </w:r>
    </w:p>
    <w:p w:rsidR="006B27FE" w:rsidRDefault="00754AFC" w:rsidP="006B27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B27FE">
        <w:rPr>
          <w:rFonts w:ascii="Times New Roman" w:hAnsi="Times New Roman" w:cs="Times New Roman"/>
          <w:sz w:val="28"/>
          <w:szCs w:val="28"/>
        </w:rPr>
        <w:t xml:space="preserve">«Узнай на вкус», </w:t>
      </w:r>
    </w:p>
    <w:p w:rsidR="006B27FE" w:rsidRDefault="00754AFC" w:rsidP="006B27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B27FE">
        <w:rPr>
          <w:rFonts w:ascii="Times New Roman" w:hAnsi="Times New Roman" w:cs="Times New Roman"/>
          <w:sz w:val="28"/>
          <w:szCs w:val="28"/>
        </w:rPr>
        <w:t xml:space="preserve">«Скажи что попробовал» </w:t>
      </w:r>
    </w:p>
    <w:p w:rsidR="00754AFC" w:rsidRPr="006B27FE" w:rsidRDefault="006B27FE" w:rsidP="006B27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6496050</wp:posOffset>
            </wp:positionH>
            <wp:positionV relativeFrom="paragraph">
              <wp:posOffset>424180</wp:posOffset>
            </wp:positionV>
            <wp:extent cx="487045" cy="495300"/>
            <wp:effectExtent l="19050" t="0" r="8255" b="0"/>
            <wp:wrapThrough wrapText="bothSides">
              <wp:wrapPolygon edited="0">
                <wp:start x="-845" y="0"/>
                <wp:lineTo x="-845" y="20769"/>
                <wp:lineTo x="21966" y="20769"/>
                <wp:lineTo x="21966" y="0"/>
                <wp:lineTo x="-845" y="0"/>
              </wp:wrapPolygon>
            </wp:wrapThrough>
            <wp:docPr id="14" name="Рисунок 2" descr="D:\Мои документы\Мои рисунки\Картинки\Картинки 1\Копия (8) Картинки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Картинки\Картинки 1\Копия (8) Картинки 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81" b="2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500380</wp:posOffset>
            </wp:positionV>
            <wp:extent cx="638810" cy="495300"/>
            <wp:effectExtent l="19050" t="0" r="8890" b="0"/>
            <wp:wrapThrough wrapText="bothSides">
              <wp:wrapPolygon edited="0">
                <wp:start x="-644" y="0"/>
                <wp:lineTo x="-644" y="20769"/>
                <wp:lineTo x="21901" y="20769"/>
                <wp:lineTo x="21901" y="0"/>
                <wp:lineTo x="-644" y="0"/>
              </wp:wrapPolygon>
            </wp:wrapThrough>
            <wp:docPr id="15" name="Рисунок 1" descr="D:\Мои документы\Мои рисунки\Картинки\Картинки 2\Копия (4) Картинки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Картинки\Картинки 2\Копия (4) Картинки 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394" t="20606" r="23939" b="3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AFC" w:rsidRPr="006B27FE">
        <w:rPr>
          <w:rFonts w:ascii="Times New Roman" w:hAnsi="Times New Roman" w:cs="Times New Roman"/>
          <w:sz w:val="28"/>
          <w:szCs w:val="28"/>
        </w:rPr>
        <w:t xml:space="preserve"> В процессе этих игр дети знакомились с вкусовыми качествами овощей, фруктов, упражнялись в подборе синонимов (горький – невкусный, неприятный). Сразу знакомились с графическим изображением:</w:t>
      </w:r>
      <w:r w:rsidR="00754AFC" w:rsidRPr="006B27FE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54AFC" w:rsidRPr="009807F6" w:rsidRDefault="00754AFC" w:rsidP="00754AFC">
      <w:pPr>
        <w:spacing w:line="360" w:lineRule="auto"/>
        <w:ind w:firstLine="709"/>
        <w:jc w:val="both"/>
        <w:rPr>
          <w:sz w:val="28"/>
          <w:szCs w:val="28"/>
        </w:rPr>
      </w:pPr>
    </w:p>
    <w:p w:rsidR="006B27FE" w:rsidRDefault="00754AFC" w:rsidP="006B27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7FE">
        <w:rPr>
          <w:rFonts w:ascii="Times New Roman" w:hAnsi="Times New Roman" w:cs="Times New Roman"/>
          <w:sz w:val="28"/>
          <w:szCs w:val="28"/>
        </w:rPr>
        <w:t>Сначала при рассматриван</w:t>
      </w:r>
      <w:r w:rsidR="00B5758C">
        <w:rPr>
          <w:rFonts w:ascii="Times New Roman" w:hAnsi="Times New Roman" w:cs="Times New Roman"/>
          <w:sz w:val="28"/>
          <w:szCs w:val="28"/>
        </w:rPr>
        <w:t>ии предмета (игрушки) обращается</w:t>
      </w:r>
      <w:r w:rsidRPr="006B27FE">
        <w:rPr>
          <w:rFonts w:ascii="Times New Roman" w:hAnsi="Times New Roman" w:cs="Times New Roman"/>
          <w:sz w:val="28"/>
          <w:szCs w:val="28"/>
        </w:rPr>
        <w:t xml:space="preserve"> внимание детей на особенности и характерные признаки</w:t>
      </w:r>
      <w:r w:rsidR="00B5758C">
        <w:rPr>
          <w:rFonts w:ascii="Times New Roman" w:hAnsi="Times New Roman" w:cs="Times New Roman"/>
          <w:sz w:val="28"/>
          <w:szCs w:val="28"/>
        </w:rPr>
        <w:t xml:space="preserve"> предмета. Для этого проводятся</w:t>
      </w:r>
      <w:r w:rsidRPr="006B27FE">
        <w:rPr>
          <w:rFonts w:ascii="Times New Roman" w:hAnsi="Times New Roman" w:cs="Times New Roman"/>
          <w:sz w:val="28"/>
          <w:szCs w:val="28"/>
        </w:rPr>
        <w:t xml:space="preserve"> игры</w:t>
      </w:r>
      <w:r w:rsidR="006B27FE">
        <w:rPr>
          <w:rFonts w:ascii="Times New Roman" w:hAnsi="Times New Roman" w:cs="Times New Roman"/>
          <w:sz w:val="28"/>
          <w:szCs w:val="28"/>
        </w:rPr>
        <w:t>:</w:t>
      </w:r>
      <w:r w:rsidRPr="006B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E" w:rsidRDefault="00754AFC" w:rsidP="006B27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7FE">
        <w:rPr>
          <w:rFonts w:ascii="Times New Roman" w:hAnsi="Times New Roman" w:cs="Times New Roman"/>
          <w:sz w:val="28"/>
          <w:szCs w:val="28"/>
        </w:rPr>
        <w:t xml:space="preserve">“Узнай по описанию”, </w:t>
      </w:r>
    </w:p>
    <w:p w:rsidR="006B27FE" w:rsidRPr="006B27FE" w:rsidRDefault="006B27FE" w:rsidP="006B27FE">
      <w:pPr>
        <w:pStyle w:val="a3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“Угадай, кто это?”;</w:t>
      </w:r>
    </w:p>
    <w:p w:rsidR="006B27FE" w:rsidRPr="006B27FE" w:rsidRDefault="006B27FE" w:rsidP="006B27FE">
      <w:pPr>
        <w:pStyle w:val="a3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“Какая это игрушка?”</w:t>
      </w:r>
    </w:p>
    <w:p w:rsidR="006B27FE" w:rsidRPr="006B27FE" w:rsidRDefault="00754AFC" w:rsidP="006B27FE">
      <w:pPr>
        <w:pStyle w:val="a3"/>
        <w:numPr>
          <w:ilvl w:val="0"/>
          <w:numId w:val="13"/>
        </w:numPr>
        <w:jc w:val="both"/>
      </w:pPr>
      <w:r w:rsidRPr="006B27FE">
        <w:rPr>
          <w:rFonts w:ascii="Times New Roman" w:hAnsi="Times New Roman" w:cs="Times New Roman"/>
          <w:sz w:val="28"/>
          <w:szCs w:val="28"/>
        </w:rPr>
        <w:t xml:space="preserve"> отгадывание загадок.</w:t>
      </w:r>
    </w:p>
    <w:p w:rsidR="00754AFC" w:rsidRDefault="00754AFC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2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7FE">
        <w:rPr>
          <w:rFonts w:ascii="Times New Roman" w:hAnsi="Times New Roman" w:cs="Times New Roman"/>
          <w:sz w:val="28"/>
          <w:szCs w:val="28"/>
        </w:rPr>
        <w:t>При описании предмета сначала называется сам предмет (Это... зайчик), затем раскрываются его качества, свойства, назначение, цвет, форма, а затем особенности и характерные признаки предмета, а также его действия (объектами для описания могут быть игрушки, овощи, фрукты, одежда, дети, картинки, предметы быта).</w:t>
      </w:r>
      <w:proofErr w:type="gramEnd"/>
      <w:r w:rsidRPr="006B27FE">
        <w:rPr>
          <w:rFonts w:ascii="Times New Roman" w:hAnsi="Times New Roman" w:cs="Times New Roman"/>
          <w:sz w:val="28"/>
          <w:szCs w:val="28"/>
        </w:rPr>
        <w:t xml:space="preserve"> Для описания использовалось совместное рассказывание. Я начинала предложение, ребенок его заканчивал: “Это... (лиса). Она... (рыжая, пушистая, мягкая, золотистая). У лисы </w:t>
      </w:r>
      <w:r w:rsidRPr="006B27FE">
        <w:rPr>
          <w:rFonts w:ascii="Times New Roman" w:hAnsi="Times New Roman" w:cs="Times New Roman"/>
          <w:sz w:val="28"/>
          <w:szCs w:val="28"/>
        </w:rPr>
        <w:lastRenderedPageBreak/>
        <w:t>(длинный хвост, блестящий мех). Лисичка любит... (бегать, охотиться, заметать следы). Мне нравится... (играть с этой игрушкой)”.</w:t>
      </w:r>
    </w:p>
    <w:p w:rsidR="00ED619E" w:rsidRDefault="00CB459D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определяется работой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="0037713A">
        <w:rPr>
          <w:rFonts w:ascii="Times New Roman" w:hAnsi="Times New Roman" w:cs="Times New Roman"/>
          <w:sz w:val="28"/>
          <w:szCs w:val="28"/>
        </w:rPr>
        <w:t xml:space="preserve"> – это расположение </w:t>
      </w:r>
      <w:proofErr w:type="spellStart"/>
      <w:r w:rsidR="0037713A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37713A">
        <w:rPr>
          <w:rFonts w:ascii="Times New Roman" w:hAnsi="Times New Roman" w:cs="Times New Roman"/>
          <w:sz w:val="28"/>
          <w:szCs w:val="28"/>
        </w:rPr>
        <w:t xml:space="preserve"> в определённой последовательности.</w:t>
      </w: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 следует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D1F33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6CC">
        <w:rPr>
          <w:rFonts w:ascii="Times New Roman" w:hAnsi="Times New Roman" w:cs="Times New Roman"/>
          <w:sz w:val="28"/>
          <w:szCs w:val="28"/>
        </w:rPr>
        <w:t>– это схема, в которую заложена определённая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D5D">
        <w:rPr>
          <w:rFonts w:ascii="Times New Roman" w:hAnsi="Times New Roman" w:cs="Times New Roman"/>
          <w:sz w:val="28"/>
          <w:szCs w:val="28"/>
        </w:rPr>
        <w:t>Дети подготовительной к школе группы составляют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 рассказы описания, пользуясь  схемами для составления описательных </w:t>
      </w:r>
      <w:r w:rsidRPr="009B2D5D">
        <w:rPr>
          <w:rFonts w:ascii="Times New Roman" w:hAnsi="Times New Roman" w:cs="Times New Roman"/>
          <w:sz w:val="28"/>
          <w:szCs w:val="28"/>
        </w:rPr>
        <w:t>рассказов</w:t>
      </w:r>
      <w:r w:rsidR="00CD7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9F2" w:rsidRDefault="00CD79F2" w:rsidP="00CD79F2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6B36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 - схемы служат дидактическим материалом в моей работе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развитию связной речи детей.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их использую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обогащения словарного запаса;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предметов, картинок;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обучении составлению описательных рассказов;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>при пересказ</w:t>
      </w:r>
      <w:r>
        <w:rPr>
          <w:rFonts w:ascii="Times New Roman" w:hAnsi="Times New Roman" w:cs="Times New Roman"/>
          <w:color w:val="000000"/>
          <w:sz w:val="28"/>
          <w:szCs w:val="28"/>
        </w:rPr>
        <w:t>ах художественной литературы;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>при отг</w:t>
      </w:r>
      <w:r>
        <w:rPr>
          <w:rFonts w:ascii="Times New Roman" w:hAnsi="Times New Roman" w:cs="Times New Roman"/>
          <w:color w:val="000000"/>
          <w:sz w:val="28"/>
          <w:szCs w:val="28"/>
        </w:rPr>
        <w:t>адывании и загадывании загадок;</w:t>
      </w:r>
    </w:p>
    <w:p w:rsidR="00CD79F2" w:rsidRPr="00D16B36" w:rsidRDefault="00CD79F2" w:rsidP="00CD7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>при заучивании стихов.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B36">
        <w:rPr>
          <w:rFonts w:ascii="Times New Roman" w:hAnsi="Times New Roman" w:cs="Times New Roman"/>
          <w:sz w:val="28"/>
          <w:szCs w:val="28"/>
        </w:rPr>
        <w:t xml:space="preserve">  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Схемы служат своеобразным зрительным планом для создания монологов, помогают детям выстраивать: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- строение рассказа,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- последовательность рассказа,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- лексико-грамматическую наполняемость рассказа.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решают следующие задачи: </w:t>
      </w:r>
    </w:p>
    <w:p w:rsidR="00CD79F2" w:rsidRDefault="00CD79F2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основных психических процессов – памяти, внимания, восприятия, мышления, особенно, образного; </w:t>
      </w:r>
    </w:p>
    <w:p w:rsidR="00CD79F2" w:rsidRDefault="00A67F7E" w:rsidP="00CD79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D79F2" w:rsidRPr="00D16B36">
        <w:rPr>
          <w:rFonts w:ascii="Times New Roman" w:hAnsi="Times New Roman" w:cs="Times New Roman"/>
          <w:color w:val="000000"/>
          <w:sz w:val="28"/>
          <w:szCs w:val="28"/>
        </w:rPr>
        <w:t xml:space="preserve">кодирование информации, то есть, преобразование предметов, образов в абстрактные знаки, символы; </w:t>
      </w:r>
    </w:p>
    <w:p w:rsidR="00D95D7E" w:rsidRPr="00A67F7E" w:rsidRDefault="00A67F7E" w:rsidP="00A67F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79F2" w:rsidRPr="00D16B36">
        <w:rPr>
          <w:rFonts w:ascii="Times New Roman" w:hAnsi="Times New Roman" w:cs="Times New Roman"/>
          <w:color w:val="000000"/>
          <w:sz w:val="28"/>
          <w:szCs w:val="28"/>
        </w:rPr>
        <w:t>перекодирование информации, то есть, преобразование из абстрактных сим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волов в образы.</w:t>
      </w:r>
    </w:p>
    <w:p w:rsidR="00A67F7E" w:rsidRPr="00A67F7E" w:rsidRDefault="00A67F7E" w:rsidP="00A67F7E">
      <w:pPr>
        <w:pStyle w:val="a4"/>
        <w:shd w:val="clear" w:color="auto" w:fill="FFFFFF"/>
        <w:spacing w:before="150" w:beforeAutospacing="0" w:after="15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F7E">
        <w:rPr>
          <w:sz w:val="28"/>
          <w:szCs w:val="28"/>
        </w:rPr>
        <w:t>Таким образом, развитие описательной речи детей с тяжёлыми речевыми нарушениями, будет осуществляться более эффективно, если наряду с системой игр, занятий и упражнений в систему обучения  будет включена работа с наглядными моделями.</w:t>
      </w:r>
    </w:p>
    <w:p w:rsidR="00A67F7E" w:rsidRPr="00A67F7E" w:rsidRDefault="00A67F7E" w:rsidP="00A67F7E">
      <w:pPr>
        <w:pStyle w:val="a6"/>
        <w:shd w:val="clear" w:color="auto" w:fill="FFFFFF"/>
        <w:spacing w:before="150" w:beforeAutospacing="0" w:after="150" w:afterAutospacing="0" w:line="210" w:lineRule="atLeast"/>
        <w:jc w:val="both"/>
        <w:rPr>
          <w:sz w:val="28"/>
          <w:szCs w:val="28"/>
        </w:rPr>
      </w:pPr>
      <w:r w:rsidRPr="00A67F7E">
        <w:rPr>
          <w:sz w:val="28"/>
          <w:szCs w:val="28"/>
        </w:rPr>
        <w:t> </w:t>
      </w:r>
    </w:p>
    <w:p w:rsidR="00A67F7E" w:rsidRDefault="00A67F7E" w:rsidP="00A67F7E"/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5D7E" w:rsidRDefault="00D95D7E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713A" w:rsidRDefault="0037713A" w:rsidP="006B27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5370" w:rsidRDefault="004F5370" w:rsidP="00A67F7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4F5370" w:rsidSect="00F0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0D2"/>
    <w:multiLevelType w:val="hybridMultilevel"/>
    <w:tmpl w:val="27DC78C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07F32CC"/>
    <w:multiLevelType w:val="hybridMultilevel"/>
    <w:tmpl w:val="0FAEFD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0549F5"/>
    <w:multiLevelType w:val="hybridMultilevel"/>
    <w:tmpl w:val="1BAE6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69B2"/>
    <w:multiLevelType w:val="hybridMultilevel"/>
    <w:tmpl w:val="31EC7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61325"/>
    <w:multiLevelType w:val="hybridMultilevel"/>
    <w:tmpl w:val="4B80D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13322E"/>
    <w:multiLevelType w:val="hybridMultilevel"/>
    <w:tmpl w:val="B41E7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E4A33"/>
    <w:multiLevelType w:val="hybridMultilevel"/>
    <w:tmpl w:val="0AB4F58C"/>
    <w:lvl w:ilvl="0" w:tplc="45E4A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510AC0"/>
    <w:multiLevelType w:val="hybridMultilevel"/>
    <w:tmpl w:val="40D23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1AB3"/>
    <w:multiLevelType w:val="hybridMultilevel"/>
    <w:tmpl w:val="E708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6FC6"/>
    <w:multiLevelType w:val="hybridMultilevel"/>
    <w:tmpl w:val="780A7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F133E"/>
    <w:multiLevelType w:val="hybridMultilevel"/>
    <w:tmpl w:val="C23AE05C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421218D"/>
    <w:multiLevelType w:val="multilevel"/>
    <w:tmpl w:val="AF1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A5498"/>
    <w:multiLevelType w:val="multilevel"/>
    <w:tmpl w:val="0B6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934FC"/>
    <w:multiLevelType w:val="hybridMultilevel"/>
    <w:tmpl w:val="2208F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087"/>
    <w:rsid w:val="00003D08"/>
    <w:rsid w:val="00077A0D"/>
    <w:rsid w:val="00080637"/>
    <w:rsid w:val="000C24EF"/>
    <w:rsid w:val="00104D27"/>
    <w:rsid w:val="0014739C"/>
    <w:rsid w:val="00172FF2"/>
    <w:rsid w:val="002133F9"/>
    <w:rsid w:val="00267F35"/>
    <w:rsid w:val="00346FF4"/>
    <w:rsid w:val="00355C98"/>
    <w:rsid w:val="0037713A"/>
    <w:rsid w:val="00382739"/>
    <w:rsid w:val="003C4E06"/>
    <w:rsid w:val="004832E0"/>
    <w:rsid w:val="0048566D"/>
    <w:rsid w:val="004F5370"/>
    <w:rsid w:val="0051313A"/>
    <w:rsid w:val="00554D97"/>
    <w:rsid w:val="005E3005"/>
    <w:rsid w:val="00646BC4"/>
    <w:rsid w:val="00661DB5"/>
    <w:rsid w:val="00693ADE"/>
    <w:rsid w:val="00694550"/>
    <w:rsid w:val="006B27FE"/>
    <w:rsid w:val="006B783C"/>
    <w:rsid w:val="006F39C5"/>
    <w:rsid w:val="00711527"/>
    <w:rsid w:val="00754AFC"/>
    <w:rsid w:val="0075523E"/>
    <w:rsid w:val="007F0016"/>
    <w:rsid w:val="00826ACB"/>
    <w:rsid w:val="00854776"/>
    <w:rsid w:val="00924E68"/>
    <w:rsid w:val="009B2090"/>
    <w:rsid w:val="009B2D5D"/>
    <w:rsid w:val="009D1F33"/>
    <w:rsid w:val="00A618C9"/>
    <w:rsid w:val="00A67F7E"/>
    <w:rsid w:val="00A761B1"/>
    <w:rsid w:val="00B07072"/>
    <w:rsid w:val="00B11201"/>
    <w:rsid w:val="00B5758C"/>
    <w:rsid w:val="00B913E4"/>
    <w:rsid w:val="00BE5849"/>
    <w:rsid w:val="00C06D3A"/>
    <w:rsid w:val="00C25B8C"/>
    <w:rsid w:val="00C928A6"/>
    <w:rsid w:val="00CA0BC3"/>
    <w:rsid w:val="00CB459D"/>
    <w:rsid w:val="00CC6D96"/>
    <w:rsid w:val="00CD79F2"/>
    <w:rsid w:val="00D16B36"/>
    <w:rsid w:val="00D17CA2"/>
    <w:rsid w:val="00D95D7E"/>
    <w:rsid w:val="00DA0F81"/>
    <w:rsid w:val="00E03F16"/>
    <w:rsid w:val="00ED091D"/>
    <w:rsid w:val="00ED619E"/>
    <w:rsid w:val="00EF5984"/>
    <w:rsid w:val="00F06087"/>
    <w:rsid w:val="00F246CC"/>
    <w:rsid w:val="00F56608"/>
    <w:rsid w:val="00FB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5370"/>
  </w:style>
  <w:style w:type="character" w:customStyle="1" w:styleId="apple-converted-space">
    <w:name w:val="apple-converted-space"/>
    <w:basedOn w:val="a0"/>
    <w:rsid w:val="004F5370"/>
  </w:style>
  <w:style w:type="paragraph" w:styleId="a3">
    <w:name w:val="No Spacing"/>
    <w:uiPriority w:val="1"/>
    <w:qFormat/>
    <w:rsid w:val="00D17CA2"/>
    <w:pPr>
      <w:spacing w:after="0" w:line="240" w:lineRule="auto"/>
    </w:pPr>
  </w:style>
  <w:style w:type="paragraph" w:styleId="a4">
    <w:name w:val="Normal (Web)"/>
    <w:basedOn w:val="a"/>
    <w:unhideWhenUsed/>
    <w:rsid w:val="00D1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1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B5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"/>
    <w:uiPriority w:val="99"/>
    <w:semiHidden/>
    <w:unhideWhenUsed/>
    <w:rsid w:val="00CC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69D1-2624-4A84-9871-7E2B76F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2015-01-17T07:59:00Z</dcterms:created>
  <dcterms:modified xsi:type="dcterms:W3CDTF">2015-03-01T13:41:00Z</dcterms:modified>
</cp:coreProperties>
</file>