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ВЗАИМОДЕЙСТВИЕ  С РОДИТЕЛЯМИ В УСЛОВИЯХ ЛОГОПЕДИЧЕСКОЙ ГРУППЫ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Важной и неотъемлемой частью работы по устранению речевых нарушений у детей является тесное взаимодействие учителя - логопеда и родителей.</w:t>
      </w:r>
      <w:r w:rsidRPr="00C935C4">
        <w:rPr>
          <w:rFonts w:ascii="Times New Roman" w:hAnsi="Times New Roman" w:cs="Times New Roman"/>
          <w:sz w:val="28"/>
          <w:szCs w:val="28"/>
        </w:rPr>
        <w:br/>
        <w:t>Малая осведомленность родителей в вопросах патологии и коррекции речи, недооценка ими раннего выявления речевых дефектов и своевременного воздействия на них, ложные, а порой и вредные установки в отношении речи детей, говорят о необходимости совместной работы на всех этапах коррекции. Поэтому я уделяю большое внимание работе с родителями. Провожу консультации, беседы, открытые занятия и праздники, тематические встречи, презентации, наглядная информация в родительских уголках.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На практике приходится сталкиваться с различными по социальному статусу и требованиям семьями. Найти же контакт необходимо со всеми. Для одних необходимо полное разъяснение, участие и подбадривание. Для других - твердость, умение настоять на определенных требованиях, невыполнение которых затруднит или отдалит достижение желаемых результатов.</w:t>
      </w:r>
      <w:r w:rsidRPr="00C935C4">
        <w:rPr>
          <w:rFonts w:ascii="Times New Roman" w:hAnsi="Times New Roman" w:cs="Times New Roman"/>
          <w:sz w:val="28"/>
          <w:szCs w:val="28"/>
        </w:rPr>
        <w:br/>
        <w:t>По заключению медико-педагогической комиссии и результатам обследования речи ребёнка родителям разъясняю сущность логопедического заключения и основные  направления работы с ребенком.</w:t>
      </w:r>
      <w:r w:rsidRPr="00C935C4">
        <w:rPr>
          <w:rFonts w:ascii="Times New Roman" w:hAnsi="Times New Roman" w:cs="Times New Roman"/>
          <w:sz w:val="28"/>
          <w:szCs w:val="28"/>
        </w:rPr>
        <w:br/>
        <w:t>Как известно, вся работа по формированию речевой деятельности условно может быть разделена на этапы: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 xml:space="preserve">• развитие мотивационной основы речевой деятельности и формирование </w:t>
      </w:r>
      <w:proofErr w:type="spellStart"/>
      <w:r w:rsidRPr="00C935C4">
        <w:rPr>
          <w:rFonts w:ascii="Times New Roman" w:hAnsi="Times New Roman" w:cs="Times New Roman"/>
          <w:sz w:val="28"/>
          <w:szCs w:val="28"/>
        </w:rPr>
        <w:t>имитативных</w:t>
      </w:r>
      <w:proofErr w:type="spellEnd"/>
      <w:r w:rsidRPr="00C935C4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• расширение словарного запаса и совершенствование грамматического строя речи;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lastRenderedPageBreak/>
        <w:t>• развитие диалогической и монологической форм речи.</w:t>
      </w:r>
      <w:r w:rsidRPr="00C935C4">
        <w:rPr>
          <w:rFonts w:ascii="Times New Roman" w:hAnsi="Times New Roman" w:cs="Times New Roman"/>
          <w:sz w:val="28"/>
          <w:szCs w:val="28"/>
        </w:rPr>
        <w:br/>
        <w:t xml:space="preserve">На каждом из этих этапов одновременно решается целый ряд коррекционных целей и задач. 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Каждого из родителей я настраиваю на систематическую, длительную работу с ребенком. Напоминаю, что четкая и правильная речь нужна ребенку на протяжении всей его жизни, а скорректировать недостатки предпочтительнее в детском возрасте - всему свое время.</w:t>
      </w:r>
      <w:r w:rsidRPr="00C935C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935C4">
        <w:rPr>
          <w:rFonts w:ascii="Times New Roman" w:hAnsi="Times New Roman" w:cs="Times New Roman"/>
          <w:sz w:val="28"/>
          <w:szCs w:val="28"/>
        </w:rPr>
        <w:tab/>
        <w:t xml:space="preserve">На консультациях и совместных занятиях родителям показываю логопедические приемы (артикуляционная, дыхательная гимнастика и др.) максимально понятные для последующего домашнего воспроизведения. 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 xml:space="preserve">На этапе автоматизации звуков особое внимание родителей обращаю на необходимость постоянного контроля над поставленными звуками, так как тонус артикуляционной мускулатуры все еще ослаблен, и «сломать» старый речевой стереотип бывает очень трудно. 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 xml:space="preserve">Довольно часто встречается ситуация, когда родители жалуются: «Не хочет заниматься дома!». Причину необходимо искать в неверной расстановке акцентов в отношении к ребенку или в непонимании коррекционных задач. Консультация с учителем-логопедом, другими педагогами и специалистами может разрешить многие проблемы. 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Чтобы домашние занятия были успешными необходимо:</w:t>
      </w:r>
      <w:r w:rsidRPr="00C935C4">
        <w:rPr>
          <w:rFonts w:ascii="Times New Roman" w:hAnsi="Times New Roman" w:cs="Times New Roman"/>
          <w:sz w:val="28"/>
          <w:szCs w:val="28"/>
        </w:rPr>
        <w:br/>
        <w:t>1. Определить четкое время занятий. Для этого на часах вместе с ребенком можно сделать «пометку», указывающую на начало занятий. Правилу занятий в определенное время необходимо следовать ежедневно, а не от случая к случаю. Это время развития ребенка вами и вместе с вами. Очень важна самоорганизация родителей, т.к. всегда находится «1000 неотложных дел». Порядок важности родитель выбирает сам. И в этом выборе им может помочь известный факт, что на исправление упущенного в коррекции речи и воспитании детей потом уходит во много раз больше времени и сил.</w:t>
      </w:r>
      <w:r w:rsidRPr="00C935C4">
        <w:rPr>
          <w:rFonts w:ascii="Times New Roman" w:hAnsi="Times New Roman" w:cs="Times New Roman"/>
          <w:sz w:val="28"/>
          <w:szCs w:val="28"/>
        </w:rPr>
        <w:br/>
        <w:t xml:space="preserve">2. Для каждого возраста занятия должны быть регламентированы: 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10-15 минут - для детей младшей группы;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lastRenderedPageBreak/>
        <w:t>15-20 минут - для детей средней группы;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20-30 минут - для детей старшей группы.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3. К моменту занятий предварительно изучить задание (не делать это при ребенке). Распределить, какую часть задания выполните в игровой форме (по дороге, на кухне, в транспорте и т.д.), а над чем необходимо «посидеть» перед зеркалом, за столом в установленное время. Предвидя отказ, использовать альтернативные вопросы, типа: «Что будем сначала делать - учить скороговорку или составлять рассказ?». Речь взрослых должна быть четкой и ясной.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4. Занятия проводить в виде игры или в процессе игры. С детьми младшего и среднего возраста стараться не использов</w:t>
      </w:r>
      <w:r>
        <w:rPr>
          <w:rFonts w:ascii="Times New Roman" w:hAnsi="Times New Roman" w:cs="Times New Roman"/>
          <w:sz w:val="28"/>
          <w:szCs w:val="28"/>
        </w:rPr>
        <w:t>ать прямые инструкции «Скажи!»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935C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935C4">
        <w:rPr>
          <w:rFonts w:ascii="Times New Roman" w:hAnsi="Times New Roman" w:cs="Times New Roman"/>
          <w:sz w:val="28"/>
          <w:szCs w:val="28"/>
        </w:rPr>
        <w:t>Повтори!».</w:t>
      </w:r>
      <w:r w:rsidRPr="00C935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35C4">
        <w:rPr>
          <w:rFonts w:ascii="Times New Roman" w:hAnsi="Times New Roman" w:cs="Times New Roman"/>
          <w:sz w:val="28"/>
          <w:szCs w:val="28"/>
        </w:rPr>
        <w:t>5. Текущую коррекцию проводить мягко и не авторитарно.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6.Вводить в занятия разнообразие, сюрпризные моменты, стараться реагировать адекватным ситуации образом (шуткой, записью на магнитофоне, приемом «фотографирования» и т.д.). Можно попробовать выполнить задание «за компанию» со сверстником, братом, сестрой.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>7. Подкреплять достижения ребенка похвалой и радостными восклицаниями. Подчеркивайте, что вам нравится заниматься с ним.</w:t>
      </w:r>
      <w:r w:rsidRPr="00C935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35C4">
        <w:rPr>
          <w:rFonts w:ascii="Times New Roman" w:hAnsi="Times New Roman" w:cs="Times New Roman"/>
          <w:sz w:val="28"/>
          <w:szCs w:val="28"/>
        </w:rPr>
        <w:t>8. Родителям - иметь терпение, выдержку, желание помочь своему ребенку добиться  успехов.</w:t>
      </w:r>
    </w:p>
    <w:p w:rsidR="00C935C4" w:rsidRPr="00C935C4" w:rsidRDefault="00C935C4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5C4">
        <w:rPr>
          <w:rFonts w:ascii="Times New Roman" w:hAnsi="Times New Roman" w:cs="Times New Roman"/>
          <w:sz w:val="28"/>
          <w:szCs w:val="28"/>
        </w:rPr>
        <w:t xml:space="preserve">     Таким образом, правильно организованная система взаимодействия учителя - логопеда с родителями, позволит им стать более грамотными, осознанно и действенно участвовать в процессе коррекции речи детей и их воспитании.</w:t>
      </w:r>
    </w:p>
    <w:p w:rsidR="00792E5B" w:rsidRPr="00C935C4" w:rsidRDefault="00792E5B" w:rsidP="00C935C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2E5B" w:rsidRPr="00C935C4" w:rsidSect="0079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5C4"/>
    <w:rsid w:val="00792E5B"/>
    <w:rsid w:val="00C9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4070</Characters>
  <Application>Microsoft Office Word</Application>
  <DocSecurity>0</DocSecurity>
  <Lines>33</Lines>
  <Paragraphs>9</Paragraphs>
  <ScaleCrop>false</ScaleCrop>
  <Company>Microsoft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Говоровы</dc:creator>
  <cp:keywords/>
  <dc:description/>
  <cp:lastModifiedBy>Говоровы</cp:lastModifiedBy>
  <cp:revision>2</cp:revision>
  <dcterms:created xsi:type="dcterms:W3CDTF">2015-03-03T17:25:00Z</dcterms:created>
  <dcterms:modified xsi:type="dcterms:W3CDTF">2015-03-03T17:27:00Z</dcterms:modified>
</cp:coreProperties>
</file>