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495" w:rsidRPr="001D1495" w:rsidRDefault="00D463D9" w:rsidP="001D1495">
      <w:pPr>
        <w:spacing w:after="0" w:line="240" w:lineRule="auto"/>
        <w:rPr>
          <w:rFonts w:ascii="Verdana" w:eastAsia="Times New Roman" w:hAnsi="Verdana" w:cs="Times New Roman"/>
          <w:color w:val="000000"/>
          <w:sz w:val="17"/>
          <w:szCs w:val="17"/>
          <w:lang w:eastAsia="ru-RU"/>
        </w:rPr>
      </w:pPr>
      <w:r w:rsidRPr="00D463D9">
        <w:rPr>
          <w:rFonts w:ascii="Verdana" w:eastAsia="Times New Roman" w:hAnsi="Verdana" w:cs="Times New Roman"/>
          <w:color w:val="000000"/>
          <w:sz w:val="17"/>
          <w:lang w:eastAsia="ru-RU"/>
        </w:rPr>
        <w:pict>
          <v:rect id="_x0000_i1025" style="width:0;height:.75pt" o:hralign="center" o:hrstd="t" o:hrnoshade="t" o:hr="t" fillcolor="#ebd98e" stroked="f"/>
        </w:pict>
      </w:r>
    </w:p>
    <w:tbl>
      <w:tblPr>
        <w:tblW w:w="5000" w:type="pct"/>
        <w:tblCellSpacing w:w="0" w:type="dxa"/>
        <w:tblCellMar>
          <w:top w:w="30" w:type="dxa"/>
          <w:left w:w="30" w:type="dxa"/>
          <w:bottom w:w="30" w:type="dxa"/>
          <w:right w:w="30" w:type="dxa"/>
        </w:tblCellMar>
        <w:tblLook w:val="04A0"/>
      </w:tblPr>
      <w:tblGrid>
        <w:gridCol w:w="9415"/>
      </w:tblGrid>
      <w:tr w:rsidR="001D1495" w:rsidRPr="001D1495" w:rsidTr="001D1495">
        <w:trPr>
          <w:tblCellSpacing w:w="0" w:type="dxa"/>
        </w:trPr>
        <w:tc>
          <w:tcPr>
            <w:tcW w:w="0" w:type="auto"/>
            <w:tcBorders>
              <w:top w:val="single" w:sz="6" w:space="0" w:color="EBD98E"/>
            </w:tcBorders>
            <w:tcMar>
              <w:top w:w="75" w:type="dxa"/>
              <w:left w:w="30" w:type="dxa"/>
              <w:bottom w:w="75" w:type="dxa"/>
              <w:right w:w="30" w:type="dxa"/>
            </w:tcMar>
            <w:vAlign w:val="center"/>
            <w:hideMark/>
          </w:tcPr>
          <w:p w:rsidR="001D1495" w:rsidRPr="001D1495" w:rsidRDefault="001D1495" w:rsidP="001D14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1495">
              <w:rPr>
                <w:rFonts w:ascii="Times New Roman" w:eastAsia="Times New Roman" w:hAnsi="Times New Roman" w:cs="Times New Roman"/>
                <w:b/>
                <w:bCs/>
                <w:color w:val="FFA500"/>
                <w:sz w:val="36"/>
                <w:szCs w:val="36"/>
                <w:lang w:eastAsia="ru-RU"/>
              </w:rPr>
              <w:t>Музыкальное развитие детей от 3 до 7 лет</w:t>
            </w:r>
            <w:r w:rsidRPr="001D1495">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581525" cy="3238500"/>
                  <wp:effectExtent l="19050" t="0" r="9525" b="0"/>
                  <wp:docPr id="2" name="Рисунок 2" descr="http://sad-11.ucoz.ru/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11.ucoz.ru/clip_image002.jpg"/>
                          <pic:cNvPicPr>
                            <a:picLocks noChangeAspect="1" noChangeArrowheads="1"/>
                          </pic:cNvPicPr>
                        </pic:nvPicPr>
                        <pic:blipFill>
                          <a:blip r:embed="rId4"/>
                          <a:srcRect/>
                          <a:stretch>
                            <a:fillRect/>
                          </a:stretch>
                        </pic:blipFill>
                        <pic:spPr bwMode="auto">
                          <a:xfrm>
                            <a:off x="0" y="0"/>
                            <a:ext cx="4581525" cy="3238500"/>
                          </a:xfrm>
                          <a:prstGeom prst="rect">
                            <a:avLst/>
                          </a:prstGeom>
                          <a:noFill/>
                          <a:ln w="9525">
                            <a:noFill/>
                            <a:miter lim="800000"/>
                            <a:headEnd/>
                            <a:tailEnd/>
                          </a:ln>
                        </pic:spPr>
                      </pic:pic>
                    </a:graphicData>
                  </a:graphic>
                </wp:inline>
              </w:drawing>
            </w:r>
            <w:r w:rsidRPr="001D1495">
              <w:rPr>
                <w:rFonts w:ascii="Times New Roman" w:eastAsia="Times New Roman" w:hAnsi="Times New Roman" w:cs="Times New Roman"/>
                <w:sz w:val="24"/>
                <w:szCs w:val="24"/>
                <w:lang w:eastAsia="ru-RU"/>
              </w:rPr>
              <w:br/>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br/>
            </w:r>
            <w:r w:rsidR="0086483A">
              <w:rPr>
                <w:rFonts w:ascii="Times New Roman" w:eastAsia="Times New Roman" w:hAnsi="Times New Roman" w:cs="Times New Roman"/>
                <w:b/>
                <w:bCs/>
                <w:color w:val="0000FF"/>
                <w:sz w:val="28"/>
                <w:szCs w:val="28"/>
                <w:lang w:eastAsia="ru-RU"/>
              </w:rPr>
              <w:t>Возможности детей к концу 3-</w:t>
            </w:r>
            <w:r w:rsidRPr="001D1495">
              <w:rPr>
                <w:rFonts w:ascii="Times New Roman" w:eastAsia="Times New Roman" w:hAnsi="Times New Roman" w:cs="Times New Roman"/>
                <w:b/>
                <w:bCs/>
                <w:color w:val="0000FF"/>
                <w:sz w:val="28"/>
                <w:szCs w:val="28"/>
                <w:lang w:eastAsia="ru-RU"/>
              </w:rPr>
              <w:t>го года</w:t>
            </w:r>
            <w:r w:rsidRPr="001D1495">
              <w:rPr>
                <w:rFonts w:ascii="Times New Roman" w:eastAsia="Times New Roman" w:hAnsi="Times New Roman" w:cs="Times New Roman"/>
                <w:sz w:val="28"/>
                <w:lang w:eastAsia="ru-RU"/>
              </w:rPr>
              <w:t> </w:t>
            </w:r>
            <w:r w:rsidRPr="001D1495">
              <w:rPr>
                <w:rFonts w:ascii="Times New Roman" w:eastAsia="Times New Roman" w:hAnsi="Times New Roman" w:cs="Times New Roman"/>
                <w:sz w:val="28"/>
                <w:szCs w:val="28"/>
                <w:lang w:eastAsia="ru-RU"/>
              </w:rPr>
              <w:t>.</w:t>
            </w:r>
            <w:r w:rsidRPr="001D1495">
              <w:rPr>
                <w:rFonts w:ascii="Times New Roman" w:eastAsia="Times New Roman" w:hAnsi="Times New Roman" w:cs="Times New Roman"/>
                <w:sz w:val="28"/>
                <w:szCs w:val="28"/>
                <w:lang w:eastAsia="ru-RU"/>
              </w:rPr>
              <w:br/>
              <w:t>Узнавать знакомые мелодии и различать высоту звуков (высокий—низкий).</w:t>
            </w:r>
            <w:r w:rsidRPr="001D1495">
              <w:rPr>
                <w:rFonts w:ascii="Times New Roman" w:eastAsia="Times New Roman" w:hAnsi="Times New Roman" w:cs="Times New Roman"/>
                <w:sz w:val="28"/>
                <w:szCs w:val="28"/>
                <w:lang w:eastAsia="ru-RU"/>
              </w:rPr>
              <w:br/>
              <w:t>Вместе с воспитателем подпевать в песне музыкальные фразы.</w:t>
            </w:r>
            <w:r w:rsidRPr="001D1495">
              <w:rPr>
                <w:rFonts w:ascii="Times New Roman" w:eastAsia="Times New Roman" w:hAnsi="Times New Roman" w:cs="Times New Roman"/>
                <w:sz w:val="28"/>
                <w:szCs w:val="28"/>
                <w:lang w:eastAsia="ru-RU"/>
              </w:rPr>
              <w:br/>
              <w:t>Двигаться в соответствии с характером музыки, начинать движение с первыми звуками музыки.</w:t>
            </w:r>
            <w:r w:rsidRPr="001D1495">
              <w:rPr>
                <w:rFonts w:ascii="Times New Roman" w:eastAsia="Times New Roman" w:hAnsi="Times New Roman" w:cs="Times New Roman"/>
                <w:sz w:val="28"/>
                <w:szCs w:val="28"/>
                <w:lang w:eastAsia="ru-RU"/>
              </w:rPr>
              <w:br/>
              <w:t>Выполнять движения: притопывать ногой, хлопать в ладоши, поворачивать кисти рук.</w:t>
            </w:r>
            <w:r w:rsidRPr="001D1495">
              <w:rPr>
                <w:rFonts w:ascii="Times New Roman" w:eastAsia="Times New Roman" w:hAnsi="Times New Roman" w:cs="Times New Roman"/>
                <w:sz w:val="28"/>
                <w:szCs w:val="28"/>
                <w:lang w:eastAsia="ru-RU"/>
              </w:rPr>
              <w:br/>
              <w:t>Различать и называть музыкальные инструменты: погремушки, бубен.</w:t>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b/>
                <w:bCs/>
                <w:color w:val="0000FF"/>
                <w:sz w:val="28"/>
                <w:szCs w:val="28"/>
                <w:lang w:eastAsia="ru-RU"/>
              </w:rPr>
              <w:t>Возможности детей к концу 4-ого года</w:t>
            </w:r>
            <w:proofErr w:type="gramStart"/>
            <w:r w:rsidRPr="001D1495">
              <w:rPr>
                <w:rFonts w:ascii="Times New Roman" w:eastAsia="Times New Roman" w:hAnsi="Times New Roman" w:cs="Times New Roman"/>
                <w:b/>
                <w:bCs/>
                <w:color w:val="0000FF"/>
                <w:sz w:val="28"/>
                <w:szCs w:val="28"/>
                <w:lang w:eastAsia="ru-RU"/>
              </w:rPr>
              <w:t xml:space="preserve"> .</w:t>
            </w:r>
            <w:proofErr w:type="gramEnd"/>
            <w:r w:rsidRPr="001D1495">
              <w:rPr>
                <w:rFonts w:ascii="Times New Roman" w:eastAsia="Times New Roman" w:hAnsi="Times New Roman" w:cs="Times New Roman"/>
                <w:sz w:val="28"/>
                <w:szCs w:val="28"/>
                <w:lang w:eastAsia="ru-RU"/>
              </w:rPr>
              <w:br/>
              <w:t>Слушать музыкальное произведение до конца, узнавать знакомые песни, различать звуки по высоте (в пределах октавы).</w:t>
            </w:r>
            <w:r w:rsidRPr="001D1495">
              <w:rPr>
                <w:rFonts w:ascii="Times New Roman" w:eastAsia="Times New Roman" w:hAnsi="Times New Roman" w:cs="Times New Roman"/>
                <w:sz w:val="28"/>
                <w:szCs w:val="28"/>
                <w:lang w:eastAsia="ru-RU"/>
              </w:rPr>
              <w:br/>
              <w:t>Замечать изменения в звучании (тихо — громко).</w:t>
            </w:r>
            <w:r w:rsidRPr="001D1495">
              <w:rPr>
                <w:rFonts w:ascii="Times New Roman" w:eastAsia="Times New Roman" w:hAnsi="Times New Roman" w:cs="Times New Roman"/>
                <w:sz w:val="28"/>
                <w:szCs w:val="28"/>
                <w:lang w:eastAsia="ru-RU"/>
              </w:rPr>
              <w:br/>
              <w:t xml:space="preserve">Петь, не </w:t>
            </w:r>
            <w:proofErr w:type="gramStart"/>
            <w:r w:rsidRPr="001D1495">
              <w:rPr>
                <w:rFonts w:ascii="Times New Roman" w:eastAsia="Times New Roman" w:hAnsi="Times New Roman" w:cs="Times New Roman"/>
                <w:sz w:val="28"/>
                <w:szCs w:val="28"/>
                <w:lang w:eastAsia="ru-RU"/>
              </w:rPr>
              <w:t>отставая и не опережая друг друга</w:t>
            </w:r>
            <w:proofErr w:type="gramEnd"/>
            <w:r w:rsidRPr="001D1495">
              <w:rPr>
                <w:rFonts w:ascii="Times New Roman" w:eastAsia="Times New Roman" w:hAnsi="Times New Roman" w:cs="Times New Roman"/>
                <w:sz w:val="28"/>
                <w:szCs w:val="28"/>
                <w:lang w:eastAsia="ru-RU"/>
              </w:rPr>
              <w:t>.</w:t>
            </w:r>
            <w:r w:rsidRPr="001D1495">
              <w:rPr>
                <w:rFonts w:ascii="Times New Roman" w:eastAsia="Times New Roman" w:hAnsi="Times New Roman" w:cs="Times New Roman"/>
                <w:sz w:val="28"/>
                <w:szCs w:val="28"/>
                <w:lang w:eastAsia="ru-RU"/>
              </w:rPr>
              <w:br/>
              <w:t>Выполнять танцевальные движения: кружиться в парах, притопывать попеременно ногами, двигаться под музыку с предметами (флажки, листочки, платочки и т. п.).</w:t>
            </w:r>
            <w:r w:rsidRPr="001D1495">
              <w:rPr>
                <w:rFonts w:ascii="Times New Roman" w:eastAsia="Times New Roman" w:hAnsi="Times New Roman" w:cs="Times New Roman"/>
                <w:sz w:val="28"/>
                <w:szCs w:val="28"/>
                <w:lang w:eastAsia="ru-RU"/>
              </w:rPr>
              <w:br/>
              <w:t>Различать и называть детские музыкальные инструменты (металлофон, барабан и др.).</w:t>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b/>
                <w:bCs/>
                <w:color w:val="0000FF"/>
                <w:sz w:val="28"/>
                <w:szCs w:val="28"/>
                <w:lang w:eastAsia="ru-RU"/>
              </w:rPr>
              <w:t>Возможности детей к концу 5-ого года.</w:t>
            </w:r>
            <w:r w:rsidRPr="001D1495">
              <w:rPr>
                <w:rFonts w:ascii="Times New Roman" w:eastAsia="Times New Roman" w:hAnsi="Times New Roman" w:cs="Times New Roman"/>
                <w:sz w:val="28"/>
                <w:szCs w:val="28"/>
                <w:lang w:eastAsia="ru-RU"/>
              </w:rPr>
              <w:br/>
              <w:t>Внимательно слушать музыкальное произведение, чувствовать его характер; выражать свои чувства словами, рисунком, движением.</w:t>
            </w:r>
            <w:r w:rsidRPr="001D1495">
              <w:rPr>
                <w:rFonts w:ascii="Times New Roman" w:eastAsia="Times New Roman" w:hAnsi="Times New Roman" w:cs="Times New Roman"/>
                <w:sz w:val="28"/>
                <w:szCs w:val="28"/>
                <w:lang w:eastAsia="ru-RU"/>
              </w:rPr>
              <w:br/>
              <w:t>Узнавать песни по мелодии.</w:t>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lastRenderedPageBreak/>
              <w:t>Различать звуки по высоте.</w:t>
            </w:r>
            <w:r w:rsidRPr="001D1495">
              <w:rPr>
                <w:rFonts w:ascii="Times New Roman" w:eastAsia="Times New Roman" w:hAnsi="Times New Roman" w:cs="Times New Roman"/>
                <w:sz w:val="28"/>
                <w:szCs w:val="28"/>
                <w:lang w:eastAsia="ru-RU"/>
              </w:rPr>
              <w:br/>
              <w:t>Петь протяжно, четко произносить слова; вместе начинать и заканчивать пение.</w:t>
            </w:r>
            <w:r w:rsidRPr="001D1495">
              <w:rPr>
                <w:rFonts w:ascii="Times New Roman" w:eastAsia="Times New Roman" w:hAnsi="Times New Roman" w:cs="Times New Roman"/>
                <w:sz w:val="28"/>
                <w:szCs w:val="28"/>
                <w:lang w:eastAsia="ru-RU"/>
              </w:rPr>
              <w:br/>
              <w:t>Выполнять движения, отвечающие характеру музыки, самостоятельно меняя их в соответствии с формой музыкального произведения.</w:t>
            </w:r>
            <w:r w:rsidRPr="001D1495">
              <w:rPr>
                <w:rFonts w:ascii="Times New Roman" w:eastAsia="Times New Roman" w:hAnsi="Times New Roman" w:cs="Times New Roman"/>
                <w:sz w:val="28"/>
                <w:szCs w:val="28"/>
                <w:lang w:eastAsia="ru-RU"/>
              </w:rPr>
              <w:br/>
              <w:t>Выполнять танцевальные движения: пружинка, подскоки, движение парами по кругу, кружение по одному и в парах.</w:t>
            </w:r>
            <w:r w:rsidRPr="001D1495">
              <w:rPr>
                <w:rFonts w:ascii="Times New Roman" w:eastAsia="Times New Roman" w:hAnsi="Times New Roman" w:cs="Times New Roman"/>
                <w:sz w:val="28"/>
                <w:szCs w:val="28"/>
                <w:lang w:eastAsia="ru-RU"/>
              </w:rPr>
              <w:br/>
              <w:t>Выполнять движения с предметами (с куклами, игрушками, ленточками).</w:t>
            </w:r>
            <w:r w:rsidRPr="001D1495">
              <w:rPr>
                <w:rFonts w:ascii="Times New Roman" w:eastAsia="Times New Roman" w:hAnsi="Times New Roman" w:cs="Times New Roman"/>
                <w:sz w:val="28"/>
                <w:szCs w:val="28"/>
                <w:lang w:eastAsia="ru-RU"/>
              </w:rPr>
              <w:br/>
              <w:t>Инсценировать (совместно с воспитателем) песни, хороводы.</w:t>
            </w:r>
            <w:r w:rsidRPr="001D1495">
              <w:rPr>
                <w:rFonts w:ascii="Times New Roman" w:eastAsia="Times New Roman" w:hAnsi="Times New Roman" w:cs="Times New Roman"/>
                <w:sz w:val="28"/>
                <w:szCs w:val="28"/>
                <w:lang w:eastAsia="ru-RU"/>
              </w:rPr>
              <w:br/>
              <w:t>Играть на металлофоне простейшие мелодии на одном звуке.</w:t>
            </w:r>
            <w:r w:rsidRPr="001D1495">
              <w:rPr>
                <w:rFonts w:ascii="Times New Roman" w:eastAsia="Times New Roman" w:hAnsi="Times New Roman" w:cs="Times New Roman"/>
                <w:sz w:val="28"/>
                <w:lang w:eastAsia="ru-RU"/>
              </w:rPr>
              <w:t> </w:t>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b/>
                <w:bCs/>
                <w:color w:val="0000FF"/>
                <w:sz w:val="28"/>
                <w:szCs w:val="28"/>
                <w:lang w:eastAsia="ru-RU"/>
              </w:rPr>
              <w:t>Возможности детей к концу 6-ого года.</w:t>
            </w:r>
            <w:r w:rsidRPr="001D1495">
              <w:rPr>
                <w:rFonts w:ascii="Times New Roman" w:eastAsia="Times New Roman" w:hAnsi="Times New Roman" w:cs="Times New Roman"/>
                <w:sz w:val="28"/>
                <w:szCs w:val="28"/>
                <w:lang w:eastAsia="ru-RU"/>
              </w:rPr>
              <w:br/>
            </w:r>
            <w:proofErr w:type="gramStart"/>
            <w:r w:rsidRPr="001D1495">
              <w:rPr>
                <w:rFonts w:ascii="Times New Roman" w:eastAsia="Times New Roman" w:hAnsi="Times New Roman" w:cs="Times New Roman"/>
                <w:sz w:val="28"/>
                <w:szCs w:val="28"/>
                <w:lang w:eastAsia="ru-RU"/>
              </w:rPr>
              <w:t>Различать жанры музыкальных произведений (марш, танец, песня); звучание музыкальных инструментов (фортепиано, скрипка); произведения по мелодии, вступлению.</w:t>
            </w:r>
            <w:proofErr w:type="gramEnd"/>
            <w:r w:rsidRPr="001D1495">
              <w:rPr>
                <w:rFonts w:ascii="Times New Roman" w:eastAsia="Times New Roman" w:hAnsi="Times New Roman" w:cs="Times New Roman"/>
                <w:sz w:val="28"/>
                <w:szCs w:val="28"/>
                <w:lang w:eastAsia="ru-RU"/>
              </w:rPr>
              <w:br/>
              <w:t>Различать высокие и низкие звуки (в пределах квинты).</w:t>
            </w:r>
            <w:r w:rsidRPr="001D1495">
              <w:rPr>
                <w:rFonts w:ascii="Times New Roman" w:eastAsia="Times New Roman" w:hAnsi="Times New Roman" w:cs="Times New Roman"/>
                <w:sz w:val="28"/>
                <w:szCs w:val="28"/>
                <w:lang w:eastAsia="ru-RU"/>
              </w:rPr>
              <w:br/>
              <w:t>Петь без напряжения, плавно, легким звуком; произносить отчетливо слова, своевременно начинать и заканчивать песню; петь в сопровождении музыкального инструмента.</w:t>
            </w:r>
            <w:r w:rsidRPr="001D1495">
              <w:rPr>
                <w:rFonts w:ascii="Times New Roman" w:eastAsia="Times New Roman" w:hAnsi="Times New Roman" w:cs="Times New Roman"/>
                <w:sz w:val="28"/>
                <w:szCs w:val="28"/>
                <w:lang w:eastAsia="ru-RU"/>
              </w:rPr>
              <w:br/>
              <w:t>Ритмично двигаться в соответствии с различным характером и динамикой музыки.</w:t>
            </w:r>
            <w:r w:rsidRPr="001D1495">
              <w:rPr>
                <w:rFonts w:ascii="Times New Roman" w:eastAsia="Times New Roman" w:hAnsi="Times New Roman" w:cs="Times New Roman"/>
                <w:sz w:val="28"/>
                <w:szCs w:val="28"/>
                <w:lang w:eastAsia="ru-RU"/>
              </w:rPr>
              <w:br/>
              <w:t>Самостоятельно менять движения в соответствии с трехчастной формой музыкального произведения и музыкальными фразами.</w:t>
            </w:r>
            <w:r w:rsidRPr="001D1495">
              <w:rPr>
                <w:rFonts w:ascii="Times New Roman" w:eastAsia="Times New Roman" w:hAnsi="Times New Roman" w:cs="Times New Roman"/>
                <w:sz w:val="28"/>
                <w:szCs w:val="28"/>
                <w:lang w:eastAsia="ru-RU"/>
              </w:rPr>
              <w:br/>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r w:rsidRPr="001D1495">
              <w:rPr>
                <w:rFonts w:ascii="Times New Roman" w:eastAsia="Times New Roman" w:hAnsi="Times New Roman" w:cs="Times New Roman"/>
                <w:sz w:val="28"/>
                <w:szCs w:val="28"/>
                <w:lang w:eastAsia="ru-RU"/>
              </w:rPr>
              <w:br/>
              <w:t>Самостоятельно инсценировать содержание песен, хороводов, действовать, не подражая друг другу.</w:t>
            </w:r>
            <w:r w:rsidRPr="001D1495">
              <w:rPr>
                <w:rFonts w:ascii="Times New Roman" w:eastAsia="Times New Roman" w:hAnsi="Times New Roman" w:cs="Times New Roman"/>
                <w:sz w:val="28"/>
                <w:szCs w:val="28"/>
                <w:lang w:eastAsia="ru-RU"/>
              </w:rPr>
              <w:br/>
              <w:t>Играть мелодии на металлофоне по одному и небольшими группами.</w:t>
            </w:r>
            <w:r w:rsidRPr="001D1495">
              <w:rPr>
                <w:rFonts w:ascii="Times New Roman" w:eastAsia="Times New Roman" w:hAnsi="Times New Roman" w:cs="Times New Roman"/>
                <w:sz w:val="28"/>
                <w:lang w:eastAsia="ru-RU"/>
              </w:rPr>
              <w:t> </w:t>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b/>
                <w:bCs/>
                <w:color w:val="0000FF"/>
                <w:sz w:val="28"/>
                <w:szCs w:val="28"/>
                <w:lang w:eastAsia="ru-RU"/>
              </w:rPr>
              <w:t>Возможности детей к концу 7-ого года.</w:t>
            </w:r>
            <w:r w:rsidRPr="001D1495">
              <w:rPr>
                <w:rFonts w:ascii="Times New Roman" w:eastAsia="Times New Roman" w:hAnsi="Times New Roman" w:cs="Times New Roman"/>
                <w:sz w:val="28"/>
                <w:szCs w:val="28"/>
                <w:lang w:eastAsia="ru-RU"/>
              </w:rPr>
              <w:br/>
              <w:t>Узнавать мелодию Государственного гимна РФ.</w:t>
            </w:r>
            <w:r w:rsidRPr="001D1495">
              <w:rPr>
                <w:rFonts w:ascii="Times New Roman" w:eastAsia="Times New Roman" w:hAnsi="Times New Roman" w:cs="Times New Roman"/>
                <w:sz w:val="28"/>
                <w:szCs w:val="28"/>
                <w:lang w:eastAsia="ru-RU"/>
              </w:rPr>
              <w:br/>
              <w:t>Определять, к какому жанру принадлежит прослушанное произведение (марш, песня, танец) и на каком из известных инструментов оно исполняется.</w:t>
            </w:r>
            <w:r w:rsidRPr="001D1495">
              <w:rPr>
                <w:rFonts w:ascii="Times New Roman" w:eastAsia="Times New Roman" w:hAnsi="Times New Roman" w:cs="Times New Roman"/>
                <w:sz w:val="28"/>
                <w:szCs w:val="28"/>
                <w:lang w:eastAsia="ru-RU"/>
              </w:rPr>
              <w:br/>
              <w:t>Различать части произведения (вступление, заключение, запев, припев).</w:t>
            </w:r>
            <w:r w:rsidRPr="001D1495">
              <w:rPr>
                <w:rFonts w:ascii="Times New Roman" w:eastAsia="Times New Roman" w:hAnsi="Times New Roman" w:cs="Times New Roman"/>
                <w:sz w:val="28"/>
                <w:szCs w:val="28"/>
                <w:lang w:eastAsia="ru-RU"/>
              </w:rPr>
              <w:br/>
              <w:t>Внимательно слушать музыку, эмоционально откликаться на выраженные в ней чувства и настроения.</w:t>
            </w:r>
            <w:r w:rsidRPr="001D1495">
              <w:rPr>
                <w:rFonts w:ascii="Times New Roman" w:eastAsia="Times New Roman" w:hAnsi="Times New Roman" w:cs="Times New Roman"/>
                <w:sz w:val="28"/>
                <w:lang w:eastAsia="ru-RU"/>
              </w:rPr>
              <w:t> </w:t>
            </w:r>
            <w:r w:rsidRPr="001D1495">
              <w:rPr>
                <w:rFonts w:ascii="Times New Roman" w:eastAsia="Times New Roman" w:hAnsi="Times New Roman" w:cs="Times New Roman"/>
                <w:sz w:val="28"/>
                <w:szCs w:val="28"/>
                <w:lang w:eastAsia="ru-RU"/>
              </w:rPr>
              <w:b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r w:rsidRPr="001D1495">
              <w:rPr>
                <w:rFonts w:ascii="Times New Roman" w:eastAsia="Times New Roman" w:hAnsi="Times New Roman" w:cs="Times New Roman"/>
                <w:sz w:val="28"/>
                <w:szCs w:val="28"/>
                <w:lang w:eastAsia="ru-RU"/>
              </w:rPr>
              <w:br/>
              <w:t>Слышать в музыке изобразительные моменты, соответствующие названию пьесы, узнавать характерные образы.</w:t>
            </w:r>
            <w:r w:rsidRPr="001D1495">
              <w:rPr>
                <w:rFonts w:ascii="Times New Roman" w:eastAsia="Times New Roman" w:hAnsi="Times New Roman" w:cs="Times New Roman"/>
                <w:sz w:val="28"/>
                <w:szCs w:val="28"/>
                <w:lang w:eastAsia="ru-RU"/>
              </w:rPr>
              <w:br/>
              <w:t xml:space="preserve">Выражать свои впечатления от музыки в движениях или рисунках. Петь </w:t>
            </w:r>
            <w:r w:rsidRPr="001D1495">
              <w:rPr>
                <w:rFonts w:ascii="Times New Roman" w:eastAsia="Times New Roman" w:hAnsi="Times New Roman" w:cs="Times New Roman"/>
                <w:sz w:val="28"/>
                <w:szCs w:val="28"/>
                <w:lang w:eastAsia="ru-RU"/>
              </w:rPr>
              <w:lastRenderedPageBreak/>
              <w:t>несложные песни в удобном диапазоне, исполняя их выразительно и музыкально, правильно передавая мелодию (ускоряя, замедляя, усиливая и ослабляя звучание),</w:t>
            </w:r>
            <w:r w:rsidRPr="001D1495">
              <w:rPr>
                <w:rFonts w:ascii="Times New Roman" w:eastAsia="Times New Roman" w:hAnsi="Times New Roman" w:cs="Times New Roman"/>
                <w:sz w:val="28"/>
                <w:szCs w:val="28"/>
                <w:lang w:eastAsia="ru-RU"/>
              </w:rPr>
              <w:br/>
              <w:t>Воспроизводить и чисто петь общее направление мелодии и отдельные ее отрезки с аккомпанементом.</w:t>
            </w:r>
            <w:r w:rsidRPr="001D1495">
              <w:rPr>
                <w:rFonts w:ascii="Times New Roman" w:eastAsia="Times New Roman" w:hAnsi="Times New Roman" w:cs="Times New Roman"/>
                <w:sz w:val="28"/>
                <w:szCs w:val="28"/>
                <w:lang w:eastAsia="ru-RU"/>
              </w:rPr>
              <w:br/>
              <w:t>Сохранять правильное положение корпуса при пении, относительно свободно артикулируя, правильно распределяя дыхание.</w:t>
            </w:r>
            <w:r w:rsidRPr="001D1495">
              <w:rPr>
                <w:rFonts w:ascii="Times New Roman" w:eastAsia="Times New Roman" w:hAnsi="Times New Roman" w:cs="Times New Roman"/>
                <w:sz w:val="28"/>
                <w:szCs w:val="28"/>
                <w:lang w:eastAsia="ru-RU"/>
              </w:rPr>
              <w:br/>
              <w:t>Петь индивидуально и коллективно, с сопровождением и без него.</w:t>
            </w:r>
            <w:r w:rsidRPr="001D1495">
              <w:rPr>
                <w:rFonts w:ascii="Times New Roman" w:eastAsia="Times New Roman" w:hAnsi="Times New Roman" w:cs="Times New Roman"/>
                <w:sz w:val="28"/>
                <w:szCs w:val="28"/>
                <w:lang w:eastAsia="ru-RU"/>
              </w:rPr>
              <w:b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r w:rsidRPr="001D1495">
              <w:rPr>
                <w:rFonts w:ascii="Times New Roman" w:eastAsia="Times New Roman" w:hAnsi="Times New Roman" w:cs="Times New Roman"/>
                <w:sz w:val="28"/>
                <w:szCs w:val="28"/>
                <w:lang w:eastAsia="ru-RU"/>
              </w:rPr>
              <w:br/>
            </w:r>
            <w:proofErr w:type="gramStart"/>
            <w:r w:rsidRPr="001D1495">
              <w:rPr>
                <w:rFonts w:ascii="Times New Roman" w:eastAsia="Times New Roman" w:hAnsi="Times New Roman" w:cs="Times New Roman"/>
                <w:sz w:val="28"/>
                <w:szCs w:val="28"/>
                <w:lang w:eastAsia="ru-RU"/>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 (шарами, обручами, мячами, цветами).</w:t>
            </w:r>
            <w:proofErr w:type="gramEnd"/>
            <w:r w:rsidRPr="001D1495">
              <w:rPr>
                <w:rFonts w:ascii="Times New Roman" w:eastAsia="Times New Roman" w:hAnsi="Times New Roman" w:cs="Times New Roman"/>
                <w:sz w:val="28"/>
                <w:szCs w:val="28"/>
                <w:lang w:eastAsia="ru-RU"/>
              </w:rPr>
              <w:br/>
              <w:t>Инсценировать игровые песни, придумывать варианты образных движений в играх и хороводах.</w:t>
            </w:r>
            <w:r w:rsidRPr="001D1495">
              <w:rPr>
                <w:rFonts w:ascii="Times New Roman" w:eastAsia="Times New Roman" w:hAnsi="Times New Roman" w:cs="Times New Roman"/>
                <w:sz w:val="28"/>
                <w:szCs w:val="28"/>
                <w:lang w:eastAsia="ru-RU"/>
              </w:rPr>
              <w:br/>
              <w:t>Исполнять сольно и в ансамбле на ударных детских музыкальных инструментах несложные песни и мелодии.</w:t>
            </w:r>
            <w:r w:rsidRPr="001D1495">
              <w:rPr>
                <w:rFonts w:ascii="Times New Roman" w:eastAsia="Times New Roman" w:hAnsi="Times New Roman" w:cs="Times New Roman"/>
                <w:sz w:val="28"/>
                <w:szCs w:val="28"/>
                <w:lang w:eastAsia="ru-RU"/>
              </w:rPr>
              <w:br/>
              <w:t>Учить называть цвета по предметному признаку (малиновый, лимонный и др.).</w:t>
            </w:r>
            <w:r w:rsidRPr="001D1495">
              <w:rPr>
                <w:rFonts w:ascii="Times New Roman" w:eastAsia="Times New Roman" w:hAnsi="Times New Roman" w:cs="Times New Roman"/>
                <w:sz w:val="28"/>
                <w:lang w:eastAsia="ru-RU"/>
              </w:rPr>
              <w:t> </w:t>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b/>
                <w:bCs/>
                <w:color w:val="0000FF"/>
                <w:sz w:val="28"/>
                <w:szCs w:val="28"/>
                <w:lang w:eastAsia="ru-RU"/>
              </w:rPr>
              <w:t>Развитие музыкальных способностей.</w:t>
            </w:r>
            <w:r w:rsidRPr="001D1495">
              <w:rPr>
                <w:rFonts w:ascii="Times New Roman" w:eastAsia="Times New Roman" w:hAnsi="Times New Roman" w:cs="Times New Roman"/>
                <w:sz w:val="28"/>
                <w:lang w:eastAsia="ru-RU"/>
              </w:rPr>
              <w:t> </w:t>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br/>
              <w:t>Разучивая с детьми песню, помните:</w:t>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br/>
              <w:t xml:space="preserve">1. Мелодию лучше начинать разучивать без текста, на какой-нибудь слог, например «ля» (в таком случае все внимание ребенка будет сосредоточено на </w:t>
            </w:r>
            <w:proofErr w:type="spellStart"/>
            <w:r w:rsidRPr="001D1495">
              <w:rPr>
                <w:rFonts w:ascii="Times New Roman" w:eastAsia="Times New Roman" w:hAnsi="Times New Roman" w:cs="Times New Roman"/>
                <w:sz w:val="28"/>
                <w:szCs w:val="28"/>
                <w:lang w:eastAsia="ru-RU"/>
              </w:rPr>
              <w:t>звуковысотной</w:t>
            </w:r>
            <w:proofErr w:type="spellEnd"/>
            <w:r w:rsidRPr="001D1495">
              <w:rPr>
                <w:rFonts w:ascii="Times New Roman" w:eastAsia="Times New Roman" w:hAnsi="Times New Roman" w:cs="Times New Roman"/>
                <w:sz w:val="28"/>
                <w:szCs w:val="28"/>
                <w:lang w:eastAsia="ru-RU"/>
              </w:rPr>
              <w:t xml:space="preserve"> линии).</w:t>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br/>
              <w:t xml:space="preserve">2. Подвижные песни сначала необходимо </w:t>
            </w:r>
            <w:proofErr w:type="spellStart"/>
            <w:r w:rsidRPr="001D1495">
              <w:rPr>
                <w:rFonts w:ascii="Times New Roman" w:eastAsia="Times New Roman" w:hAnsi="Times New Roman" w:cs="Times New Roman"/>
                <w:sz w:val="28"/>
                <w:szCs w:val="28"/>
                <w:lang w:eastAsia="ru-RU"/>
              </w:rPr>
              <w:t>пропевать</w:t>
            </w:r>
            <w:proofErr w:type="spellEnd"/>
            <w:r w:rsidRPr="001D1495">
              <w:rPr>
                <w:rFonts w:ascii="Times New Roman" w:eastAsia="Times New Roman" w:hAnsi="Times New Roman" w:cs="Times New Roman"/>
                <w:sz w:val="28"/>
                <w:szCs w:val="28"/>
                <w:lang w:eastAsia="ru-RU"/>
              </w:rPr>
              <w:t xml:space="preserve"> в замедленном темпе, чтобы ребенок успевал хорошо, правильно проговаривать все слова, особенно трудные для произношения.</w:t>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br/>
              <w:t xml:space="preserve">3. Сложные по ритмическому рисунку и мелодии фрагменты песни необходимо поучить отдельно. Чтобы ребенок наглядно понял, куда движется мелодия и куда направить голос, пользуйтесь жестом (рука следует вверх и вниз, скачком или плавно, в зависимости от движения мелодии). Такты с трудным ритмическим рисунком нужно </w:t>
            </w:r>
            <w:proofErr w:type="gramStart"/>
            <w:r w:rsidRPr="001D1495">
              <w:rPr>
                <w:rFonts w:ascii="Times New Roman" w:eastAsia="Times New Roman" w:hAnsi="Times New Roman" w:cs="Times New Roman"/>
                <w:sz w:val="28"/>
                <w:szCs w:val="28"/>
                <w:lang w:eastAsia="ru-RU"/>
              </w:rPr>
              <w:t>прохлопать</w:t>
            </w:r>
            <w:proofErr w:type="gramEnd"/>
            <w:r w:rsidRPr="001D1495">
              <w:rPr>
                <w:rFonts w:ascii="Times New Roman" w:eastAsia="Times New Roman" w:hAnsi="Times New Roman" w:cs="Times New Roman"/>
                <w:sz w:val="28"/>
                <w:szCs w:val="28"/>
                <w:lang w:eastAsia="ru-RU"/>
              </w:rPr>
              <w:t>, затем одновременно прохлопать и пропеть на какой-либо слог.</w:t>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lastRenderedPageBreak/>
              <w:t>4. Чтобы звук во время пения имел красивую окраску, следите за губами ребенка. Они всегда должны иметь округлую форму. Этому помогает и хорошо открывающийся рот.</w:t>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br/>
              <w:t xml:space="preserve">5. Дышать нужно спокойно, не поднимая плеч и не делая шумных вдохов перед каждой новой фразой песни. Сохранять воздух в легких желательно до окончания фразы, экономно его расходуя. Научиться этому можно, поиграв, например, со свечой (дуйте на пламя свечи как можно дольше, наблюдая, как оно при этом отклоняется в сторону) или с белыми </w:t>
            </w:r>
            <w:proofErr w:type="spellStart"/>
            <w:r w:rsidRPr="001D1495">
              <w:rPr>
                <w:rFonts w:ascii="Times New Roman" w:eastAsia="Times New Roman" w:hAnsi="Times New Roman" w:cs="Times New Roman"/>
                <w:sz w:val="28"/>
                <w:szCs w:val="28"/>
                <w:lang w:eastAsia="ru-RU"/>
              </w:rPr>
              <w:t>пушинками-парашютиками</w:t>
            </w:r>
            <w:proofErr w:type="spellEnd"/>
            <w:r w:rsidRPr="001D1495">
              <w:rPr>
                <w:rFonts w:ascii="Times New Roman" w:eastAsia="Times New Roman" w:hAnsi="Times New Roman" w:cs="Times New Roman"/>
                <w:sz w:val="28"/>
                <w:szCs w:val="28"/>
                <w:lang w:eastAsia="ru-RU"/>
              </w:rPr>
              <w:t xml:space="preserve"> знакомого всем одуванчика.</w:t>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br/>
              <w:t xml:space="preserve">6. Перед пением голос должен быть «разогрет». Для этого используются </w:t>
            </w:r>
            <w:proofErr w:type="gramStart"/>
            <w:r w:rsidRPr="001D1495">
              <w:rPr>
                <w:rFonts w:ascii="Times New Roman" w:eastAsia="Times New Roman" w:hAnsi="Times New Roman" w:cs="Times New Roman"/>
                <w:sz w:val="28"/>
                <w:szCs w:val="28"/>
                <w:lang w:eastAsia="ru-RU"/>
              </w:rPr>
              <w:t>небольшие</w:t>
            </w:r>
            <w:proofErr w:type="gramEnd"/>
            <w:r w:rsidRPr="001D1495">
              <w:rPr>
                <w:rFonts w:ascii="Times New Roman" w:eastAsia="Times New Roman" w:hAnsi="Times New Roman" w:cs="Times New Roman"/>
                <w:sz w:val="28"/>
                <w:szCs w:val="28"/>
                <w:lang w:eastAsia="ru-RU"/>
              </w:rPr>
              <w:t xml:space="preserve">, на трех-пяти звуках, </w:t>
            </w:r>
            <w:proofErr w:type="spellStart"/>
            <w:r w:rsidRPr="001D1495">
              <w:rPr>
                <w:rFonts w:ascii="Times New Roman" w:eastAsia="Times New Roman" w:hAnsi="Times New Roman" w:cs="Times New Roman"/>
                <w:sz w:val="28"/>
                <w:szCs w:val="28"/>
                <w:lang w:eastAsia="ru-RU"/>
              </w:rPr>
              <w:t>распевки</w:t>
            </w:r>
            <w:proofErr w:type="spellEnd"/>
            <w:r w:rsidRPr="001D1495">
              <w:rPr>
                <w:rFonts w:ascii="Times New Roman" w:eastAsia="Times New Roman" w:hAnsi="Times New Roman" w:cs="Times New Roman"/>
                <w:sz w:val="28"/>
                <w:szCs w:val="28"/>
                <w:lang w:eastAsia="ru-RU"/>
              </w:rPr>
              <w:t xml:space="preserve">. Это может быть «Музыкальная лесенка», которую желательно </w:t>
            </w:r>
            <w:proofErr w:type="spellStart"/>
            <w:r w:rsidRPr="001D1495">
              <w:rPr>
                <w:rFonts w:ascii="Times New Roman" w:eastAsia="Times New Roman" w:hAnsi="Times New Roman" w:cs="Times New Roman"/>
                <w:sz w:val="28"/>
                <w:szCs w:val="28"/>
                <w:lang w:eastAsia="ru-RU"/>
              </w:rPr>
              <w:t>пропевать</w:t>
            </w:r>
            <w:proofErr w:type="spellEnd"/>
            <w:r w:rsidRPr="001D1495">
              <w:rPr>
                <w:rFonts w:ascii="Times New Roman" w:eastAsia="Times New Roman" w:hAnsi="Times New Roman" w:cs="Times New Roman"/>
                <w:sz w:val="28"/>
                <w:szCs w:val="28"/>
                <w:lang w:eastAsia="ru-RU"/>
              </w:rPr>
              <w:t xml:space="preserve"> от разных ступенек, постепенно повышая голос или какие-нибудь другие короткие </w:t>
            </w:r>
            <w:proofErr w:type="spellStart"/>
            <w:r w:rsidRPr="001D1495">
              <w:rPr>
                <w:rFonts w:ascii="Times New Roman" w:eastAsia="Times New Roman" w:hAnsi="Times New Roman" w:cs="Times New Roman"/>
                <w:sz w:val="28"/>
                <w:szCs w:val="28"/>
                <w:lang w:eastAsia="ru-RU"/>
              </w:rPr>
              <w:t>попевки</w:t>
            </w:r>
            <w:proofErr w:type="spellEnd"/>
            <w:r w:rsidRPr="001D1495">
              <w:rPr>
                <w:rFonts w:ascii="Times New Roman" w:eastAsia="Times New Roman" w:hAnsi="Times New Roman" w:cs="Times New Roman"/>
                <w:sz w:val="28"/>
                <w:szCs w:val="28"/>
                <w:lang w:eastAsia="ru-RU"/>
              </w:rPr>
              <w:t>, например «Две тетери», «Птица и птенчики» и др.</w:t>
            </w:r>
            <w:r w:rsidRPr="001D1495">
              <w:rPr>
                <w:rFonts w:ascii="Times New Roman" w:eastAsia="Times New Roman" w:hAnsi="Times New Roman" w:cs="Times New Roman"/>
                <w:sz w:val="28"/>
                <w:szCs w:val="28"/>
                <w:lang w:eastAsia="ru-RU"/>
              </w:rPr>
              <w:br/>
            </w:r>
            <w:r w:rsidRPr="001D1495">
              <w:rPr>
                <w:rFonts w:ascii="Times New Roman" w:eastAsia="Times New Roman" w:hAnsi="Times New Roman" w:cs="Times New Roman"/>
                <w:sz w:val="28"/>
                <w:szCs w:val="28"/>
                <w:lang w:eastAsia="ru-RU"/>
              </w:rPr>
              <w:br/>
              <w:t>7. Правильное положение корпуса ребенка во время пения помогает исполнению песни. Сидеть нужно прямо, без напряжения, расправив плечики, руки спокойно положить на колени ближе к корпусу, голову вниз опускать не следует. Если песня ис</w:t>
            </w:r>
            <w:r w:rsidRPr="001D1495">
              <w:rPr>
                <w:rFonts w:ascii="Times New Roman" w:eastAsia="Times New Roman" w:hAnsi="Times New Roman" w:cs="Times New Roman"/>
                <w:sz w:val="28"/>
                <w:szCs w:val="28"/>
                <w:lang w:eastAsia="ru-RU"/>
              </w:rPr>
              <w:softHyphen/>
              <w:t>полняется стоя, то спина при этом также должна быть прямой, руки желательно спокойно опустить вдоль туловища. При таком положении корпуса вся дыхательная система, весь голосовой аппарат гармонично настроены на процесс пения</w:t>
            </w:r>
          </w:p>
        </w:tc>
      </w:tr>
    </w:tbl>
    <w:p w:rsidR="00341984" w:rsidRDefault="00341984"/>
    <w:sectPr w:rsidR="00341984" w:rsidSect="003419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1495"/>
    <w:rsid w:val="001D1495"/>
    <w:rsid w:val="00341984"/>
    <w:rsid w:val="0086483A"/>
    <w:rsid w:val="00D46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1D1495"/>
  </w:style>
  <w:style w:type="character" w:customStyle="1" w:styleId="apple-converted-space">
    <w:name w:val="apple-converted-space"/>
    <w:basedOn w:val="a0"/>
    <w:rsid w:val="001D1495"/>
  </w:style>
  <w:style w:type="paragraph" w:styleId="a3">
    <w:name w:val="Balloon Text"/>
    <w:basedOn w:val="a"/>
    <w:link w:val="a4"/>
    <w:uiPriority w:val="99"/>
    <w:semiHidden/>
    <w:unhideWhenUsed/>
    <w:rsid w:val="001D14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14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6896839">
      <w:bodyDiv w:val="1"/>
      <w:marLeft w:val="0"/>
      <w:marRight w:val="0"/>
      <w:marTop w:val="0"/>
      <w:marBottom w:val="0"/>
      <w:divBdr>
        <w:top w:val="none" w:sz="0" w:space="0" w:color="auto"/>
        <w:left w:val="none" w:sz="0" w:space="0" w:color="auto"/>
        <w:bottom w:val="none" w:sz="0" w:space="0" w:color="auto"/>
        <w:right w:val="none" w:sz="0" w:space="0" w:color="auto"/>
      </w:divBdr>
      <w:divsChild>
        <w:div w:id="1016270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1002</Words>
  <Characters>5712</Characters>
  <Application>Microsoft Office Word</Application>
  <DocSecurity>0</DocSecurity>
  <Lines>47</Lines>
  <Paragraphs>13</Paragraphs>
  <ScaleCrop>false</ScaleCrop>
  <Company>Ya Blondinko Edition</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4</cp:revision>
  <dcterms:created xsi:type="dcterms:W3CDTF">2013-10-18T22:07:00Z</dcterms:created>
  <dcterms:modified xsi:type="dcterms:W3CDTF">2013-10-22T07:44:00Z</dcterms:modified>
</cp:coreProperties>
</file>