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1E" w:rsidRDefault="0038401E" w:rsidP="007340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Консультация для родителей </w:t>
      </w:r>
    </w:p>
    <w:p w:rsidR="00734098" w:rsidRDefault="0038401E" w:rsidP="007340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</w:t>
      </w:r>
      <w:r w:rsidR="00B967D7">
        <w:rPr>
          <w:b/>
          <w:sz w:val="32"/>
          <w:szCs w:val="32"/>
        </w:rPr>
        <w:t>ма</w:t>
      </w:r>
      <w:r>
        <w:rPr>
          <w:b/>
          <w:sz w:val="32"/>
          <w:szCs w:val="32"/>
        </w:rPr>
        <w:t xml:space="preserve"> «Капризный ребенок»</w:t>
      </w:r>
    </w:p>
    <w:p w:rsidR="0038401E" w:rsidRDefault="0038401E" w:rsidP="00734098">
      <w:pPr>
        <w:jc w:val="center"/>
        <w:rPr>
          <w:sz w:val="28"/>
          <w:szCs w:val="28"/>
        </w:rPr>
      </w:pPr>
    </w:p>
    <w:p w:rsidR="00734098" w:rsidRDefault="00734098" w:rsidP="0073409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8401E">
        <w:rPr>
          <w:sz w:val="28"/>
          <w:szCs w:val="28"/>
        </w:rPr>
        <w:t>В</w:t>
      </w:r>
      <w:r>
        <w:rPr>
          <w:sz w:val="28"/>
          <w:szCs w:val="28"/>
        </w:rPr>
        <w:t>се создаваемые нами материальные и духовные ценности мы передаём в руки следующего поколения, и поэтому так важно, чтобы наши дети смогли приумножить наши дела, сделать счастливыми окружающих их людей и сами получали радость от жизни, творческого труда, любви, общения</w:t>
      </w:r>
      <w:r w:rsidR="00A50A1B">
        <w:rPr>
          <w:sz w:val="28"/>
          <w:szCs w:val="28"/>
        </w:rPr>
        <w:t>. Для этого они должны быть здоровыми физически и духовно, т.е. не быть невротиками.</w:t>
      </w:r>
    </w:p>
    <w:p w:rsidR="00D94B7C" w:rsidRDefault="00D94B7C" w:rsidP="00734098">
      <w:pPr>
        <w:rPr>
          <w:sz w:val="28"/>
          <w:szCs w:val="28"/>
        </w:rPr>
      </w:pPr>
      <w:r>
        <w:rPr>
          <w:sz w:val="28"/>
          <w:szCs w:val="28"/>
        </w:rPr>
        <w:tab/>
        <w:t>Сталкиваясь с различными проявлениями неврозов (функциональных расстройств нервной системы) у взрослых, мы убедились, что в подавляющем большинстве случаев их корни уходят в детство, обусловлены ошибками в воспитании.</w:t>
      </w:r>
    </w:p>
    <w:p w:rsidR="00D94B7C" w:rsidRDefault="00D94B7C" w:rsidP="007340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Если у взрослых лечение неврозов – процесс очень длительный, то предупреждение их в детстве осуществляется гораздо легче, так как,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организм ребенка (в частности его нервно –</w:t>
      </w:r>
      <w:r w:rsidR="007625E1">
        <w:rPr>
          <w:sz w:val="28"/>
          <w:szCs w:val="28"/>
        </w:rPr>
        <w:t xml:space="preserve"> психическая сфера) очень пластичен и легко поддаётся воздействиям, во – вторых, условия жизни ребёнка, как правило, зависит от нас, взрослых. Надо лишь правильно понимать, каковы законы этих воздействий, помня, что одни эмоции и добрая воля не могут заменить знания.</w:t>
      </w:r>
    </w:p>
    <w:p w:rsidR="007625E1" w:rsidRDefault="007625E1" w:rsidP="007340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Иногда в душу закрадывается страх за будущее некоторых детей. Наблюдая за их поведением в семье, мы сталкиваемся со случаями, когда они, если не выполняется их желание, бросаются на пол, кричат, бьют ногами. К 30 годам из такого ребёнка вырастет человек, страдающий тяжёлой формой истерии, у которого </w:t>
      </w:r>
      <w:r w:rsidR="00AF6C54">
        <w:rPr>
          <w:sz w:val="28"/>
          <w:szCs w:val="28"/>
        </w:rPr>
        <w:t>малейшее волнение или конфликт будут сопровождаться судорожными припадками, рвотой, сердечной недостаточностью, аритмией, одышкой и т.п</w:t>
      </w:r>
      <w:proofErr w:type="gramStart"/>
      <w:r w:rsidR="00AF6C54">
        <w:rPr>
          <w:sz w:val="28"/>
          <w:szCs w:val="28"/>
        </w:rPr>
        <w:t>..</w:t>
      </w:r>
      <w:proofErr w:type="gramEnd"/>
    </w:p>
    <w:p w:rsidR="00AF6C54" w:rsidRDefault="00AF6C54" w:rsidP="00734098">
      <w:pPr>
        <w:rPr>
          <w:sz w:val="28"/>
          <w:szCs w:val="28"/>
        </w:rPr>
      </w:pPr>
      <w:r>
        <w:rPr>
          <w:sz w:val="28"/>
          <w:szCs w:val="28"/>
        </w:rPr>
        <w:tab/>
        <w:t>Какой вырастет малыш, которому безнаказанно позволяется ударить маму, закричать на бабушку, проигнорировать замечание отца? Кто может гарантировать, что эта распущенность не сделает из него преступника?</w:t>
      </w:r>
    </w:p>
    <w:p w:rsidR="00AF6C54" w:rsidRDefault="00AF6C54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Воспитание ребёнка сводится не только к словесным указаниям «что хорошо и что плохо». Чтобы вырастить и воспитать полноценного человека, предупредить возникновение неврозов, необходимо знать и разумно использовать биологические, психологические и социальные законы развития и формирования человеческой личности. Каждый ребёнок неповторим, даже если он воспитывается с братьями и сёстрами в одной семье. </w:t>
      </w:r>
      <w:r w:rsidR="005F3381">
        <w:rPr>
          <w:sz w:val="28"/>
          <w:szCs w:val="28"/>
        </w:rPr>
        <w:t>Он требует к себе индивидуального подхода с учётом возраста, пола, особенностей характера и т.п</w:t>
      </w:r>
      <w:proofErr w:type="gramStart"/>
      <w:r w:rsidR="005F3381">
        <w:rPr>
          <w:sz w:val="28"/>
          <w:szCs w:val="28"/>
        </w:rPr>
        <w:t xml:space="preserve">.. </w:t>
      </w:r>
      <w:proofErr w:type="gramEnd"/>
      <w:r w:rsidR="005F3381">
        <w:rPr>
          <w:sz w:val="28"/>
          <w:szCs w:val="28"/>
        </w:rPr>
        <w:t>Однако, следует учитывать и общие закономерности воздействия, применяемые ко всем детям, уметь использовать основные принципы воспитания ребёнка.</w:t>
      </w:r>
    </w:p>
    <w:p w:rsidR="00DB706F" w:rsidRDefault="00DB706F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 здесь, пожалуй, необходимо проявить максимум доброты, ласки, сочувствия к ребёнку, когда он спокойно что – либо просит, но не потакать никаким нервным проявлениям – плачу, злости, капризу.</w:t>
      </w:r>
      <w:proofErr w:type="gramEnd"/>
      <w:r>
        <w:rPr>
          <w:sz w:val="28"/>
          <w:szCs w:val="28"/>
        </w:rPr>
        <w:t xml:space="preserve"> Нельзя ограничивать свободы ребёнка, но твёрдо и решительно обрывайте его </w:t>
      </w:r>
      <w:r>
        <w:rPr>
          <w:sz w:val="28"/>
          <w:szCs w:val="28"/>
        </w:rPr>
        <w:lastRenderedPageBreak/>
        <w:t xml:space="preserve">нетерпимые поступки без всяких скидок на нервное, болезненное состояние. Приучите его с первого раза слушаться спокойно сказанного слова. Обязательно надо выполнять как все обещания, так и угрозы, чтобы слово было связано с соответствующим ему </w:t>
      </w:r>
      <w:r w:rsidR="00690F2E">
        <w:rPr>
          <w:sz w:val="28"/>
          <w:szCs w:val="28"/>
        </w:rPr>
        <w:t>адекватным ощущением приятного или неприятного, и этим закрепите роль слова, так называемой второй сигнальной системы. А ведь на второй сигнальной системе (связи слова с ощущением) базируется и основная масса школьной программы.</w:t>
      </w:r>
    </w:p>
    <w:p w:rsidR="00690F2E" w:rsidRDefault="00690F2E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Повторяю, ни в коем случае нельзя допускать, чтобы ребёнок использовал свои нервные проявления с целью получения реальной или моральной выгоды, и он будет здоровым, крепким, послушным, полноценным.</w:t>
      </w:r>
    </w:p>
    <w:p w:rsidR="00690F2E" w:rsidRDefault="00690F2E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Ещё раз подчёркиваю, что если какое – то действие сопровождается положительным </w:t>
      </w:r>
      <w:r w:rsidR="007F4670">
        <w:rPr>
          <w:sz w:val="28"/>
          <w:szCs w:val="28"/>
        </w:rPr>
        <w:t xml:space="preserve">ощущением, чувством </w:t>
      </w:r>
      <w:proofErr w:type="gramStart"/>
      <w:r w:rsidR="007F4670">
        <w:rPr>
          <w:sz w:val="28"/>
          <w:szCs w:val="28"/>
        </w:rPr>
        <w:t>приятного</w:t>
      </w:r>
      <w:proofErr w:type="gramEnd"/>
      <w:r w:rsidR="007F4670">
        <w:rPr>
          <w:sz w:val="28"/>
          <w:szCs w:val="28"/>
        </w:rPr>
        <w:t>, оно закрепляется, а если чувством неприятного, болезненного, оно тормозится и прекращается.</w:t>
      </w:r>
    </w:p>
    <w:p w:rsidR="007F4670" w:rsidRDefault="007F4670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Поступки, которые приносят ребёнку реальное или моральное удовлетворение, он будет стремиться повторить и закрепить, а те, которые вызовут неприятное чувство, он будет избегать и постепенно отвыкнет от них. В этом великая роль наград и наказаний в воспитании</w:t>
      </w:r>
      <w:r w:rsidR="000F5501">
        <w:rPr>
          <w:sz w:val="28"/>
          <w:szCs w:val="28"/>
        </w:rPr>
        <w:t>.</w:t>
      </w:r>
    </w:p>
    <w:p w:rsidR="000F5501" w:rsidRDefault="000F5501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Казалось бы, всё просто: применяя награду за желательное и наказание за нежелательное для нас проявление, мы можем всегда полностью управлять поведением ребёнка, и чем эти награды или наказания будут сильнее, тем быстрее и прочнее будет эффект их взаимодействия.</w:t>
      </w:r>
    </w:p>
    <w:p w:rsidR="007D4430" w:rsidRDefault="007D4430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 оказывается всё гораздо сложнее.</w:t>
      </w:r>
    </w:p>
    <w:p w:rsidR="007D4430" w:rsidRDefault="007D4430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последнее столетие человечество отказалось от использования резких болевых воздействий в обучении, воспитании. Это характерно, хотя и в разной степени выражено, для всех стран и народов и в самых различных сферах </w:t>
      </w:r>
      <w:r w:rsidR="00CA693F">
        <w:rPr>
          <w:sz w:val="28"/>
          <w:szCs w:val="28"/>
        </w:rPr>
        <w:t>деятельности.</w:t>
      </w:r>
    </w:p>
    <w:p w:rsidR="00CA693F" w:rsidRDefault="00CA693F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уголовных законодательствах многих стран изъяты наказания, связанные с применением боли; в подавляющем большинстве педагоги высказываются против физических наказаний (а некоторые даже против всяких наказаний) при воспитании детей. В многочисленных статьях указывается, что болевые методы не оправдали себя в уголовном праве, чаще портят, чем помогают, при обучении и воспитании детей.</w:t>
      </w:r>
    </w:p>
    <w:p w:rsidR="00CA693F" w:rsidRDefault="00CA693F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Между тем, до последнего столетия всё человечество тысячелетиями применяло именно болевые методы в обучении и в воспитании детей. </w:t>
      </w:r>
      <w:r w:rsidR="004F127C">
        <w:rPr>
          <w:sz w:val="28"/>
          <w:szCs w:val="28"/>
        </w:rPr>
        <w:t>В чём же дело?</w:t>
      </w:r>
    </w:p>
    <w:p w:rsidR="004F127C" w:rsidRDefault="004F127C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 убеждены, что лишь в последнее время мы поняли, что болевым воздействием пользоваться нецелесообразно, что наказание растит раба; другие считают, что отказ от болевых методов – это просто «модная выдумка теоретиков», что безнаказанность растит хулигана и до добра не доведёт.</w:t>
      </w:r>
    </w:p>
    <w:p w:rsidR="004F127C" w:rsidRDefault="004F127C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Трудно себе представить, что тысячелетиями люди во всех странах совершали грубейшую ошибку, применяя болевые наказания, не обнаруживая, что они действуют хуже, чем мягкие методы воздействия, и ещё труднее согласиться, что сейчас почти все педагоги</w:t>
      </w:r>
      <w:r w:rsidR="00D27344">
        <w:rPr>
          <w:sz w:val="28"/>
          <w:szCs w:val="28"/>
        </w:rPr>
        <w:t>, криминалисты из соображений моды отказались от болевых наказаний.</w:t>
      </w:r>
    </w:p>
    <w:p w:rsidR="00D27344" w:rsidRDefault="00D27344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Что же такое боль?</w:t>
      </w:r>
    </w:p>
    <w:p w:rsidR="00D94F24" w:rsidRDefault="00D94F24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 </w:t>
      </w:r>
      <w:r>
        <w:rPr>
          <w:b/>
          <w:sz w:val="28"/>
          <w:szCs w:val="28"/>
        </w:rPr>
        <w:t>есть сигнал острой опасности для организма, требующий принятия экстренных и энергичных мер к устранению вызвавшего его источника и предупреждению от повторений подобных ситуаций. Таким образом, боль – это ощущение страданий.</w:t>
      </w:r>
    </w:p>
    <w:p w:rsidR="00D94F24" w:rsidRDefault="00D94F24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Лисёнок схватил ежа, накололся на его колючки, испытал боль и усвоил, что хватать ежей нельзя; собака сунула лапу в костёр, испытала боль от ожога и больше не подходит к костру.</w:t>
      </w:r>
      <w:r w:rsidR="008F7DDA">
        <w:rPr>
          <w:sz w:val="28"/>
          <w:szCs w:val="28"/>
        </w:rPr>
        <w:t xml:space="preserve"> Если бы боли не было, лиса погибла бы от ран, продолжая лакомиться ежами, а собака залезла бы в костёр и сгорела. Без боли животный мир не смог бы выжить.</w:t>
      </w:r>
    </w:p>
    <w:p w:rsidR="008F7DDA" w:rsidRDefault="008F7DDA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8CE">
        <w:rPr>
          <w:sz w:val="28"/>
          <w:szCs w:val="28"/>
        </w:rPr>
        <w:t>.</w:t>
      </w:r>
    </w:p>
    <w:p w:rsidR="00E228CE" w:rsidRDefault="00E228CE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Казалось бы, правы сторонники применения болевых ощущений в обучении и воспитании, и отказ от них лишь дань «жалости». В глубине души многие так и смотрят на этот вопрос, и, если не высказываются открыто, то лишь из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страха быть обвинёнными в </w:t>
      </w:r>
      <w:proofErr w:type="spellStart"/>
      <w:r>
        <w:rPr>
          <w:sz w:val="28"/>
          <w:szCs w:val="28"/>
        </w:rPr>
        <w:t>негуманности</w:t>
      </w:r>
      <w:proofErr w:type="spellEnd"/>
      <w:r>
        <w:rPr>
          <w:sz w:val="28"/>
          <w:szCs w:val="28"/>
        </w:rPr>
        <w:t>. Однако ответить на этот вопрос нельзя однозначно, иначе едва ли гуманные методы одержали бы столь решительную победу во всех сферах деятельности и во всех странах.</w:t>
      </w:r>
    </w:p>
    <w:p w:rsidR="00E228CE" w:rsidRDefault="00E228CE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воспитании детей, в первую очередь нужно овладеть рядом</w:t>
      </w:r>
      <w:r w:rsidR="00E656F7">
        <w:rPr>
          <w:sz w:val="28"/>
          <w:szCs w:val="28"/>
        </w:rPr>
        <w:t xml:space="preserve"> тонких дифференцированных приёмов, и применение тут резких наказаний, даже из гуманных соображений, оказывается нецелесообразным.</w:t>
      </w:r>
    </w:p>
    <w:p w:rsidR="002016F6" w:rsidRDefault="002016F6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Опыт показывает, что ребёнка несравненно труднее обучить бытовым и трудовым навыкам, наказывая его за ошибку, чем мягко поправляя. Ребёнок, находящийся под страхом наказания за случайную ошибку, чаще её и совершает. Если вы пригрозите ему наказанием за определённый проступок, вы можете твёрдо рассчитывать на то, что запуганный этой возможностью, он как раз его и совершит из страха быть наказанным.</w:t>
      </w:r>
    </w:p>
    <w:p w:rsidR="002016F6" w:rsidRDefault="002016F6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Даже обещание очень желательной награды за хорошее поведен</w:t>
      </w:r>
      <w:r w:rsidR="001C5F28">
        <w:rPr>
          <w:sz w:val="28"/>
          <w:szCs w:val="28"/>
        </w:rPr>
        <w:t>ие, как правило, заставляя ребёнка волноваться, вызывает распространённое возбуждение в коре и тем самым резко ухудшает результаты.</w:t>
      </w:r>
    </w:p>
    <w:p w:rsidR="001C5F28" w:rsidRDefault="001C5F28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Поэтому при обучении, воспитании, организации трудовых процессов следует применять мягкие методы воздействия, которые могут обеспечить высокую степень сознательности.</w:t>
      </w:r>
    </w:p>
    <w:p w:rsidR="0038376B" w:rsidRDefault="0038376B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Итак, наказания допустимы лишь в случаях, если другие методы оказались безрезультатными, при затормаживании абсолютно нетерпимых действий: ударить человека, украсть, подделать отметку, издеваться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слабыми и т.п., т.е. поступков, за которые взрослых привлекли бы к уголовной ответственности.</w:t>
      </w:r>
    </w:p>
    <w:p w:rsidR="0038376B" w:rsidRDefault="0038376B" w:rsidP="005F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самого раннего </w:t>
      </w:r>
      <w:r w:rsidR="00D535DE">
        <w:rPr>
          <w:sz w:val="28"/>
          <w:szCs w:val="28"/>
        </w:rPr>
        <w:t>детства ребёнок должен отвечать за содеянное, если он уже знал, что этого делать нельзя, т.к. полная безответственность в детстве приучает в дальнейшем не считаться с запретами и при столкновении асоциальных привычек с требованиями общества и государства, приводит к нервному срыву (неврозу) или к конфликту с законом.</w:t>
      </w:r>
    </w:p>
    <w:p w:rsidR="009D797F" w:rsidRDefault="009D797F" w:rsidP="009D79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Крайне желательно, чтобы ребёнок не только знал, что можно и что нельзя: за что хвалят, а за что ругают, но и понимал, почему надо так делать. </w:t>
      </w:r>
      <w:r>
        <w:rPr>
          <w:sz w:val="28"/>
          <w:szCs w:val="28"/>
        </w:rPr>
        <w:lastRenderedPageBreak/>
        <w:t>Важно, чтобы указания старших постепенно перерастали в собственное глубокое и единое убеждение ребёнка. Однако, если ребёнок даже и не понимает, почему надо или нельзя совершить какой – либо поступок, а у вас в данной обстановке нет времени или возможности разъяснить и убедить его, он всё равно должен выполнить приказ старшего.</w:t>
      </w:r>
    </w:p>
    <w:p w:rsidR="009D797F" w:rsidRDefault="009D797F" w:rsidP="009D79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Не менее важно научить ребёнка любить, любить в широком смысле слова будущего спутника жизни, детей, животных, соседей, страну, в которой живёт и т.д. </w:t>
      </w:r>
      <w:proofErr w:type="gramStart"/>
      <w:r>
        <w:rPr>
          <w:sz w:val="28"/>
          <w:szCs w:val="28"/>
        </w:rPr>
        <w:t>Любовь – не тольк</w:t>
      </w:r>
      <w:r w:rsidR="00A94187">
        <w:rPr>
          <w:sz w:val="28"/>
          <w:szCs w:val="28"/>
        </w:rPr>
        <w:t>о чувство, но и действие, обращённое к другому, это радость от доставления радости другому, от того, что ему хорошо, и боль от того, что другому плохо.</w:t>
      </w:r>
      <w:proofErr w:type="gramEnd"/>
      <w:r w:rsidR="00A94187">
        <w:rPr>
          <w:sz w:val="28"/>
          <w:szCs w:val="28"/>
        </w:rPr>
        <w:t xml:space="preserve"> Ребёнок обычно является объектом любви, забот, ухода, но и он сам должен любить и о ком – то заботиться (о братьях, сёстрах, животных), по отношению к которым он является «старшим», сделать внутренней потребностью заботу о старых, больных – </w:t>
      </w:r>
      <w:proofErr w:type="gramStart"/>
      <w:r w:rsidR="00A94187">
        <w:rPr>
          <w:sz w:val="28"/>
          <w:szCs w:val="28"/>
        </w:rPr>
        <w:t>о</w:t>
      </w:r>
      <w:proofErr w:type="gramEnd"/>
      <w:r w:rsidR="00A94187">
        <w:rPr>
          <w:sz w:val="28"/>
          <w:szCs w:val="28"/>
        </w:rPr>
        <w:t xml:space="preserve"> всех, кто нуждается в помощи и сочувствии.</w:t>
      </w:r>
    </w:p>
    <w:p w:rsidR="00EB43DD" w:rsidRDefault="00EB43DD" w:rsidP="009D797F">
      <w:pPr>
        <w:rPr>
          <w:sz w:val="28"/>
          <w:szCs w:val="28"/>
        </w:rPr>
      </w:pPr>
      <w:r>
        <w:rPr>
          <w:sz w:val="28"/>
          <w:szCs w:val="28"/>
        </w:rPr>
        <w:tab/>
        <w:t>Когда мать любит и ласкает ребёнка, то этим формирует у него потребность любить и быть любимым. Если ребёнок с детства, даже имея все необходимые условия и блага, лишён любви, он вырастает с тяжёлыми моральными дефектами. Поэтому необходимо не только обслуживать ребёнка, но и проявлять к нему свою любовь, ласкать его, говорить ему нежные слова даже в грудном возрасте, хотя он ещё не понимает их значения, а только лишь реагирует на тембр голоса матери. В закрытых детских учреждениях это вменено в обязанности всему персоналу.</w:t>
      </w:r>
    </w:p>
    <w:p w:rsidR="00EB43DD" w:rsidRDefault="00EB43DD" w:rsidP="009D797F">
      <w:pPr>
        <w:rPr>
          <w:sz w:val="28"/>
          <w:szCs w:val="28"/>
        </w:rPr>
      </w:pPr>
      <w:r>
        <w:rPr>
          <w:sz w:val="28"/>
          <w:szCs w:val="28"/>
        </w:rPr>
        <w:tab/>
        <w:t>Хорошие слова не подействуют на ребёнка, если они не будут подтверждаться хорошим примером в поведении старших. Ребёнок</w:t>
      </w:r>
      <w:r w:rsidR="00A22B2B">
        <w:rPr>
          <w:sz w:val="28"/>
          <w:szCs w:val="28"/>
        </w:rPr>
        <w:t xml:space="preserve"> неосознанно подражает в своих поступках, проявлениях эмоций (спокойствия или нервности)</w:t>
      </w:r>
      <w:proofErr w:type="gramStart"/>
      <w:r w:rsidR="00A22B2B">
        <w:rPr>
          <w:sz w:val="28"/>
          <w:szCs w:val="28"/>
        </w:rPr>
        <w:t xml:space="preserve"> ,</w:t>
      </w:r>
      <w:proofErr w:type="gramEnd"/>
      <w:r w:rsidR="00A22B2B">
        <w:rPr>
          <w:sz w:val="28"/>
          <w:szCs w:val="28"/>
        </w:rPr>
        <w:t xml:space="preserve"> коммуникабельности или конфронтации поведению взрослых, в первую очередь родителей. Это биологический закон, так как для человека (ребёнка) повторение поступков и эмоций родителей формирует тип его отношений к окружающей социальной среде.</w:t>
      </w:r>
    </w:p>
    <w:p w:rsidR="006A6F9B" w:rsidRPr="00D94F24" w:rsidRDefault="006A6F9B" w:rsidP="009D797F">
      <w:pPr>
        <w:rPr>
          <w:sz w:val="28"/>
          <w:szCs w:val="28"/>
        </w:rPr>
      </w:pPr>
      <w:r>
        <w:rPr>
          <w:sz w:val="28"/>
          <w:szCs w:val="28"/>
        </w:rPr>
        <w:tab/>
        <w:t>Слово, сказанное ребёнку, действенно только тогда, когда оно сопровождается соответствующим адекватным ощущением, когда оно становится сигналом реальных событий. Поэтому нельзя что – либо обещать или чем – либо пригрозить ребёнку, если вы не уверены, что обещание или угроза будут выполнены. Так, нельзя обещать купить мороженое и не купить его или сказать: «дома накажу» и не наказать. Если ребёнок знает, что его никогда не обманывают, то будет безотка</w:t>
      </w:r>
      <w:r w:rsidR="00B43531">
        <w:rPr>
          <w:sz w:val="28"/>
          <w:szCs w:val="28"/>
        </w:rPr>
        <w:t>зно слушаться каждого спокойно сказанного слова и не придётся прибегать каждый раз к «прянику» или «кнуту». А это является залогом предупреждения неврозов у ребёнка.</w:t>
      </w:r>
    </w:p>
    <w:sectPr w:rsidR="006A6F9B" w:rsidRPr="00D94F24" w:rsidSect="00D1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B3B"/>
    <w:multiLevelType w:val="singleLevel"/>
    <w:tmpl w:val="F590250A"/>
    <w:lvl w:ilvl="0">
      <w:start w:val="1"/>
      <w:numFmt w:val="decimal"/>
      <w:pStyle w:val="9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098"/>
    <w:rsid w:val="000C3F3B"/>
    <w:rsid w:val="000F5501"/>
    <w:rsid w:val="001C5F28"/>
    <w:rsid w:val="002016F6"/>
    <w:rsid w:val="00242A73"/>
    <w:rsid w:val="002F06CD"/>
    <w:rsid w:val="0038376B"/>
    <w:rsid w:val="0038401E"/>
    <w:rsid w:val="0039734B"/>
    <w:rsid w:val="003D2D09"/>
    <w:rsid w:val="003D356B"/>
    <w:rsid w:val="004F127C"/>
    <w:rsid w:val="005F3381"/>
    <w:rsid w:val="00673710"/>
    <w:rsid w:val="00690F2E"/>
    <w:rsid w:val="00692D0A"/>
    <w:rsid w:val="006A6F9B"/>
    <w:rsid w:val="00734098"/>
    <w:rsid w:val="007625E1"/>
    <w:rsid w:val="007D4430"/>
    <w:rsid w:val="007F4670"/>
    <w:rsid w:val="008F7D5E"/>
    <w:rsid w:val="008F7DDA"/>
    <w:rsid w:val="009D797F"/>
    <w:rsid w:val="00A22B2B"/>
    <w:rsid w:val="00A50A1B"/>
    <w:rsid w:val="00A94187"/>
    <w:rsid w:val="00AF6C54"/>
    <w:rsid w:val="00B43531"/>
    <w:rsid w:val="00B967D7"/>
    <w:rsid w:val="00CA5B5F"/>
    <w:rsid w:val="00CA693F"/>
    <w:rsid w:val="00D158D4"/>
    <w:rsid w:val="00D27344"/>
    <w:rsid w:val="00D535DE"/>
    <w:rsid w:val="00D94B7C"/>
    <w:rsid w:val="00D94F24"/>
    <w:rsid w:val="00DB706F"/>
    <w:rsid w:val="00DC7D6F"/>
    <w:rsid w:val="00DF482C"/>
    <w:rsid w:val="00E228CE"/>
    <w:rsid w:val="00E656F7"/>
    <w:rsid w:val="00E733F3"/>
    <w:rsid w:val="00EB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5F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A5B5F"/>
    <w:pPr>
      <w:keepNext/>
      <w:numPr>
        <w:numId w:val="1"/>
      </w:numPr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A5B5F"/>
    <w:rPr>
      <w:sz w:val="28"/>
      <w:lang w:val="en-US"/>
    </w:rPr>
  </w:style>
  <w:style w:type="paragraph" w:styleId="a3">
    <w:name w:val="List Paragraph"/>
    <w:basedOn w:val="a"/>
    <w:qFormat/>
    <w:rsid w:val="00CA5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DD3B-1DD0-432D-94A0-9301EBAC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Дом</cp:lastModifiedBy>
  <cp:revision>27</cp:revision>
  <dcterms:created xsi:type="dcterms:W3CDTF">2013-09-27T08:53:00Z</dcterms:created>
  <dcterms:modified xsi:type="dcterms:W3CDTF">2015-03-01T09:27:00Z</dcterms:modified>
</cp:coreProperties>
</file>