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9"/>
        <w:gridCol w:w="246"/>
      </w:tblGrid>
      <w:tr w:rsidR="009805BA" w:rsidTr="009805BA">
        <w:trPr>
          <w:trHeight w:val="30675"/>
          <w:tblCellSpacing w:w="0" w:type="dxa"/>
        </w:trPr>
        <w:tc>
          <w:tcPr>
            <w:tcW w:w="1776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805BA" w:rsidRDefault="009805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Развитие речевого дыхания</w:t>
            </w:r>
          </w:p>
          <w:p w:rsidR="009805BA" w:rsidRDefault="009805BA">
            <w:pPr>
              <w:rPr>
                <w:sz w:val="28"/>
                <w:szCs w:val="28"/>
              </w:rPr>
            </w:pPr>
          </w:p>
          <w:p w:rsidR="009805BA" w:rsidRDefault="009805BA">
            <w:pPr>
              <w:rPr>
                <w:sz w:val="28"/>
                <w:szCs w:val="28"/>
              </w:rPr>
            </w:pP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Залогом четкого произношения звуков и ясной дикции является хорошо поставленное речевое дыхание.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4688ED8F" wp14:editId="60C518C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14400"/>
                  <wp:effectExtent l="0" t="0" r="0" b="0"/>
                  <wp:wrapSquare wrapText="bothSides"/>
                  <wp:docPr id="1" name="Рисунок 1" descr="http://logoped.kalinka5.edusite.ru/images/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ogoped.kalinka5.edusite.ru/images/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Техника выполнения упражнений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 - воздух набирать через нос</w:t>
            </w:r>
            <w:r>
              <w:rPr>
                <w:sz w:val="28"/>
                <w:szCs w:val="28"/>
              </w:rPr>
              <w:br/>
              <w:t>     - плечи не поднимать</w:t>
            </w:r>
            <w:r>
              <w:rPr>
                <w:sz w:val="28"/>
                <w:szCs w:val="28"/>
              </w:rPr>
              <w:br/>
              <w:t>     - выдох должен быть длительным и плавным</w:t>
            </w:r>
            <w:r>
              <w:rPr>
                <w:sz w:val="28"/>
                <w:szCs w:val="28"/>
              </w:rPr>
              <w:br/>
            </w:r>
            <w:r w:rsidR="00A11E6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 необходимо следить, за тем, чтобы не </w:t>
            </w:r>
            <w:proofErr w:type="gramStart"/>
            <w:r>
              <w:rPr>
                <w:sz w:val="28"/>
                <w:szCs w:val="28"/>
              </w:rPr>
              <w:t xml:space="preserve">надувались </w:t>
            </w:r>
            <w:r w:rsidR="00A11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щеки</w:t>
            </w:r>
            <w:proofErr w:type="gramEnd"/>
            <w:r>
              <w:rPr>
                <w:sz w:val="28"/>
                <w:szCs w:val="28"/>
              </w:rPr>
              <w:t xml:space="preserve"> (для начала их можно придерживать руками)</w:t>
            </w:r>
            <w:r>
              <w:rPr>
                <w:sz w:val="28"/>
                <w:szCs w:val="28"/>
              </w:rPr>
              <w:br/>
              <w:t>- нельзя много раз подряд повторять упражнения, так как это может привести к головокружению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УПРАЖНЕНИЯ ДЛЯ РЕЧЕВОГО ДЫХАНИЯ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Футбол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Скатать ватный шарик и поставить два кубика в качестве ворот. Ребенок должен, дуя на шарик, загнать его в ворота.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11E6D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Ветряная мельница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Ребенок дует на лопасти игрушки-вертушки или мельницы из песочного набора.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Снегопад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Сделать снежинки из ваты (рыхлые комочки). Объяснить ребенку, что такое снегопад и предложить ребенку сдувать "снежинки" с ладони. </w:t>
            </w:r>
            <w:r>
              <w:rPr>
                <w:sz w:val="28"/>
                <w:szCs w:val="28"/>
              </w:rPr>
              <w:br/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Листопад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 </w:t>
            </w:r>
          </w:p>
          <w:p w:rsidR="00A11E6D" w:rsidRDefault="00A11E6D">
            <w:pPr>
              <w:rPr>
                <w:sz w:val="28"/>
                <w:szCs w:val="28"/>
              </w:rPr>
            </w:pP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Бабочка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 </w:t>
            </w:r>
            <w:r>
              <w:rPr>
                <w:sz w:val="28"/>
                <w:szCs w:val="28"/>
              </w:rPr>
              <w:br/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Кораблик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Дуть плавно и длительно на бумажный кораблик.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Одуванчик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Предложите ребенку подуть на отцветший одуванчик (следите за правильностью выдоха). </w:t>
            </w:r>
            <w:r>
              <w:rPr>
                <w:sz w:val="28"/>
                <w:szCs w:val="28"/>
              </w:rPr>
              <w:br/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Шторм в стакане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Предложите ребенку подуть через соломинку в стакан с водой (нужно следить, чтобы щеки не надувались, а губы были неподвижными).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Вырастем большими.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 Повторить в медленном темпе 5—6 раз.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Дровосек.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— широкая стойка ноги врозь, кисти рук в замок. «Раз» — поднять руки вверх, прогибаясь в пояснице — глубокий вдох через нос. «Два» — наклоняясь вперед, руки опустить резко вниз между ног (имитация рубки дров) — усиленный выдох через рот. «Три» — исходное положение. Повторить 7—8 раз в медленном темпе.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Гуси шипят.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Косарь.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«Ж-у-х! ж-у-х!» Повторить 7— 8 раз в среднем темпе.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Пилим дрова.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выполняется парами.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Встать лицом друг к другу, ноги врозь, левая нога вперед, взяться за руки. Наклонившись вперед и </w:t>
            </w:r>
            <w:proofErr w:type="gramStart"/>
            <w:r>
              <w:rPr>
                <w:sz w:val="28"/>
                <w:szCs w:val="28"/>
              </w:rPr>
              <w:t>поочередно сгибая</w:t>
            </w:r>
            <w:proofErr w:type="gramEnd"/>
            <w:r>
              <w:rPr>
                <w:sz w:val="28"/>
                <w:szCs w:val="28"/>
              </w:rPr>
              <w:t xml:space="preserve"> и разгибая руки в локтях, </w:t>
            </w:r>
            <w:proofErr w:type="spellStart"/>
            <w:r>
              <w:rPr>
                <w:sz w:val="28"/>
                <w:szCs w:val="28"/>
              </w:rPr>
              <w:t>имитиро-вать</w:t>
            </w:r>
            <w:proofErr w:type="spellEnd"/>
            <w:r>
              <w:rPr>
                <w:sz w:val="28"/>
                <w:szCs w:val="28"/>
              </w:rPr>
              <w:t xml:space="preserve"> движениями рук пилку дров, при этом произносить: «Ж-ж-ж-ж». Повторять в течение 35—40 секунду в медленном темпе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Паровоз.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на месте или по комнате с попеременным движением согнутыми руками и имитацией </w:t>
            </w:r>
            <w:proofErr w:type="gramStart"/>
            <w:r>
              <w:rPr>
                <w:sz w:val="28"/>
                <w:szCs w:val="28"/>
              </w:rPr>
              <w:t>звука</w:t>
            </w:r>
            <w:proofErr w:type="gramEnd"/>
            <w:r>
              <w:rPr>
                <w:sz w:val="28"/>
                <w:szCs w:val="28"/>
              </w:rPr>
              <w:t xml:space="preserve"> отходящего или останавливающегося поезда: «Ч-у-х! </w:t>
            </w:r>
            <w:proofErr w:type="gramStart"/>
            <w:r>
              <w:rPr>
                <w:sz w:val="28"/>
                <w:szCs w:val="28"/>
              </w:rPr>
              <w:t>Ч-у</w:t>
            </w:r>
            <w:proofErr w:type="gramEnd"/>
            <w:r>
              <w:rPr>
                <w:sz w:val="28"/>
                <w:szCs w:val="28"/>
              </w:rPr>
              <w:t>-х!» Повторять в течение 35—40 секунд.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Надуй шар.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Спускай воздух.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«с-с-с-с!». Повторять 3—4 раза в медленном темпе.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Подуй на свечку.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Сесть на полу, ноги врозь, держа в руке воображаемую свечу.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805BA" w:rsidRDefault="00980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Минуты тишины.</w:t>
            </w:r>
          </w:p>
          <w:p w:rsidR="009805BA" w:rsidRDefault="009805B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Дети по своей природе эмоциональны, подвижны, непоседливы. Поэтому очень важно воспитывать у них умение сдерживать свои желания и порывы. Для читающих детей взрослый выставляет карточку со словом «тишина» и ожидает выполнения написанного призыва. Тихим голосом, доходящим до шепота, взрослый обращает внимание детей на правильную позу, на дыхание с закрытым ртом, на положение рук, ног. Дети тихо сидят одну минуту. Можно предложить им в это время прислушаться к звукам, доносящимся с улицы. Дети обычно бывают удивлены тому обилию звуков, которые они слышат во время «минуты тишины» и на которые они не обращали внимания в обстановке городского шума. «Минуты тишины» являются не только физическим отдыхом для нервной системы, но </w:t>
            </w:r>
            <w:r w:rsidR="00A11E6D">
              <w:rPr>
                <w:sz w:val="28"/>
                <w:szCs w:val="28"/>
              </w:rPr>
              <w:t>и хорошей гимнастикой волевых це</w:t>
            </w:r>
            <w:r>
              <w:rPr>
                <w:sz w:val="28"/>
                <w:szCs w:val="28"/>
              </w:rPr>
              <w:t>нтров</w:t>
            </w:r>
            <w:r w:rsidR="00A11E6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</w:tblGrid>
            <w:tr w:rsidR="009805BA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9805BA" w:rsidRDefault="009805B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805BA">
              <w:trPr>
                <w:trHeight w:val="30435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05BA" w:rsidRDefault="009805B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05BA" w:rsidRDefault="009805BA">
            <w:pPr>
              <w:rPr>
                <w:sz w:val="20"/>
                <w:szCs w:val="20"/>
              </w:rPr>
            </w:pPr>
          </w:p>
        </w:tc>
      </w:tr>
      <w:tr w:rsidR="009805BA" w:rsidTr="009805B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A11E6D" w:rsidRDefault="00A11E6D">
            <w:pPr>
              <w:rPr>
                <w:sz w:val="20"/>
                <w:szCs w:val="20"/>
              </w:rPr>
            </w:pPr>
          </w:p>
        </w:tc>
      </w:tr>
    </w:tbl>
    <w:p w:rsidR="00F1669F" w:rsidRDefault="00F1669F"/>
    <w:sectPr w:rsidR="00F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9"/>
    <w:rsid w:val="006E6989"/>
    <w:rsid w:val="009805BA"/>
    <w:rsid w:val="00A11E6D"/>
    <w:rsid w:val="00F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5013-6717-4F2F-8592-DD5DF25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2015-02-28T16:20:00Z</dcterms:created>
  <dcterms:modified xsi:type="dcterms:W3CDTF">2015-02-28T16:23:00Z</dcterms:modified>
</cp:coreProperties>
</file>