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09A" w:rsidRPr="00B6409A" w:rsidRDefault="00B6409A" w:rsidP="00B6409A">
      <w:pPr>
        <w:spacing w:after="0" w:line="300" w:lineRule="atLeast"/>
        <w:jc w:val="center"/>
        <w:outlineLvl w:val="1"/>
        <w:rPr>
          <w:rFonts w:ascii="Georgia" w:eastAsia="Times New Roman" w:hAnsi="Georgia" w:cs="Times New Roman"/>
          <w:b/>
          <w:bCs/>
          <w:color w:val="825A2D"/>
          <w:sz w:val="36"/>
          <w:szCs w:val="36"/>
          <w:lang w:eastAsia="ru-RU"/>
        </w:rPr>
      </w:pPr>
      <w:r w:rsidRPr="00B6409A">
        <w:rPr>
          <w:rFonts w:ascii="Georgia" w:eastAsia="Times New Roman" w:hAnsi="Georgia" w:cs="Times New Roman"/>
          <w:b/>
          <w:bCs/>
          <w:color w:val="825A2D"/>
          <w:sz w:val="36"/>
          <w:szCs w:val="36"/>
          <w:lang w:eastAsia="ru-RU"/>
        </w:rPr>
        <w:t>Что такое инклюзивное (включающее) образование?</w:t>
      </w:r>
    </w:p>
    <w:p w:rsidR="00B6409A" w:rsidRPr="00B6409A" w:rsidRDefault="00B6409A" w:rsidP="00B6409A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</w:pPr>
      <w:r w:rsidRPr="00B6409A"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  <w:t>Инклюзивное или включенное образование — термин, используемый для описания процесса обучения детей с особыми потребностями в общеобразовательных (массовых) школах. В основу инклюзивного образования положена идеология, которая исключает любую дискриминацию детей, которая обеспечивает равное отношение ко всем людям, но создаёт особые условия для детей, имеющих особ</w:t>
      </w:r>
      <w:r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  <w:t>ые образовательные потребности.</w:t>
      </w:r>
      <w:bookmarkStart w:id="0" w:name="_GoBack"/>
      <w:bookmarkEnd w:id="0"/>
    </w:p>
    <w:p w:rsidR="00B6409A" w:rsidRPr="00B6409A" w:rsidRDefault="00B6409A" w:rsidP="00B6409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</w:pPr>
      <w:r w:rsidRPr="00B6409A"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  <w:t>Опыт показывает, что из любой жесткой образовательной системы какая-то часть детей выбывает, потому что система не готова к удовлетворению индивидуальных потребностей таких детей в обучении. Это соотношение составляет 15 % от общего числа детей в школах и, таким образом, выбывшие дети становятся обособленными и исключаются из общей системы. Нужно понимать, что не дети терпят неудачу, а система исключает детей. Инклюзивные подходы могут поддержать таких детей в обучении и достижении успеха, что даст шансы и возможности для лучшей жизни.</w:t>
      </w:r>
    </w:p>
    <w:p w:rsidR="00B6409A" w:rsidRPr="00B6409A" w:rsidRDefault="00B6409A" w:rsidP="00B6409A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</w:pPr>
      <w:r w:rsidRPr="00B6409A"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  <w:t>Инклюзивное образование — процесс развития общего образования, который подразумевает доступность образования для всех, в плане приспособления к различным нуждам всех детей, что обеспечивает доступ к образованию для детей с особыми потребностями. Инклюзивное образование стремится развить методологию, направленную на детей и признающую, что все дети — индивидуумы с различными потребностями в обучении. Инклюзивное образование старается разработать подход к преподаванию и обучению, который будет более гибким для удовлетворения различных потребностей в обучении. Если преподавание и обучение станут более эффективными в результате изменений, которые внедряет Инклюзивное Образование, тогда выиграют все дети (не только дети с особыми потребностями).</w:t>
      </w:r>
    </w:p>
    <w:p w:rsidR="00B6409A" w:rsidRPr="00B6409A" w:rsidRDefault="00B6409A" w:rsidP="00B6409A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</w:pPr>
      <w:r w:rsidRPr="00B6409A"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  <w:t>Обучение в инклюзивных школах позволяет детям приобрести знания о правах человека (хотя им это не преподается специально), а это ведет к уменьшению дискриминации, так как дети учатся общаться друг с другом, учатся распознавать и принимать различие.</w:t>
      </w:r>
    </w:p>
    <w:p w:rsidR="00B6409A" w:rsidRPr="00B6409A" w:rsidRDefault="00B6409A" w:rsidP="00B6409A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</w:pPr>
      <w:r w:rsidRPr="00B6409A">
        <w:rPr>
          <w:rFonts w:ascii="Times New Roman" w:eastAsia="Times New Roman" w:hAnsi="Times New Roman" w:cs="Times New Roman"/>
          <w:b/>
          <w:bCs/>
          <w:color w:val="825A2D"/>
          <w:sz w:val="28"/>
          <w:szCs w:val="28"/>
          <w:lang w:eastAsia="ru-RU"/>
        </w:rPr>
        <w:t>Обоснование необходимости инклюзивного образования:</w:t>
      </w:r>
    </w:p>
    <w:p w:rsidR="00B6409A" w:rsidRPr="00B6409A" w:rsidRDefault="00B6409A" w:rsidP="00B6409A">
      <w:pPr>
        <w:numPr>
          <w:ilvl w:val="0"/>
          <w:numId w:val="1"/>
        </w:numPr>
        <w:spacing w:before="105" w:after="120" w:line="300" w:lineRule="atLeast"/>
        <w:ind w:left="150"/>
        <w:jc w:val="both"/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</w:pPr>
      <w:r w:rsidRPr="00B6409A"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  <w:t>обязательства по правам человека и правам детей должны рассматриваться в равной степени;</w:t>
      </w:r>
    </w:p>
    <w:p w:rsidR="00B6409A" w:rsidRPr="00B6409A" w:rsidRDefault="00B6409A" w:rsidP="00B6409A">
      <w:pPr>
        <w:numPr>
          <w:ilvl w:val="0"/>
          <w:numId w:val="1"/>
        </w:numPr>
        <w:spacing w:before="105" w:after="120" w:line="300" w:lineRule="atLeast"/>
        <w:ind w:left="150"/>
        <w:jc w:val="both"/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</w:pPr>
      <w:r w:rsidRPr="00B6409A"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  <w:t xml:space="preserve">анализ того, что отвечает истинным интересам каждого ребенка, определяет, что именно является для него благом. Факты говорят, что </w:t>
      </w:r>
      <w:r w:rsidRPr="00B6409A"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  <w:lastRenderedPageBreak/>
        <w:t>институционная (например, в интернатах, школах-интернатах) опека далеко не всегда отвечает интересам опекаемых людей;</w:t>
      </w:r>
    </w:p>
    <w:p w:rsidR="00B6409A" w:rsidRPr="00B6409A" w:rsidRDefault="00B6409A" w:rsidP="00B6409A">
      <w:pPr>
        <w:numPr>
          <w:ilvl w:val="0"/>
          <w:numId w:val="1"/>
        </w:numPr>
        <w:spacing w:before="105" w:after="120" w:line="300" w:lineRule="atLeast"/>
        <w:ind w:left="150"/>
        <w:jc w:val="both"/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</w:pPr>
      <w:r w:rsidRPr="00B6409A"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  <w:t>анализ данных говорит о том, что социальные услуги улучшаются в результате того, что становятся более гибкими и адаптируемыми;</w:t>
      </w:r>
    </w:p>
    <w:p w:rsidR="00B6409A" w:rsidRPr="00B6409A" w:rsidRDefault="00B6409A" w:rsidP="00B6409A">
      <w:pPr>
        <w:numPr>
          <w:ilvl w:val="0"/>
          <w:numId w:val="1"/>
        </w:numPr>
        <w:spacing w:before="105" w:after="120" w:line="300" w:lineRule="atLeast"/>
        <w:ind w:left="150"/>
        <w:jc w:val="both"/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</w:pPr>
      <w:r w:rsidRPr="00B6409A"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  <w:t xml:space="preserve">в тех случаях, где ресурсы ограничены, </w:t>
      </w:r>
      <w:proofErr w:type="gramStart"/>
      <w:r w:rsidRPr="00B6409A"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  <w:t>результат</w:t>
      </w:r>
      <w:proofErr w:type="gramEnd"/>
      <w:r w:rsidRPr="00B6409A"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  <w:t xml:space="preserve"> может быть достигнут без дополнительных ресурсов, если отношение и поведение участников поддерживают методологию инклюзии.</w:t>
      </w:r>
    </w:p>
    <w:p w:rsidR="00B6409A" w:rsidRPr="00B6409A" w:rsidRDefault="00B6409A" w:rsidP="00B6409A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</w:pPr>
      <w:r w:rsidRPr="00B6409A"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  <w:t>Важно знать некоторые ключевые принципы инклюзивного образования именно для того чтобы не «импортировать» систему в другую культуру и сообщество, а реализовывать свои собственные идеи на основе общих принципов:</w:t>
      </w:r>
    </w:p>
    <w:p w:rsidR="00B6409A" w:rsidRPr="00B6409A" w:rsidRDefault="00B6409A" w:rsidP="00B6409A">
      <w:pPr>
        <w:numPr>
          <w:ilvl w:val="0"/>
          <w:numId w:val="2"/>
        </w:numPr>
        <w:spacing w:before="105" w:after="120" w:line="300" w:lineRule="atLeast"/>
        <w:ind w:left="150"/>
        <w:jc w:val="both"/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</w:pPr>
      <w:r w:rsidRPr="00B6409A"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  <w:t>дети ходят в местный (находящийся рядом с домом) детский сад и школу;</w:t>
      </w:r>
    </w:p>
    <w:p w:rsidR="00B6409A" w:rsidRPr="00B6409A" w:rsidRDefault="00B6409A" w:rsidP="00B6409A">
      <w:pPr>
        <w:numPr>
          <w:ilvl w:val="0"/>
          <w:numId w:val="2"/>
        </w:numPr>
        <w:spacing w:before="105" w:after="120" w:line="300" w:lineRule="atLeast"/>
        <w:ind w:left="150"/>
        <w:jc w:val="both"/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</w:pPr>
      <w:r w:rsidRPr="00B6409A"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  <w:t>программы раннего вмешательства осуществляются на основе принципа инклюзии и готовят к интегративному (в российской практике «комбинированному») детскому саду. Все дети со специальными нуждами в обучении должны иметь право на место в детском саду;</w:t>
      </w:r>
    </w:p>
    <w:p w:rsidR="00B6409A" w:rsidRPr="00B6409A" w:rsidRDefault="00B6409A" w:rsidP="00B6409A">
      <w:pPr>
        <w:numPr>
          <w:ilvl w:val="0"/>
          <w:numId w:val="2"/>
        </w:numPr>
        <w:spacing w:before="105" w:after="120" w:line="300" w:lineRule="atLeast"/>
        <w:ind w:left="150"/>
        <w:jc w:val="both"/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</w:pPr>
      <w:r w:rsidRPr="00B6409A"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  <w:t>методология разработана для поддержки в обучении детей с различными способностями (таким образом, улучшается качество обучения не только детей с особыми потребностями, но и показатели всех детей);</w:t>
      </w:r>
    </w:p>
    <w:p w:rsidR="00B6409A" w:rsidRPr="00B6409A" w:rsidRDefault="00B6409A" w:rsidP="00B6409A">
      <w:pPr>
        <w:numPr>
          <w:ilvl w:val="0"/>
          <w:numId w:val="2"/>
        </w:numPr>
        <w:spacing w:before="105" w:after="120" w:line="300" w:lineRule="atLeast"/>
        <w:ind w:left="150"/>
        <w:jc w:val="both"/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</w:pPr>
      <w:r w:rsidRPr="00B6409A"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  <w:t>все дети участвуют во всех мероприятиях, где класс и школьная среда (спортивные мероприятия, представления, конкурсы, экскурсии и пр.) являются инклюзивными;</w:t>
      </w:r>
    </w:p>
    <w:p w:rsidR="00B6409A" w:rsidRPr="00B6409A" w:rsidRDefault="00B6409A" w:rsidP="00B6409A">
      <w:pPr>
        <w:numPr>
          <w:ilvl w:val="0"/>
          <w:numId w:val="2"/>
        </w:numPr>
        <w:spacing w:before="105" w:after="120" w:line="300" w:lineRule="atLeast"/>
        <w:ind w:left="150"/>
        <w:jc w:val="both"/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</w:pPr>
      <w:r w:rsidRPr="00B6409A"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  <w:t>индивидуальное детское обучение поддерживается совместной работой учителей, родителей и всеми теми, кто может оказать такую поддержку;</w:t>
      </w:r>
    </w:p>
    <w:p w:rsidR="00B6409A" w:rsidRPr="00B6409A" w:rsidRDefault="00B6409A" w:rsidP="00B6409A">
      <w:pPr>
        <w:numPr>
          <w:ilvl w:val="0"/>
          <w:numId w:val="2"/>
        </w:numPr>
        <w:spacing w:before="105" w:after="120" w:line="300" w:lineRule="atLeast"/>
        <w:ind w:left="150"/>
        <w:jc w:val="both"/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</w:pPr>
      <w:r w:rsidRPr="00B6409A"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  <w:t xml:space="preserve">инклюзивное образование, если оно основано на правильных принципах, помогает предотвратить дискриминацию в отношении </w:t>
      </w:r>
      <w:proofErr w:type="gramStart"/>
      <w:r w:rsidRPr="00B6409A"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  <w:t>детей</w:t>
      </w:r>
      <w:proofErr w:type="gramEnd"/>
      <w:r w:rsidRPr="00B6409A"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  <w:t xml:space="preserve"> и поддерживает детей с особыми потребностями в их праве быть равноправными членами своих сообществ и общества в целом;</w:t>
      </w:r>
    </w:p>
    <w:p w:rsidR="00B6409A" w:rsidRPr="00B6409A" w:rsidRDefault="00B6409A" w:rsidP="00B6409A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</w:pPr>
      <w:r w:rsidRPr="00B6409A">
        <w:rPr>
          <w:rFonts w:ascii="Times New Roman" w:eastAsia="Times New Roman" w:hAnsi="Times New Roman" w:cs="Times New Roman"/>
          <w:b/>
          <w:bCs/>
          <w:color w:val="825A2D"/>
          <w:sz w:val="28"/>
          <w:szCs w:val="28"/>
          <w:lang w:eastAsia="ru-RU"/>
        </w:rPr>
        <w:t>В заключение:</w:t>
      </w:r>
    </w:p>
    <w:p w:rsidR="00B6409A" w:rsidRPr="00B6409A" w:rsidRDefault="00B6409A" w:rsidP="00B6409A">
      <w:pPr>
        <w:numPr>
          <w:ilvl w:val="0"/>
          <w:numId w:val="3"/>
        </w:numPr>
        <w:spacing w:before="105" w:after="120" w:line="300" w:lineRule="atLeast"/>
        <w:ind w:left="150"/>
        <w:jc w:val="both"/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</w:pPr>
      <w:r w:rsidRPr="00B6409A"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  <w:t>все усилия по инклюзивному образованию основаны на правовой идеологии — если мы делаем это из жалости или благотворительности, мы не сможем получить нужные результаты;</w:t>
      </w:r>
    </w:p>
    <w:p w:rsidR="00B6409A" w:rsidRPr="00B6409A" w:rsidRDefault="00B6409A" w:rsidP="00B6409A">
      <w:pPr>
        <w:numPr>
          <w:ilvl w:val="0"/>
          <w:numId w:val="3"/>
        </w:numPr>
        <w:spacing w:before="105" w:after="120" w:line="300" w:lineRule="atLeast"/>
        <w:ind w:left="150"/>
        <w:jc w:val="both"/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</w:pPr>
      <w:r w:rsidRPr="00B6409A"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  <w:t>все дети могут учиться — мы должны создать подходящие условия для их обучения;</w:t>
      </w:r>
    </w:p>
    <w:p w:rsidR="00B6409A" w:rsidRPr="00B6409A" w:rsidRDefault="00B6409A" w:rsidP="00B6409A">
      <w:pPr>
        <w:numPr>
          <w:ilvl w:val="0"/>
          <w:numId w:val="3"/>
        </w:numPr>
        <w:spacing w:before="105" w:after="120" w:line="300" w:lineRule="atLeast"/>
        <w:ind w:left="150"/>
        <w:jc w:val="both"/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</w:pPr>
      <w:r w:rsidRPr="00B6409A"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  <w:t xml:space="preserve">есть много учреждений, которые работают в интересах детей со специальными нуждами, и они делают свою работу хорошо. Если методы инклюзивного образования разработаны относительно всей системы учреждений, тогда каждый ребенок найдет место для образования, и это </w:t>
      </w:r>
      <w:r w:rsidRPr="00B6409A"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  <w:lastRenderedPageBreak/>
        <w:t>место будет наилучшим местом для них, и в этом случае, образование в школе сочетается с проживанием в семье;</w:t>
      </w:r>
    </w:p>
    <w:p w:rsidR="00B6409A" w:rsidRPr="00B6409A" w:rsidRDefault="00B6409A" w:rsidP="00B6409A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</w:pPr>
      <w:r w:rsidRPr="00B6409A">
        <w:rPr>
          <w:rFonts w:ascii="Times New Roman" w:eastAsia="Times New Roman" w:hAnsi="Times New Roman" w:cs="Times New Roman"/>
          <w:color w:val="825A2D"/>
          <w:sz w:val="28"/>
          <w:szCs w:val="28"/>
          <w:lang w:eastAsia="ru-RU"/>
        </w:rPr>
        <w:t>Принципы очень важны, потому что они помогают людям, работающим в этом направлении, проводить оценку своей работы.</w:t>
      </w:r>
    </w:p>
    <w:p w:rsidR="00581209" w:rsidRPr="00B6409A" w:rsidRDefault="00581209">
      <w:pPr>
        <w:rPr>
          <w:rFonts w:ascii="Times New Roman" w:hAnsi="Times New Roman" w:cs="Times New Roman"/>
          <w:sz w:val="28"/>
          <w:szCs w:val="28"/>
        </w:rPr>
      </w:pPr>
    </w:p>
    <w:sectPr w:rsidR="00581209" w:rsidRPr="00B64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83061"/>
    <w:multiLevelType w:val="multilevel"/>
    <w:tmpl w:val="62FA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D32C93"/>
    <w:multiLevelType w:val="multilevel"/>
    <w:tmpl w:val="9154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5C1AAF"/>
    <w:multiLevelType w:val="multilevel"/>
    <w:tmpl w:val="C5004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09A"/>
    <w:rsid w:val="000318BE"/>
    <w:rsid w:val="00057124"/>
    <w:rsid w:val="00087F66"/>
    <w:rsid w:val="000C5F99"/>
    <w:rsid w:val="000F2B76"/>
    <w:rsid w:val="000F7D2F"/>
    <w:rsid w:val="00104D10"/>
    <w:rsid w:val="0011527C"/>
    <w:rsid w:val="00157A24"/>
    <w:rsid w:val="00163354"/>
    <w:rsid w:val="0016448E"/>
    <w:rsid w:val="00177B99"/>
    <w:rsid w:val="00185930"/>
    <w:rsid w:val="001D24BA"/>
    <w:rsid w:val="0020318D"/>
    <w:rsid w:val="00210653"/>
    <w:rsid w:val="002110A0"/>
    <w:rsid w:val="002110C0"/>
    <w:rsid w:val="00241A5D"/>
    <w:rsid w:val="002527D9"/>
    <w:rsid w:val="002A248D"/>
    <w:rsid w:val="002B3536"/>
    <w:rsid w:val="002F7E04"/>
    <w:rsid w:val="00304CC8"/>
    <w:rsid w:val="003233D4"/>
    <w:rsid w:val="003612F3"/>
    <w:rsid w:val="003621ED"/>
    <w:rsid w:val="00387C2F"/>
    <w:rsid w:val="0039425D"/>
    <w:rsid w:val="003A356A"/>
    <w:rsid w:val="003D0FCA"/>
    <w:rsid w:val="00427ED2"/>
    <w:rsid w:val="00440C39"/>
    <w:rsid w:val="0044548E"/>
    <w:rsid w:val="00446958"/>
    <w:rsid w:val="00495C57"/>
    <w:rsid w:val="005033BB"/>
    <w:rsid w:val="00537B87"/>
    <w:rsid w:val="005534EE"/>
    <w:rsid w:val="0056648C"/>
    <w:rsid w:val="00581209"/>
    <w:rsid w:val="005A0799"/>
    <w:rsid w:val="005C4DAA"/>
    <w:rsid w:val="005C529A"/>
    <w:rsid w:val="005D019C"/>
    <w:rsid w:val="005D01CB"/>
    <w:rsid w:val="005D282D"/>
    <w:rsid w:val="00642411"/>
    <w:rsid w:val="006A3093"/>
    <w:rsid w:val="006A4BDF"/>
    <w:rsid w:val="006B71B8"/>
    <w:rsid w:val="006E6AE1"/>
    <w:rsid w:val="006F57A4"/>
    <w:rsid w:val="00701C3E"/>
    <w:rsid w:val="00760C2A"/>
    <w:rsid w:val="00774BD1"/>
    <w:rsid w:val="00780E9B"/>
    <w:rsid w:val="00781D35"/>
    <w:rsid w:val="007A4BD7"/>
    <w:rsid w:val="007D4719"/>
    <w:rsid w:val="00825150"/>
    <w:rsid w:val="008A6F76"/>
    <w:rsid w:val="008D76D7"/>
    <w:rsid w:val="008E0D83"/>
    <w:rsid w:val="008E20FD"/>
    <w:rsid w:val="0090771D"/>
    <w:rsid w:val="00914FE9"/>
    <w:rsid w:val="0092094C"/>
    <w:rsid w:val="00920F57"/>
    <w:rsid w:val="00936A1A"/>
    <w:rsid w:val="00953DBD"/>
    <w:rsid w:val="00961983"/>
    <w:rsid w:val="009B4A57"/>
    <w:rsid w:val="009C2195"/>
    <w:rsid w:val="009C2FB3"/>
    <w:rsid w:val="009D1525"/>
    <w:rsid w:val="009F15A4"/>
    <w:rsid w:val="009F6D85"/>
    <w:rsid w:val="00A348D0"/>
    <w:rsid w:val="00A83E40"/>
    <w:rsid w:val="00AC047C"/>
    <w:rsid w:val="00AE358E"/>
    <w:rsid w:val="00B17A2E"/>
    <w:rsid w:val="00B47907"/>
    <w:rsid w:val="00B6409A"/>
    <w:rsid w:val="00B9663F"/>
    <w:rsid w:val="00BC1EC4"/>
    <w:rsid w:val="00BC3410"/>
    <w:rsid w:val="00BC6D89"/>
    <w:rsid w:val="00C441B5"/>
    <w:rsid w:val="00C56A6B"/>
    <w:rsid w:val="00C73E4A"/>
    <w:rsid w:val="00CA038A"/>
    <w:rsid w:val="00CA3616"/>
    <w:rsid w:val="00CB3123"/>
    <w:rsid w:val="00CF6737"/>
    <w:rsid w:val="00D1716D"/>
    <w:rsid w:val="00D27347"/>
    <w:rsid w:val="00D36E4C"/>
    <w:rsid w:val="00D374BD"/>
    <w:rsid w:val="00D4413F"/>
    <w:rsid w:val="00DB21D6"/>
    <w:rsid w:val="00DC5E71"/>
    <w:rsid w:val="00DF3656"/>
    <w:rsid w:val="00DF4177"/>
    <w:rsid w:val="00DF71DA"/>
    <w:rsid w:val="00E001FF"/>
    <w:rsid w:val="00E04C65"/>
    <w:rsid w:val="00E664D1"/>
    <w:rsid w:val="00E9188B"/>
    <w:rsid w:val="00E9306D"/>
    <w:rsid w:val="00E97D02"/>
    <w:rsid w:val="00EA70B4"/>
    <w:rsid w:val="00F216BA"/>
    <w:rsid w:val="00F22B67"/>
    <w:rsid w:val="00F27E1F"/>
    <w:rsid w:val="00F7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40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40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64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6409A"/>
    <w:rPr>
      <w:i/>
      <w:iCs/>
    </w:rPr>
  </w:style>
  <w:style w:type="character" w:styleId="a5">
    <w:name w:val="Hyperlink"/>
    <w:basedOn w:val="a0"/>
    <w:uiPriority w:val="99"/>
    <w:semiHidden/>
    <w:unhideWhenUsed/>
    <w:rsid w:val="00B6409A"/>
    <w:rPr>
      <w:color w:val="0000FF"/>
      <w:u w:val="single"/>
    </w:rPr>
  </w:style>
  <w:style w:type="character" w:styleId="a6">
    <w:name w:val="Strong"/>
    <w:basedOn w:val="a0"/>
    <w:uiPriority w:val="22"/>
    <w:qFormat/>
    <w:rsid w:val="00B640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40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40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64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6409A"/>
    <w:rPr>
      <w:i/>
      <w:iCs/>
    </w:rPr>
  </w:style>
  <w:style w:type="character" w:styleId="a5">
    <w:name w:val="Hyperlink"/>
    <w:basedOn w:val="a0"/>
    <w:uiPriority w:val="99"/>
    <w:semiHidden/>
    <w:unhideWhenUsed/>
    <w:rsid w:val="00B6409A"/>
    <w:rPr>
      <w:color w:val="0000FF"/>
      <w:u w:val="single"/>
    </w:rPr>
  </w:style>
  <w:style w:type="character" w:styleId="a6">
    <w:name w:val="Strong"/>
    <w:basedOn w:val="a0"/>
    <w:uiPriority w:val="22"/>
    <w:qFormat/>
    <w:rsid w:val="00B640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1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</dc:creator>
  <cp:lastModifiedBy>ксю</cp:lastModifiedBy>
  <cp:revision>1</cp:revision>
  <dcterms:created xsi:type="dcterms:W3CDTF">2015-02-25T17:00:00Z</dcterms:created>
  <dcterms:modified xsi:type="dcterms:W3CDTF">2015-02-25T17:01:00Z</dcterms:modified>
</cp:coreProperties>
</file>