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Совместная творческая деятельность родителей с детьми.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Совместная деятельность детей с родителями, способствует установлению доверительных отношений между ними и сказывается положительно на ребенке.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Помогает родителям лучше понимать своего ребенка и приучает его к сотрудничеству.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В процессе совместного творчества у ребенка развиваются моторные навыки, формируется воображение, происходит всестороннее развитие.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Плюс ко всему это увлекательное, и так необходимое для малыша времяпрепровождение.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Как только малыш начинает сидеть и уверенно держать в руках мелкие предметы, можно начинать заниматься с ребенком творческой деятельностью.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Организуя совместную деятельность с ребенком вы восполняете недостаток родительского внимая, а устраивая выставку детских работ вы помогаете своему малышу почувствовать свою значимость.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Когда ребенок перевозбудился и его сложно успокоить, ему нужна эмоциональная разрядка.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В этот момент дайте ребенку краски и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кисти ,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пусть он творит что хочет на бумаге, кистями или ладонью и пальцами( формат листа желательно большой). 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С помощью этих простых средств, он избавится от всех негативных эмоций.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Давая простор своему воображению и фантазии ребенок начинает мыслить творчески.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Наблюдая окружающие его предметы у него возникают разные ассоциации.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В облаках он видит разных животных, а обычные коробки превращаются в машины.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Если малыш проявляет творческую инициативу, поощряйте её.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Поинтересуйтесь, чем он увлечен, поддержите его в начинаниях и помогите воплотить его фантазию в жизнь.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В совместном творчестве важно следовать за ребенком и самое главное не надо заставлять.</w:t>
      </w:r>
      <w:proofErr w:type="gramEnd"/>
    </w:p>
    <w:p w:rsidR="003A15BA" w:rsidRPr="003A15BA" w:rsidRDefault="003A15BA" w:rsidP="003A15BA">
      <w:pPr>
        <w:widowControl w:val="0"/>
        <w:autoSpaceDE w:val="0"/>
        <w:autoSpaceDN w:val="0"/>
        <w:adjustRightInd w:val="0"/>
        <w:spacing w:after="480" w:line="460" w:lineRule="atLeast"/>
        <w:rPr>
          <w:rFonts w:ascii="Helvetica" w:hAnsi="Helvetica" w:cs="Helvetica"/>
          <w:color w:val="444444"/>
          <w:sz w:val="28"/>
          <w:szCs w:val="28"/>
          <w:lang w:val="en-US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Чтобы совместное творчество было приятным времяпрепровождением, надо правильно организовать деятельность.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Пусть дома будет все что нужно ребенку для творчества пластилин, цветная бумага, альбом для рисования, краски, кисти.</w:t>
      </w:r>
      <w:proofErr w:type="gramEnd"/>
    </w:p>
    <w:p w:rsidR="00B044FF" w:rsidRPr="003A15BA" w:rsidRDefault="003A15BA" w:rsidP="003A15BA">
      <w:pPr>
        <w:rPr>
          <w:rFonts w:ascii="Times New Roman" w:hAnsi="Times New Roman"/>
        </w:rPr>
      </w:pP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Родители часто жалуются на нехватку времени для занятий с ребенком, на большое количество домашних хлопот.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Но подумайте, для занятий с малышом надо совсем мало времени в зависимости от возраста от 10-ти до 30-ти минут.</w:t>
      </w:r>
      <w:proofErr w:type="gramEnd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 xml:space="preserve"> </w:t>
      </w:r>
      <w:proofErr w:type="gramStart"/>
      <w:r w:rsidRPr="003A15BA">
        <w:rPr>
          <w:rFonts w:ascii="Helvetica" w:hAnsi="Helvetica" w:cs="Helvetica"/>
          <w:color w:val="444444"/>
          <w:sz w:val="28"/>
          <w:szCs w:val="28"/>
          <w:lang w:val="en-US"/>
        </w:rPr>
        <w:t>Это так мало по сравнению с тем что вы получите потом, спокойного уравновешенного ребенка, полное взаимопонимание в семье, чувство общности и нужности друг другу.</w:t>
      </w:r>
      <w:proofErr w:type="gramEnd"/>
    </w:p>
    <w:sectPr w:rsidR="00B044FF" w:rsidRPr="003A15BA" w:rsidSect="00B044F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032B9"/>
    <w:rsid w:val="001017C0"/>
    <w:rsid w:val="001061A2"/>
    <w:rsid w:val="001642E3"/>
    <w:rsid w:val="003A15BA"/>
    <w:rsid w:val="003B7616"/>
    <w:rsid w:val="0072236A"/>
    <w:rsid w:val="009032B9"/>
    <w:rsid w:val="009C123C"/>
    <w:rsid w:val="00B044FF"/>
    <w:rsid w:val="00C70C62"/>
    <w:rsid w:val="00E772F6"/>
    <w:rsid w:val="00FD43D9"/>
  </w:rsids>
  <m:mathPr>
    <m:mathFont m:val="Helvetica C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319</Words>
  <Characters>1823</Characters>
  <Application>Microsoft Word 12.0.0</Application>
  <DocSecurity>0</DocSecurity>
  <Lines>15</Lines>
  <Paragraphs>3</Paragraphs>
  <ScaleCrop>false</ScaleCrop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Каргапольцев</dc:creator>
  <cp:keywords/>
  <cp:lastModifiedBy>Денис Каргапольцев</cp:lastModifiedBy>
  <cp:revision>3</cp:revision>
  <dcterms:created xsi:type="dcterms:W3CDTF">2014-04-20T19:59:00Z</dcterms:created>
  <dcterms:modified xsi:type="dcterms:W3CDTF">2014-10-12T22:02:00Z</dcterms:modified>
</cp:coreProperties>
</file>