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DC" w:rsidRPr="00D64D4D" w:rsidRDefault="00D64D4D" w:rsidP="00F162DC">
      <w:pPr>
        <w:pStyle w:val="c2"/>
        <w:spacing w:before="0" w:beforeAutospacing="0" w:after="0" w:afterAutospacing="0" w:line="360" w:lineRule="auto"/>
        <w:ind w:firstLine="708"/>
        <w:jc w:val="both"/>
        <w:rPr>
          <w:rStyle w:val="c4"/>
          <w:b/>
          <w:sz w:val="28"/>
          <w:szCs w:val="28"/>
          <w:shd w:val="clear" w:color="auto" w:fill="FFFFFF"/>
        </w:rPr>
      </w:pPr>
      <w:r w:rsidRPr="00D64D4D">
        <w:rPr>
          <w:rStyle w:val="c4"/>
          <w:b/>
          <w:sz w:val="28"/>
          <w:szCs w:val="28"/>
          <w:shd w:val="clear" w:color="auto" w:fill="FFFFFF"/>
        </w:rPr>
        <w:t>Использование песочной терапии в работе учителя-логопеда ДОУ</w:t>
      </w:r>
    </w:p>
    <w:p w:rsidR="00F162DC" w:rsidRPr="00F162DC" w:rsidRDefault="00F162DC" w:rsidP="00F162DC">
      <w:pPr>
        <w:pStyle w:val="c2"/>
        <w:spacing w:before="0" w:beforeAutospacing="0" w:after="0" w:afterAutospacing="0" w:line="360" w:lineRule="auto"/>
        <w:ind w:firstLine="708"/>
        <w:jc w:val="both"/>
        <w:rPr>
          <w:sz w:val="28"/>
          <w:szCs w:val="28"/>
          <w:shd w:val="clear" w:color="auto" w:fill="FFFFFF"/>
        </w:rPr>
      </w:pPr>
      <w:r w:rsidRPr="00F162DC">
        <w:rPr>
          <w:rStyle w:val="c4"/>
          <w:sz w:val="28"/>
          <w:szCs w:val="28"/>
          <w:shd w:val="clear" w:color="auto" w:fill="FFFFFF"/>
        </w:rPr>
        <w:t xml:space="preserve">Нетрадиционные методы воздействия в работе логопеда становятся перспективным средством </w:t>
      </w:r>
      <w:proofErr w:type="spellStart"/>
      <w:r w:rsidRPr="00F162DC">
        <w:rPr>
          <w:rStyle w:val="c4"/>
          <w:sz w:val="28"/>
          <w:szCs w:val="28"/>
          <w:shd w:val="clear" w:color="auto" w:fill="FFFFFF"/>
        </w:rPr>
        <w:t>коррекционно</w:t>
      </w:r>
      <w:proofErr w:type="spellEnd"/>
      <w:r w:rsidRPr="00F162DC">
        <w:rPr>
          <w:rStyle w:val="c4"/>
          <w:sz w:val="28"/>
          <w:szCs w:val="28"/>
          <w:shd w:val="clear" w:color="auto" w:fill="FFFFFF"/>
        </w:rPr>
        <w:t>- развивающей работы с детьми, имеющих нарушения в речи.</w:t>
      </w:r>
    </w:p>
    <w:p w:rsidR="00F162DC" w:rsidRPr="00F162DC" w:rsidRDefault="00F162DC" w:rsidP="00F162DC">
      <w:pPr>
        <w:pStyle w:val="c2"/>
        <w:spacing w:before="0" w:beforeAutospacing="0" w:after="0" w:afterAutospacing="0" w:line="360" w:lineRule="auto"/>
        <w:ind w:firstLine="708"/>
        <w:jc w:val="both"/>
        <w:rPr>
          <w:sz w:val="28"/>
          <w:szCs w:val="28"/>
          <w:shd w:val="clear" w:color="auto" w:fill="FFFFFF"/>
        </w:rPr>
      </w:pPr>
      <w:r w:rsidRPr="00F162DC">
        <w:rPr>
          <w:rStyle w:val="c4"/>
          <w:sz w:val="28"/>
          <w:szCs w:val="28"/>
          <w:shd w:val="clear" w:color="auto" w:fill="FFFFFF"/>
        </w:rPr>
        <w:t>Эти методы терапии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речевых трудностей детей дошкольного возраста. На фоне комплексной логопедической помощи нетрадиционные методы терапии, не требуя особых усилий, оптимизируют процесс коррекции речи детей логопатов и способствуют оздоровлению всего организма ребенка.</w:t>
      </w:r>
    </w:p>
    <w:p w:rsidR="00F162DC" w:rsidRPr="00F162DC" w:rsidRDefault="00F162DC" w:rsidP="00F162DC">
      <w:pPr>
        <w:pStyle w:val="c2"/>
        <w:spacing w:before="0" w:beforeAutospacing="0" w:after="0" w:afterAutospacing="0" w:line="360" w:lineRule="auto"/>
        <w:ind w:firstLine="708"/>
        <w:jc w:val="both"/>
        <w:rPr>
          <w:sz w:val="28"/>
          <w:szCs w:val="28"/>
          <w:shd w:val="clear" w:color="auto" w:fill="FFFFFF"/>
        </w:rPr>
      </w:pPr>
      <w:r w:rsidRPr="00F162DC">
        <w:rPr>
          <w:rStyle w:val="c4"/>
          <w:sz w:val="28"/>
          <w:szCs w:val="28"/>
          <w:shd w:val="clear" w:color="auto" w:fill="FFFFFF"/>
        </w:rPr>
        <w:t xml:space="preserve">Эффект их применения зависит от компетенции педагога. Умения использовать новые возможности, включать действенные методы в систему </w:t>
      </w:r>
      <w:proofErr w:type="spellStart"/>
      <w:r w:rsidRPr="00F162DC">
        <w:rPr>
          <w:rStyle w:val="c4"/>
          <w:sz w:val="28"/>
          <w:szCs w:val="28"/>
          <w:shd w:val="clear" w:color="auto" w:fill="FFFFFF"/>
        </w:rPr>
        <w:t>коррекционно</w:t>
      </w:r>
      <w:proofErr w:type="spellEnd"/>
      <w:r w:rsidRPr="00F162DC">
        <w:rPr>
          <w:rStyle w:val="c4"/>
          <w:sz w:val="28"/>
          <w:szCs w:val="28"/>
          <w:shd w:val="clear" w:color="auto" w:fill="FFFFFF"/>
        </w:rPr>
        <w:t>- развивающего процесса, создавать психофизиологический комфорт детям во время занятия, предусматривающий «ситуацию уверенности» их в своих силах. Кроме того, альтернативные методы и приемы помогают организовать занятия интереснее и разнообразнее. Таким образом, терапевтические возможности нетрадиционной медицины содействуют созданию условий для речевого высказывания и восприятия.</w:t>
      </w:r>
    </w:p>
    <w:p w:rsidR="00F162DC" w:rsidRPr="00F162DC" w:rsidRDefault="00F162DC" w:rsidP="00F162DC">
      <w:pPr>
        <w:pStyle w:val="c2"/>
        <w:spacing w:before="0" w:beforeAutospacing="0" w:after="0" w:afterAutospacing="0" w:line="360" w:lineRule="auto"/>
        <w:ind w:firstLine="708"/>
        <w:jc w:val="both"/>
        <w:rPr>
          <w:rStyle w:val="c4"/>
          <w:sz w:val="28"/>
          <w:szCs w:val="28"/>
          <w:shd w:val="clear" w:color="auto" w:fill="FFFFFF"/>
        </w:rPr>
      </w:pPr>
      <w:r w:rsidRPr="00F162DC">
        <w:rPr>
          <w:rStyle w:val="c4"/>
          <w:sz w:val="28"/>
          <w:szCs w:val="28"/>
          <w:shd w:val="clear" w:color="auto" w:fill="FFFFFF"/>
        </w:rPr>
        <w:t>На сегодняшний день методов нетрадиционного воздействия известно достаточно много(</w:t>
      </w:r>
      <w:proofErr w:type="spellStart"/>
      <w:r w:rsidRPr="00F162DC">
        <w:rPr>
          <w:rStyle w:val="c4"/>
          <w:sz w:val="28"/>
          <w:szCs w:val="28"/>
          <w:shd w:val="clear" w:color="auto" w:fill="FFFFFF"/>
        </w:rPr>
        <w:t>игро</w:t>
      </w:r>
      <w:proofErr w:type="spellEnd"/>
      <w:r w:rsidRPr="00F162DC">
        <w:rPr>
          <w:rStyle w:val="c4"/>
          <w:sz w:val="28"/>
          <w:szCs w:val="28"/>
          <w:shd w:val="clear" w:color="auto" w:fill="FFFFFF"/>
        </w:rPr>
        <w:t xml:space="preserve">-, </w:t>
      </w:r>
      <w:proofErr w:type="spellStart"/>
      <w:r w:rsidRPr="00F162DC">
        <w:rPr>
          <w:rStyle w:val="c4"/>
          <w:sz w:val="28"/>
          <w:szCs w:val="28"/>
          <w:shd w:val="clear" w:color="auto" w:fill="FFFFFF"/>
        </w:rPr>
        <w:t>сказко</w:t>
      </w:r>
      <w:proofErr w:type="spellEnd"/>
      <w:r w:rsidRPr="00F162DC">
        <w:rPr>
          <w:rStyle w:val="c4"/>
          <w:sz w:val="28"/>
          <w:szCs w:val="28"/>
          <w:shd w:val="clear" w:color="auto" w:fill="FFFFFF"/>
        </w:rPr>
        <w:t xml:space="preserve">-, </w:t>
      </w:r>
      <w:proofErr w:type="spellStart"/>
      <w:r w:rsidRPr="00F162DC">
        <w:rPr>
          <w:rStyle w:val="c4"/>
          <w:sz w:val="28"/>
          <w:szCs w:val="28"/>
          <w:shd w:val="clear" w:color="auto" w:fill="FFFFFF"/>
        </w:rPr>
        <w:t>смехо</w:t>
      </w:r>
      <w:proofErr w:type="spellEnd"/>
      <w:r w:rsidRPr="00F162DC">
        <w:rPr>
          <w:rStyle w:val="c4"/>
          <w:sz w:val="28"/>
          <w:szCs w:val="28"/>
          <w:shd w:val="clear" w:color="auto" w:fill="FFFFFF"/>
        </w:rPr>
        <w:t xml:space="preserve">-, изо, глина, </w:t>
      </w:r>
      <w:proofErr w:type="spellStart"/>
      <w:r w:rsidRPr="00F162DC">
        <w:rPr>
          <w:rStyle w:val="c4"/>
          <w:sz w:val="28"/>
          <w:szCs w:val="28"/>
          <w:shd w:val="clear" w:color="auto" w:fill="FFFFFF"/>
        </w:rPr>
        <w:t>воско</w:t>
      </w:r>
      <w:proofErr w:type="spellEnd"/>
      <w:r w:rsidRPr="00F162DC">
        <w:rPr>
          <w:rStyle w:val="c4"/>
          <w:sz w:val="28"/>
          <w:szCs w:val="28"/>
          <w:shd w:val="clear" w:color="auto" w:fill="FFFFFF"/>
        </w:rPr>
        <w:t xml:space="preserve">-, </w:t>
      </w:r>
      <w:proofErr w:type="spellStart"/>
      <w:r w:rsidRPr="00F162DC">
        <w:rPr>
          <w:rStyle w:val="c4"/>
          <w:sz w:val="28"/>
          <w:szCs w:val="28"/>
          <w:shd w:val="clear" w:color="auto" w:fill="FFFFFF"/>
        </w:rPr>
        <w:t>кристаллотерапия</w:t>
      </w:r>
      <w:proofErr w:type="spellEnd"/>
      <w:r w:rsidRPr="00F162DC">
        <w:rPr>
          <w:rStyle w:val="c4"/>
          <w:sz w:val="28"/>
          <w:szCs w:val="28"/>
          <w:shd w:val="clear" w:color="auto" w:fill="FFFFFF"/>
        </w:rPr>
        <w:t xml:space="preserve">- и </w:t>
      </w:r>
      <w:proofErr w:type="spellStart"/>
      <w:r w:rsidRPr="00F162DC">
        <w:rPr>
          <w:rStyle w:val="c4"/>
          <w:sz w:val="28"/>
          <w:szCs w:val="28"/>
          <w:shd w:val="clear" w:color="auto" w:fill="FFFFFF"/>
        </w:rPr>
        <w:t>др</w:t>
      </w:r>
      <w:proofErr w:type="spellEnd"/>
      <w:r w:rsidRPr="00F162DC">
        <w:rPr>
          <w:rStyle w:val="c4"/>
          <w:sz w:val="28"/>
          <w:szCs w:val="28"/>
          <w:shd w:val="clear" w:color="auto" w:fill="FFFFFF"/>
        </w:rPr>
        <w:t>). Но мне хочется остановиться на той, которая, на мой взгляд, является наиболее целесообразной и эффективной – песочная терапия.</w:t>
      </w:r>
    </w:p>
    <w:p w:rsidR="00000000" w:rsidRPr="00F162DC" w:rsidRDefault="00D64D4D" w:rsidP="00D64D4D">
      <w:pPr>
        <w:spacing w:before="480" w:after="120"/>
        <w:jc w:val="both"/>
        <w:rPr>
          <w:rStyle w:val="apple-style-span"/>
          <w:rFonts w:ascii="Times New Roman" w:hAnsi="Times New Roman"/>
          <w:sz w:val="28"/>
          <w:szCs w:val="28"/>
        </w:rPr>
      </w:pPr>
      <w:r>
        <w:rPr>
          <w:rStyle w:val="apple-style-span"/>
          <w:rFonts w:ascii="Times New Roman" w:hAnsi="Times New Roman"/>
          <w:sz w:val="28"/>
          <w:szCs w:val="28"/>
        </w:rPr>
        <w:tab/>
      </w:r>
      <w:r w:rsidR="00F162DC" w:rsidRPr="00F162DC">
        <w:rPr>
          <w:rStyle w:val="apple-style-span"/>
          <w:rFonts w:ascii="Times New Roman" w:hAnsi="Times New Roman"/>
          <w:sz w:val="28"/>
          <w:szCs w:val="28"/>
        </w:rPr>
        <w:t xml:space="preserve">Технология песочной терапии многофункциональна, она позволяет одновременно решать задачи диагностики, коррекции и развития речи. Сам же ребенок решает задачи самовыражения, </w:t>
      </w:r>
      <w:proofErr w:type="spellStart"/>
      <w:r w:rsidR="00F162DC" w:rsidRPr="00F162DC">
        <w:rPr>
          <w:rStyle w:val="apple-style-span"/>
          <w:rFonts w:ascii="Times New Roman" w:hAnsi="Times New Roman"/>
          <w:sz w:val="28"/>
          <w:szCs w:val="28"/>
        </w:rPr>
        <w:t>самоосознавания</w:t>
      </w:r>
      <w:proofErr w:type="spellEnd"/>
      <w:r w:rsidR="00F162DC" w:rsidRPr="00F162DC">
        <w:rPr>
          <w:rStyle w:val="apple-style-span"/>
          <w:rFonts w:ascii="Times New Roman" w:hAnsi="Times New Roman"/>
          <w:sz w:val="28"/>
          <w:szCs w:val="28"/>
        </w:rPr>
        <w:t xml:space="preserve"> и развивает самооценку, учится работать в коллективе</w:t>
      </w:r>
    </w:p>
    <w:p w:rsidR="00F162DC" w:rsidRPr="00F162DC" w:rsidRDefault="00F162DC" w:rsidP="00D64D4D">
      <w:pPr>
        <w:spacing w:before="100" w:beforeAutospacing="1" w:after="100" w:afterAutospacing="1" w:line="360" w:lineRule="auto"/>
        <w:jc w:val="both"/>
        <w:rPr>
          <w:rFonts w:ascii="Times New Roman" w:hAnsi="Times New Roman" w:cs="Times New Roman"/>
          <w:sz w:val="28"/>
          <w:szCs w:val="28"/>
        </w:rPr>
      </w:pPr>
      <w:r w:rsidRPr="00F162DC">
        <w:rPr>
          <w:rFonts w:ascii="Times New Roman" w:hAnsi="Times New Roman" w:cs="Times New Roman"/>
          <w:sz w:val="28"/>
          <w:szCs w:val="28"/>
        </w:rPr>
        <w:t>Все игры, с использованием песочной терапии, делятся на три направления:</w:t>
      </w:r>
    </w:p>
    <w:p w:rsidR="00F162DC" w:rsidRPr="00F162DC" w:rsidRDefault="00F162DC" w:rsidP="00F162DC">
      <w:pPr>
        <w:numPr>
          <w:ilvl w:val="0"/>
          <w:numId w:val="1"/>
        </w:numPr>
        <w:spacing w:before="100" w:beforeAutospacing="1" w:after="100" w:afterAutospacing="1" w:line="360" w:lineRule="auto"/>
        <w:jc w:val="both"/>
        <w:rPr>
          <w:rFonts w:ascii="Times New Roman" w:hAnsi="Times New Roman" w:cs="Times New Roman"/>
          <w:sz w:val="28"/>
          <w:szCs w:val="28"/>
        </w:rPr>
      </w:pPr>
      <w:r w:rsidRPr="00F162DC">
        <w:rPr>
          <w:rFonts w:ascii="Times New Roman" w:hAnsi="Times New Roman" w:cs="Times New Roman"/>
          <w:b/>
          <w:bCs/>
          <w:sz w:val="28"/>
          <w:szCs w:val="28"/>
        </w:rPr>
        <w:lastRenderedPageBreak/>
        <w:t>Обучающие игры.  </w:t>
      </w:r>
      <w:r w:rsidRPr="00F162DC">
        <w:rPr>
          <w:rFonts w:ascii="Times New Roman" w:hAnsi="Times New Roman" w:cs="Times New Roman"/>
          <w:sz w:val="28"/>
          <w:szCs w:val="28"/>
        </w:rPr>
        <w:t>Такие игры направлены на развитие тактильно-кинестетической чувствительности и мелкой моторики рук. А главное ребенок говорит о своих ощущениях, тем самым спонтанно развиваем его речь, словарный запас слов, восприятие</w:t>
      </w:r>
      <w:r w:rsidRPr="00F162DC">
        <w:rPr>
          <w:rFonts w:ascii="Times New Roman" w:hAnsi="Times New Roman" w:cs="Times New Roman"/>
          <w:sz w:val="28"/>
          <w:szCs w:val="28"/>
        </w:rPr>
        <w:br/>
        <w:t xml:space="preserve">различного темпа речи, высоту и силу голоса, работаем над дыханием. </w:t>
      </w:r>
      <w:r w:rsidRPr="00F162DC">
        <w:rPr>
          <w:rFonts w:ascii="Times New Roman" w:hAnsi="Times New Roman" w:cs="Times New Roman"/>
          <w:i/>
          <w:sz w:val="28"/>
          <w:szCs w:val="28"/>
        </w:rPr>
        <w:t>Происходит развитие внимания и памяти,  фонематического слуха.</w:t>
      </w:r>
      <w:r w:rsidRPr="00F162DC">
        <w:rPr>
          <w:rFonts w:ascii="Times New Roman" w:hAnsi="Times New Roman" w:cs="Times New Roman"/>
          <w:sz w:val="28"/>
          <w:szCs w:val="28"/>
        </w:rPr>
        <w:t xml:space="preserve"> Главное,  идет обучение письму и чтению.</w:t>
      </w:r>
    </w:p>
    <w:p w:rsidR="00F162DC" w:rsidRPr="00F162DC" w:rsidRDefault="00F162DC" w:rsidP="00F162DC">
      <w:pPr>
        <w:numPr>
          <w:ilvl w:val="0"/>
          <w:numId w:val="1"/>
        </w:numPr>
        <w:spacing w:before="100" w:beforeAutospacing="1" w:after="100" w:afterAutospacing="1" w:line="360" w:lineRule="auto"/>
        <w:jc w:val="both"/>
        <w:rPr>
          <w:rFonts w:ascii="Times New Roman" w:hAnsi="Times New Roman" w:cs="Times New Roman"/>
          <w:sz w:val="28"/>
          <w:szCs w:val="28"/>
        </w:rPr>
      </w:pPr>
      <w:r w:rsidRPr="00F162DC">
        <w:rPr>
          <w:rFonts w:ascii="Times New Roman" w:hAnsi="Times New Roman" w:cs="Times New Roman"/>
          <w:b/>
          <w:bCs/>
          <w:sz w:val="28"/>
          <w:szCs w:val="28"/>
        </w:rPr>
        <w:t xml:space="preserve">Познавательные игры. </w:t>
      </w:r>
      <w:r w:rsidRPr="00F162DC">
        <w:rPr>
          <w:rFonts w:ascii="Times New Roman" w:hAnsi="Times New Roman" w:cs="Times New Roman"/>
          <w:bCs/>
          <w:sz w:val="28"/>
          <w:szCs w:val="28"/>
        </w:rPr>
        <w:t>С</w:t>
      </w:r>
      <w:r w:rsidRPr="00F162DC">
        <w:rPr>
          <w:rFonts w:ascii="Times New Roman" w:hAnsi="Times New Roman" w:cs="Times New Roman"/>
          <w:sz w:val="28"/>
          <w:szCs w:val="28"/>
        </w:rPr>
        <w:t xml:space="preserve"> их помощью мы помогаем познавать многогранность нашего мира.</w:t>
      </w:r>
    </w:p>
    <w:p w:rsidR="009554CD" w:rsidRDefault="00F162DC" w:rsidP="009554CD">
      <w:pPr>
        <w:numPr>
          <w:ilvl w:val="0"/>
          <w:numId w:val="1"/>
        </w:numPr>
        <w:spacing w:before="100" w:beforeAutospacing="1" w:after="100" w:afterAutospacing="1" w:line="360" w:lineRule="auto"/>
        <w:jc w:val="both"/>
        <w:rPr>
          <w:rFonts w:ascii="Times New Roman" w:hAnsi="Times New Roman" w:cs="Times New Roman"/>
          <w:i/>
          <w:sz w:val="28"/>
          <w:szCs w:val="28"/>
        </w:rPr>
      </w:pPr>
      <w:r w:rsidRPr="00F162DC">
        <w:rPr>
          <w:rFonts w:ascii="Times New Roman" w:hAnsi="Times New Roman" w:cs="Times New Roman"/>
          <w:b/>
          <w:bCs/>
          <w:sz w:val="28"/>
          <w:szCs w:val="28"/>
        </w:rPr>
        <w:t xml:space="preserve">Проективные игры. </w:t>
      </w:r>
      <w:r w:rsidRPr="00F162DC">
        <w:rPr>
          <w:rFonts w:ascii="Times New Roman" w:hAnsi="Times New Roman" w:cs="Times New Roman"/>
          <w:bCs/>
          <w:i/>
          <w:sz w:val="28"/>
          <w:szCs w:val="28"/>
        </w:rPr>
        <w:t>Направлены на</w:t>
      </w:r>
      <w:r w:rsidRPr="00F162DC">
        <w:rPr>
          <w:rFonts w:ascii="Times New Roman" w:hAnsi="Times New Roman" w:cs="Times New Roman"/>
          <w:i/>
          <w:sz w:val="28"/>
          <w:szCs w:val="28"/>
        </w:rPr>
        <w:t xml:space="preserve"> осуществление психологической диагностики, коррекцию и развитие ребенка.</w:t>
      </w:r>
    </w:p>
    <w:p w:rsidR="00F162DC" w:rsidRPr="009554CD" w:rsidRDefault="009554CD" w:rsidP="009554CD">
      <w:pPr>
        <w:spacing w:before="100" w:beforeAutospacing="1" w:after="100" w:afterAutospacing="1" w:line="360" w:lineRule="auto"/>
        <w:ind w:left="928"/>
        <w:jc w:val="both"/>
        <w:rPr>
          <w:rFonts w:ascii="Times New Roman" w:hAnsi="Times New Roman" w:cs="Times New Roman"/>
          <w:i/>
          <w:sz w:val="28"/>
          <w:szCs w:val="28"/>
        </w:rPr>
      </w:pPr>
      <w:r>
        <w:rPr>
          <w:rFonts w:ascii="Times New Roman" w:hAnsi="Times New Roman" w:cs="Times New Roman"/>
          <w:i/>
          <w:sz w:val="28"/>
          <w:szCs w:val="28"/>
        </w:rPr>
        <w:tab/>
      </w:r>
      <w:r w:rsidR="00F162DC" w:rsidRPr="009554CD">
        <w:rPr>
          <w:rFonts w:ascii="Times New Roman" w:hAnsi="Times New Roman" w:cs="Times New Roman"/>
          <w:sz w:val="28"/>
          <w:szCs w:val="28"/>
        </w:rPr>
        <w:t>Игры с песком можно использовать, как индивидуальную работу, так и подгрупповую или же на фронтальных занятиях. Ничего трудного для этих игр нет. В магазинах продают огромное количество игрушек – это и животные, различные дома и замки, растения, рыбы, машинки... Таким образом, все наши лексические темы мы можем обыгрывать на песке, тем самым дети быстрее запоминают, что где растет, кто где живет... Было бы только желание использовать песочную терапию в логопедической практике.</w:t>
      </w:r>
    </w:p>
    <w:p w:rsidR="00F162DC" w:rsidRPr="00F162DC" w:rsidRDefault="00F162DC" w:rsidP="00F162DC">
      <w:pPr>
        <w:spacing w:before="100" w:beforeAutospacing="1" w:after="100" w:afterAutospacing="1" w:line="360" w:lineRule="auto"/>
        <w:ind w:left="720"/>
        <w:jc w:val="both"/>
        <w:rPr>
          <w:rFonts w:ascii="Times New Roman" w:hAnsi="Times New Roman" w:cs="Times New Roman"/>
          <w:i/>
          <w:sz w:val="28"/>
          <w:szCs w:val="28"/>
        </w:rPr>
      </w:pPr>
      <w:r w:rsidRPr="00F162DC">
        <w:rPr>
          <w:rFonts w:ascii="Times New Roman" w:hAnsi="Times New Roman" w:cs="Times New Roman"/>
          <w:b/>
          <w:bCs/>
          <w:sz w:val="28"/>
          <w:szCs w:val="28"/>
        </w:rPr>
        <w:t xml:space="preserve">Цели занятий </w:t>
      </w:r>
      <w:r w:rsidRPr="00F162DC">
        <w:rPr>
          <w:rFonts w:ascii="Times New Roman" w:hAnsi="Times New Roman" w:cs="Times New Roman"/>
          <w:sz w:val="28"/>
          <w:szCs w:val="28"/>
        </w:rPr>
        <w:t>(соответственно предмету):</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1.        Создание естественной стимулирующей среды, в которой ребенок чувствует себя комфортно и защищено, проявляя творческую активность.</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2.        Развитие познавательных и психических процессов: восприятия (формы, цвета, целостного восприятия), памяти, внимания, мышления, воображения, пространственных представлений.</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lastRenderedPageBreak/>
        <w:t>3.        Развитие фонематического слуха, автоматизация звука в слогах, словах, обучение чтению.</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4.        Дифференциация, автоматизация звуков, обучение чтению и письму.</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5.        Совершенствование навыков и умений практического общения, используя вербальные и невербальные средства.</w:t>
      </w:r>
    </w:p>
    <w:p w:rsidR="00F162DC" w:rsidRPr="00F162DC" w:rsidRDefault="00F162DC" w:rsidP="00F162DC">
      <w:pPr>
        <w:spacing w:before="75" w:after="75" w:line="360" w:lineRule="auto"/>
        <w:ind w:left="568"/>
        <w:jc w:val="both"/>
        <w:rPr>
          <w:rFonts w:ascii="Times New Roman" w:hAnsi="Times New Roman" w:cs="Times New Roman"/>
          <w:sz w:val="28"/>
          <w:szCs w:val="28"/>
        </w:rPr>
      </w:pPr>
      <w:r>
        <w:rPr>
          <w:rFonts w:ascii="Times New Roman" w:hAnsi="Times New Roman" w:cs="Times New Roman"/>
          <w:sz w:val="28"/>
          <w:szCs w:val="28"/>
        </w:rPr>
        <w:tab/>
        <w:t xml:space="preserve">    </w:t>
      </w:r>
      <w:r w:rsidRPr="00F162DC">
        <w:rPr>
          <w:rFonts w:ascii="Times New Roman" w:hAnsi="Times New Roman" w:cs="Times New Roman"/>
          <w:sz w:val="28"/>
          <w:szCs w:val="28"/>
        </w:rPr>
        <w:t xml:space="preserve">6.        Развитие фантазии, наглядно-образного мышления, словесно-логического мышления, творческого и критического мышления, побуждая детей к активным действиям и концентрации внимания, способствуя проявлению </w:t>
      </w:r>
      <w:proofErr w:type="spellStart"/>
      <w:r w:rsidRPr="00F162DC">
        <w:rPr>
          <w:rFonts w:ascii="Times New Roman" w:hAnsi="Times New Roman" w:cs="Times New Roman"/>
          <w:sz w:val="28"/>
          <w:szCs w:val="28"/>
        </w:rPr>
        <w:t>эмпатии</w:t>
      </w:r>
      <w:proofErr w:type="spellEnd"/>
      <w:r w:rsidRPr="00F162DC">
        <w:rPr>
          <w:rFonts w:ascii="Times New Roman" w:hAnsi="Times New Roman" w:cs="Times New Roman"/>
          <w:sz w:val="28"/>
          <w:szCs w:val="28"/>
        </w:rPr>
        <w:t>.</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7.        Снижение психофизического напряжения.</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8.        Актуализация эмоций.</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b/>
          <w:bCs/>
          <w:sz w:val="28"/>
          <w:szCs w:val="28"/>
        </w:rPr>
        <w:t>Задачи:</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u w:val="single"/>
        </w:rPr>
      </w:pPr>
      <w:r w:rsidRPr="00F162DC">
        <w:rPr>
          <w:rFonts w:ascii="Times New Roman" w:hAnsi="Times New Roman" w:cs="Times New Roman"/>
          <w:sz w:val="28"/>
          <w:szCs w:val="28"/>
          <w:u w:val="single"/>
        </w:rPr>
        <w:t>Образовательные:</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1.        Учить детей последовательно и точно передавать увиденное, с учетом развития сюжета.</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2.        Обучить умению отвечать на вопросы проблемно - поискового характера.</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3.        Обучить специальным движениям и их выполнение детьми.</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4.        Учить выстраивать композиции на песке по образцу.</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5.        Закрепить представления об окружающем мире.</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u w:val="single"/>
        </w:rPr>
      </w:pPr>
      <w:r w:rsidRPr="00F162DC">
        <w:rPr>
          <w:rFonts w:ascii="Times New Roman" w:hAnsi="Times New Roman" w:cs="Times New Roman"/>
          <w:sz w:val="28"/>
          <w:szCs w:val="28"/>
          <w:u w:val="single"/>
        </w:rPr>
        <w:t>Развивающие:</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1.        Развивать психические процессы (внимание, память).</w:t>
      </w:r>
    </w:p>
    <w:p w:rsidR="00F162DC" w:rsidRPr="00F162DC" w:rsidRDefault="00F162DC" w:rsidP="00F162DC">
      <w:pPr>
        <w:spacing w:before="75" w:after="75" w:line="360" w:lineRule="auto"/>
        <w:ind w:left="568"/>
        <w:jc w:val="both"/>
        <w:rPr>
          <w:rFonts w:ascii="Times New Roman" w:hAnsi="Times New Roman" w:cs="Times New Roman"/>
          <w:sz w:val="28"/>
          <w:szCs w:val="28"/>
        </w:rPr>
      </w:pPr>
      <w:r>
        <w:rPr>
          <w:rFonts w:ascii="Times New Roman" w:hAnsi="Times New Roman" w:cs="Times New Roman"/>
          <w:sz w:val="28"/>
          <w:szCs w:val="28"/>
        </w:rPr>
        <w:tab/>
        <w:t xml:space="preserve">    </w:t>
      </w:r>
      <w:r w:rsidRPr="00F162DC">
        <w:rPr>
          <w:rFonts w:ascii="Times New Roman" w:hAnsi="Times New Roman" w:cs="Times New Roman"/>
          <w:sz w:val="28"/>
          <w:szCs w:val="28"/>
        </w:rPr>
        <w:t>2.        Развивать логическое мышление.</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3.        Развивать тонкие тактильные ощущения, мелкую моторику.</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4.        Развивать умение действовать по инструкции.</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xml:space="preserve">5.        Стимулировать развитие </w:t>
      </w:r>
      <w:proofErr w:type="spellStart"/>
      <w:r w:rsidRPr="00F162DC">
        <w:rPr>
          <w:rFonts w:ascii="Times New Roman" w:hAnsi="Times New Roman" w:cs="Times New Roman"/>
          <w:sz w:val="28"/>
          <w:szCs w:val="28"/>
        </w:rPr>
        <w:t>сенсорно-перцептивной</w:t>
      </w:r>
      <w:proofErr w:type="spellEnd"/>
      <w:r w:rsidRPr="00F162DC">
        <w:rPr>
          <w:rFonts w:ascii="Times New Roman" w:hAnsi="Times New Roman" w:cs="Times New Roman"/>
          <w:sz w:val="28"/>
          <w:szCs w:val="28"/>
        </w:rPr>
        <w:t xml:space="preserve"> сферы, особенно тактильно-кинестетической чувствительности.</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u w:val="single"/>
        </w:rPr>
      </w:pPr>
      <w:r w:rsidRPr="00F162DC">
        <w:rPr>
          <w:rFonts w:ascii="Times New Roman" w:hAnsi="Times New Roman" w:cs="Times New Roman"/>
          <w:sz w:val="28"/>
          <w:szCs w:val="28"/>
          <w:u w:val="single"/>
        </w:rPr>
        <w:t>Воспитательные:</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lastRenderedPageBreak/>
        <w:t>1.        Вызывать эмоционально положительное состояние, удовольствие от игр и совместной деятельности с другими детьми.</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2.        Воспитать внимательное отношение к коллективу при организации групповой деятельности.</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3.        Воспитывать слуховое внимание и память.</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4.        Воспитывать доброту, бережное отношение ко всему живому.</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5.        Совершенствовать навыки позитивной коммуникации.</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6.        «Проигрывание» разнообразных жизненных ситуаций, создание композиций на песке.</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b/>
          <w:bCs/>
          <w:sz w:val="28"/>
          <w:szCs w:val="28"/>
        </w:rPr>
        <w:t>Методы и приёмы:</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Дискуссии</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Беседы</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Игры – коммуникации</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Экологические и исторические игры</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Проективные игры</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Познавательные игры</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Рисование цветным песком</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Посыпание цветной морской солью</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xml:space="preserve">§   Элементы </w:t>
      </w:r>
      <w:proofErr w:type="spellStart"/>
      <w:r w:rsidRPr="00F162DC">
        <w:rPr>
          <w:rFonts w:ascii="Times New Roman" w:hAnsi="Times New Roman" w:cs="Times New Roman"/>
          <w:sz w:val="28"/>
          <w:szCs w:val="28"/>
        </w:rPr>
        <w:t>сказкотерапии</w:t>
      </w:r>
      <w:proofErr w:type="spellEnd"/>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   Музыкальное сопровождение</w:t>
      </w:r>
    </w:p>
    <w:p w:rsidR="00F162DC" w:rsidRPr="00F162DC" w:rsidRDefault="00F162DC" w:rsidP="00F162DC">
      <w:pPr>
        <w:keepNext/>
        <w:spacing w:before="240" w:after="60" w:line="360" w:lineRule="auto"/>
        <w:ind w:left="568"/>
        <w:jc w:val="both"/>
        <w:outlineLvl w:val="1"/>
        <w:rPr>
          <w:rFonts w:ascii="Times New Roman" w:hAnsi="Times New Roman" w:cs="Times New Roman"/>
          <w:b/>
          <w:bCs/>
          <w:iCs/>
          <w:sz w:val="28"/>
          <w:szCs w:val="28"/>
        </w:rPr>
      </w:pPr>
      <w:bookmarkStart w:id="0" w:name="_Toc287481332"/>
      <w:r>
        <w:rPr>
          <w:rFonts w:ascii="Times New Roman" w:hAnsi="Times New Roman" w:cs="Times New Roman"/>
          <w:b/>
          <w:bCs/>
          <w:iCs/>
          <w:sz w:val="28"/>
          <w:szCs w:val="28"/>
        </w:rPr>
        <w:t xml:space="preserve">   </w:t>
      </w:r>
      <w:r w:rsidRPr="00F162DC">
        <w:rPr>
          <w:rFonts w:ascii="Times New Roman" w:hAnsi="Times New Roman" w:cs="Times New Roman"/>
          <w:b/>
          <w:bCs/>
          <w:iCs/>
          <w:sz w:val="28"/>
          <w:szCs w:val="28"/>
        </w:rPr>
        <w:t>Основные принципы игр на песке</w:t>
      </w:r>
      <w:bookmarkEnd w:id="0"/>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1.        Создание естественной стимулирующей среды, в которой ребёнок чувствует себя комфортно и защищено, проявляя творческую активность.</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Для этого подбираются задания, соответствующие возможностям ребенка; формулируется инструкция к играм в сказочной форме; исключается негативная оценка его действий, идей, результатов, поощряется фантазия и творческий подход.</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lastRenderedPageBreak/>
        <w:t>2.        «Оживление» абстрактных символов: букв, цифр, геометрических фигур и пр.</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3.        Реальное «проживание», проигрывание всевозможных ситуаций вместе с героями сказочных игр.</w:t>
      </w:r>
    </w:p>
    <w:p w:rsidR="00F162DC" w:rsidRPr="00F162DC" w:rsidRDefault="00F162DC" w:rsidP="00F162DC">
      <w:pPr>
        <w:pStyle w:val="a3"/>
        <w:spacing w:before="75" w:after="75" w:line="360" w:lineRule="auto"/>
        <w:ind w:left="928"/>
        <w:jc w:val="both"/>
        <w:rPr>
          <w:rFonts w:ascii="Times New Roman" w:hAnsi="Times New Roman" w:cs="Times New Roman"/>
          <w:sz w:val="28"/>
          <w:szCs w:val="28"/>
        </w:rPr>
      </w:pPr>
      <w:r w:rsidRPr="00F162DC">
        <w:rPr>
          <w:rFonts w:ascii="Times New Roman" w:hAnsi="Times New Roman" w:cs="Times New Roman"/>
          <w:sz w:val="28"/>
          <w:szCs w:val="28"/>
        </w:rPr>
        <w:t>На основе этого принципа осуществляется взаимный переход воображаемого в реальное и наоборот. Например, оказавшись в роли Спасителя Принцессы, ребенок не только предлагает выход из ситуации, но и реально разыгрывает ее на песке с помощью миниатюрных фигурок. Так, он «на деле» убеждается в правильности или ошибочности выбранного пути.</w:t>
      </w:r>
    </w:p>
    <w:p w:rsidR="00F162DC" w:rsidRPr="00F162DC" w:rsidRDefault="00F162DC" w:rsidP="00F162DC">
      <w:pPr>
        <w:pStyle w:val="a3"/>
        <w:widowControl w:val="0"/>
        <w:spacing w:line="360" w:lineRule="auto"/>
        <w:ind w:left="928"/>
        <w:jc w:val="both"/>
        <w:rPr>
          <w:rFonts w:ascii="Times New Roman" w:hAnsi="Times New Roman" w:cs="Times New Roman"/>
          <w:b/>
          <w:sz w:val="28"/>
          <w:szCs w:val="28"/>
        </w:rPr>
      </w:pPr>
    </w:p>
    <w:p w:rsidR="00F162DC" w:rsidRPr="00F162DC" w:rsidRDefault="00F162DC" w:rsidP="00F162DC">
      <w:pPr>
        <w:pStyle w:val="a3"/>
        <w:ind w:left="928"/>
        <w:jc w:val="both"/>
        <w:outlineLvl w:val="1"/>
        <w:rPr>
          <w:rFonts w:ascii="Times New Roman" w:hAnsi="Times New Roman" w:cs="Times New Roman"/>
          <w:b/>
          <w:sz w:val="28"/>
          <w:szCs w:val="28"/>
          <w:shd w:val="clear" w:color="auto" w:fill="FFFDF6"/>
        </w:rPr>
      </w:pPr>
      <w:r>
        <w:rPr>
          <w:rFonts w:ascii="Times New Roman" w:hAnsi="Times New Roman" w:cs="Times New Roman"/>
          <w:b/>
          <w:sz w:val="28"/>
          <w:szCs w:val="28"/>
          <w:shd w:val="clear" w:color="auto" w:fill="FFFDF6"/>
        </w:rPr>
        <w:tab/>
      </w:r>
      <w:r w:rsidRPr="00F162DC">
        <w:rPr>
          <w:rFonts w:ascii="Times New Roman" w:hAnsi="Times New Roman" w:cs="Times New Roman"/>
          <w:b/>
          <w:sz w:val="28"/>
          <w:szCs w:val="28"/>
          <w:shd w:val="clear" w:color="auto" w:fill="FFFDF6"/>
        </w:rPr>
        <w:t>ЛОГОПЕДИЧЕСКИЕ ИГРЫ В ПЕСОЧНОЙ СТРАНЕ.</w:t>
      </w:r>
    </w:p>
    <w:p w:rsidR="009554CD" w:rsidRDefault="00F162DC" w:rsidP="009554CD">
      <w:pPr>
        <w:pStyle w:val="a3"/>
        <w:widowControl w:val="0"/>
        <w:spacing w:line="360" w:lineRule="auto"/>
        <w:ind w:left="928"/>
        <w:jc w:val="both"/>
        <w:rPr>
          <w:rFonts w:ascii="Times New Roman" w:hAnsi="Times New Roman" w:cs="Times New Roman"/>
          <w:b/>
          <w:sz w:val="28"/>
          <w:szCs w:val="28"/>
        </w:rPr>
      </w:pPr>
      <w:r w:rsidRPr="00F162DC">
        <w:rPr>
          <w:rStyle w:val="apple-style-span"/>
          <w:rFonts w:ascii="Times New Roman" w:hAnsi="Times New Roman"/>
          <w:sz w:val="28"/>
          <w:szCs w:val="28"/>
          <w:shd w:val="clear" w:color="auto" w:fill="FFFDF6"/>
        </w:rPr>
        <w:t xml:space="preserve">Работать с песочницей мы начинаем сразу: сначала строим сказочные города, придумываем, что произойдет с жителями во время стихийного бедствия. Такие занятия проводятся с целью диагностики и </w:t>
      </w:r>
      <w:proofErr w:type="spellStart"/>
      <w:r w:rsidRPr="00F162DC">
        <w:rPr>
          <w:rStyle w:val="apple-style-span"/>
          <w:rFonts w:ascii="Times New Roman" w:hAnsi="Times New Roman"/>
          <w:sz w:val="28"/>
          <w:szCs w:val="28"/>
          <w:shd w:val="clear" w:color="auto" w:fill="FFFDF6"/>
        </w:rPr>
        <w:t>психопрофилактики</w:t>
      </w:r>
      <w:proofErr w:type="spellEnd"/>
      <w:r w:rsidRPr="00F162DC">
        <w:rPr>
          <w:rStyle w:val="apple-style-span"/>
          <w:rFonts w:ascii="Times New Roman" w:hAnsi="Times New Roman"/>
          <w:sz w:val="28"/>
          <w:szCs w:val="28"/>
          <w:shd w:val="clear" w:color="auto" w:fill="FFFDF6"/>
        </w:rPr>
        <w:t>. Здесь можно определить лидера, конфликтного ребенка, выявить скрытые таланты.</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Затем, на занятиях, включаются игры на развитие тактильно-кинестетической чувствительности и мелкой моторики рук. Тактильные ощущения мы получаем через кожу: «горячее – холодное», «сухое – мокрое», «твердое – мягкое», «гладкое – острое». Кинестетические ощущения получаются во время движения.</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 xml:space="preserve">Обычно используются игры, которые предлагают Т.Д. </w:t>
      </w:r>
      <w:proofErr w:type="spellStart"/>
      <w:r w:rsidRPr="00F162DC">
        <w:rPr>
          <w:rStyle w:val="apple-style-span"/>
          <w:rFonts w:ascii="Times New Roman" w:hAnsi="Times New Roman"/>
          <w:sz w:val="28"/>
          <w:szCs w:val="28"/>
          <w:shd w:val="clear" w:color="auto" w:fill="FFFDF6"/>
        </w:rPr>
        <w:t>Зинкевич-Евстегнеева</w:t>
      </w:r>
      <w:proofErr w:type="spellEnd"/>
      <w:r w:rsidRPr="00F162DC">
        <w:rPr>
          <w:rStyle w:val="apple-style-span"/>
          <w:rFonts w:ascii="Times New Roman" w:hAnsi="Times New Roman"/>
          <w:sz w:val="28"/>
          <w:szCs w:val="28"/>
          <w:shd w:val="clear" w:color="auto" w:fill="FFFDF6"/>
        </w:rPr>
        <w:t xml:space="preserve"> и Т.М. </w:t>
      </w:r>
      <w:proofErr w:type="spellStart"/>
      <w:r w:rsidRPr="00F162DC">
        <w:rPr>
          <w:rStyle w:val="apple-style-span"/>
          <w:rFonts w:ascii="Times New Roman" w:hAnsi="Times New Roman"/>
          <w:sz w:val="28"/>
          <w:szCs w:val="28"/>
          <w:shd w:val="clear" w:color="auto" w:fill="FFFDF6"/>
        </w:rPr>
        <w:t>Грабенко</w:t>
      </w:r>
      <w:proofErr w:type="spellEnd"/>
      <w:r w:rsidRPr="00F162DC">
        <w:rPr>
          <w:rStyle w:val="apple-style-span"/>
          <w:rFonts w:ascii="Times New Roman" w:hAnsi="Times New Roman"/>
          <w:sz w:val="28"/>
          <w:szCs w:val="28"/>
          <w:shd w:val="clear" w:color="auto" w:fill="FFFDF6"/>
        </w:rPr>
        <w:t xml:space="preserve"> в «Практикуме по </w:t>
      </w:r>
      <w:proofErr w:type="spellStart"/>
      <w:r w:rsidRPr="00F162DC">
        <w:rPr>
          <w:rStyle w:val="apple-style-span"/>
          <w:rFonts w:ascii="Times New Roman" w:hAnsi="Times New Roman"/>
          <w:sz w:val="28"/>
          <w:szCs w:val="28"/>
          <w:shd w:val="clear" w:color="auto" w:fill="FFFDF6"/>
        </w:rPr>
        <w:t>креативной</w:t>
      </w:r>
      <w:proofErr w:type="spellEnd"/>
      <w:r w:rsidRPr="00F162DC">
        <w:rPr>
          <w:rStyle w:val="apple-style-span"/>
          <w:rFonts w:ascii="Times New Roman" w:hAnsi="Times New Roman"/>
          <w:sz w:val="28"/>
          <w:szCs w:val="28"/>
          <w:shd w:val="clear" w:color="auto" w:fill="FFFDF6"/>
        </w:rPr>
        <w:t xml:space="preserve"> терапии»:</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 xml:space="preserve">- </w:t>
      </w:r>
      <w:proofErr w:type="spellStart"/>
      <w:r w:rsidRPr="00F162DC">
        <w:rPr>
          <w:rStyle w:val="apple-style-span"/>
          <w:rFonts w:ascii="Times New Roman" w:hAnsi="Times New Roman"/>
          <w:sz w:val="28"/>
          <w:szCs w:val="28"/>
          <w:shd w:val="clear" w:color="auto" w:fill="FFFDF6"/>
        </w:rPr>
        <w:t>поскользить</w:t>
      </w:r>
      <w:proofErr w:type="spellEnd"/>
      <w:r w:rsidRPr="00F162DC">
        <w:rPr>
          <w:rStyle w:val="apple-style-span"/>
          <w:rFonts w:ascii="Times New Roman" w:hAnsi="Times New Roman"/>
          <w:sz w:val="28"/>
          <w:szCs w:val="28"/>
          <w:shd w:val="clear" w:color="auto" w:fill="FFFDF6"/>
        </w:rPr>
        <w:t xml:space="preserve"> ладонями по поверхности песка, выполняя зигзагообразные и круговые движения (как машинки, змейки, санки и др.);</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lastRenderedPageBreak/>
        <w:t>- выполнить те же движения, поставив ладонь на ребро;</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 «пройтись» ладонями по проложенным трассам, оставляя на них свои следы;</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 создать отпечатками ладоней, кулачков, костяшек кистей рук, ребрами ладоней всевозможные причудливые узоры на поверхности песка;</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 «пройтись» по песку отдельно каждым пальцем правой и левой руки поочередно (сначала только указательными, затем – средними, безымянными, большими и наконец мизинчиками).</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Далее можно группировать пальцы по два, по три, по четыре, по пять. Здесь уже ребенок сможет создать загадочные следы. Как хорошо вместе пофантазировать, отгадать чьи они?</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Можно «поиграть» на поверхности песка, как на пианино или клавиатуре компьютера. При этом двигаются не только пальцы, но и кисти рук, совершая мягкие движения вверх-вниз. Для сравнения ощущений можно предложить детям проделать те же движения на поверхности стола. Песочницу можно использовать для нахождения определенной буквы, изготовленной из пластмассы и закопанной среди прочих в песке (вариация игры «Волшебный мешочек»). Предварительно ребенку завязывают глаза.</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Взаимодействие с песком стабилизирует эмоциональное состояние.  Неоднократно приходилось наблюдать, как возбужденные дети, приходившие на занятие, успокаивались, становились значительно добрее. Наряду с развитием тактильно-кинестетической чувствительности и мелкой моторики, мы стараемся научить детей прислушиваться к себе и проговаривать свои ощущения. А это, в свою очередь, способствует развитию речи, произвольного внимания и памяти. Но самое важное – ребенок получает первый опыт рефлексии, учится понимать себя и других.</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 xml:space="preserve">На первом этапе логопедической работы при восстановлении </w:t>
      </w:r>
      <w:r w:rsidRPr="00F162DC">
        <w:rPr>
          <w:rStyle w:val="apple-style-span"/>
          <w:rFonts w:ascii="Times New Roman" w:hAnsi="Times New Roman"/>
          <w:sz w:val="28"/>
          <w:szCs w:val="28"/>
          <w:shd w:val="clear" w:color="auto" w:fill="FFFDF6"/>
        </w:rPr>
        <w:lastRenderedPageBreak/>
        <w:t>пробелов в развитии звуковой стороны речи мы используем игры на развитие фонематического слуха:</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 выбрать фигурки, в названиях которых есть звук [а] или другой гласный;</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 выбрать фигурки, в названиях которых есть автоматизируемый звук [с] или [</w:t>
      </w:r>
      <w:proofErr w:type="spellStart"/>
      <w:r w:rsidRPr="00F162DC">
        <w:rPr>
          <w:rStyle w:val="apple-style-span"/>
          <w:rFonts w:ascii="Times New Roman" w:hAnsi="Times New Roman"/>
          <w:sz w:val="28"/>
          <w:szCs w:val="28"/>
          <w:shd w:val="clear" w:color="auto" w:fill="FFFDF6"/>
        </w:rPr>
        <w:t>ш</w:t>
      </w:r>
      <w:proofErr w:type="spellEnd"/>
      <w:r w:rsidRPr="00F162DC">
        <w:rPr>
          <w:rStyle w:val="apple-style-span"/>
          <w:rFonts w:ascii="Times New Roman" w:hAnsi="Times New Roman"/>
          <w:sz w:val="28"/>
          <w:szCs w:val="28"/>
          <w:shd w:val="clear" w:color="auto" w:fill="FFFDF6"/>
        </w:rPr>
        <w:t>] и т.д.</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Затем задание можно конкретизировать: составить устно предложения, в которых слова со звуком [с] находятся вначале, середине, конце слова. Если обучающиеся все выполняют правильно, они получают ключ в страну принцессы «</w:t>
      </w:r>
      <w:proofErr w:type="spellStart"/>
      <w:r w:rsidRPr="00F162DC">
        <w:rPr>
          <w:rStyle w:val="apple-style-span"/>
          <w:rFonts w:ascii="Times New Roman" w:hAnsi="Times New Roman"/>
          <w:sz w:val="28"/>
          <w:szCs w:val="28"/>
          <w:shd w:val="clear" w:color="auto" w:fill="FFFDF6"/>
        </w:rPr>
        <w:t>Эс</w:t>
      </w:r>
      <w:proofErr w:type="spellEnd"/>
      <w:r w:rsidRPr="00F162DC">
        <w:rPr>
          <w:rStyle w:val="apple-style-span"/>
          <w:rFonts w:ascii="Times New Roman" w:hAnsi="Times New Roman"/>
          <w:sz w:val="28"/>
          <w:szCs w:val="28"/>
          <w:shd w:val="clear" w:color="auto" w:fill="FFFDF6"/>
        </w:rPr>
        <w:t>» или «Ша» и т.д. и поселяют фигурки в этой стране, а сами становятся ее Почетными Гостями.</w:t>
      </w:r>
    </w:p>
    <w:p w:rsidR="00F162DC" w:rsidRPr="00F162DC" w:rsidRDefault="00F162DC" w:rsidP="009554CD">
      <w:pPr>
        <w:pStyle w:val="a3"/>
        <w:widowControl w:val="0"/>
        <w:spacing w:line="360" w:lineRule="auto"/>
        <w:ind w:left="928"/>
        <w:jc w:val="both"/>
        <w:rPr>
          <w:rFonts w:ascii="Times New Roman" w:hAnsi="Times New Roman" w:cs="Times New Roman"/>
          <w:b/>
          <w:sz w:val="28"/>
          <w:szCs w:val="28"/>
        </w:rPr>
      </w:pPr>
      <w:r w:rsidRPr="00F162DC">
        <w:rPr>
          <w:rStyle w:val="apple-style-span"/>
          <w:rFonts w:ascii="Times New Roman" w:hAnsi="Times New Roman"/>
          <w:sz w:val="28"/>
          <w:szCs w:val="28"/>
          <w:shd w:val="clear" w:color="auto" w:fill="FFFDF6"/>
        </w:rPr>
        <w:t>Очень любят дети лепить буквы из песка, сгребая его ребрами ладоней. Нравится им превращать буквы «Л» в «А», «Ч» в «Т», «О» в «Я» и т.д.</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Слова на песке можно писать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где всегда видны следы ошибок. Это дает возможность ребенку ощущать себя успешным.</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При изучении темы «Ударение» обучающийся произносит написанное на песке слово, интонационно выделяет ударный звук. Держа в руке фигурку «Феи Ударения» и «Волшебную палочку», он дотрагивается до буквы палочкой и оставляет над ней след ударения.</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 xml:space="preserve">Тема «Деление слов на слоги» осваивается с помощью игры «Построй ступеньки». На возвышенностях, сделанных из песка, мы располагаем домики с одним, двумя и тремя окнами. Дети должны выложить ступеньки из слов, напечатанных на карточках, определившись, по какому принципу они будут располагаться (строить ступеньки). Возле домика с одним окном выкладываются </w:t>
      </w:r>
      <w:r w:rsidRPr="00F162DC">
        <w:rPr>
          <w:rStyle w:val="apple-style-span"/>
          <w:rFonts w:ascii="Times New Roman" w:hAnsi="Times New Roman"/>
          <w:sz w:val="28"/>
          <w:szCs w:val="28"/>
          <w:shd w:val="clear" w:color="auto" w:fill="FFFDF6"/>
        </w:rPr>
        <w:lastRenderedPageBreak/>
        <w:t>односложные слова; с двумя – двухсложные; с тремя окнами – трехсложные.</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Для развития навыка дифференциации звуков мы используем игру «Кто быстрее?» Песочница разбивается на два поля (можно поставить забор или сетку). Участники команды берут флажки, на которых написаны слова с пропущенными буквами, и получают задание вписать их (пропущены дифференцируемые буквы). Потом они ставят флажок на свое поле. Побеждает команда, выставившая больше флажков и правильно определившая пропущенные буквы.</w:t>
      </w:r>
      <w:r w:rsidRPr="00F162DC">
        <w:rPr>
          <w:rFonts w:ascii="Times New Roman" w:hAnsi="Times New Roman" w:cs="Times New Roman"/>
          <w:sz w:val="28"/>
          <w:szCs w:val="28"/>
          <w:shd w:val="clear" w:color="auto" w:fill="FFFDF6"/>
        </w:rPr>
        <w:br/>
      </w:r>
      <w:r w:rsidRPr="00F162DC">
        <w:rPr>
          <w:rStyle w:val="apple-style-span"/>
          <w:rFonts w:ascii="Times New Roman" w:hAnsi="Times New Roman"/>
          <w:sz w:val="28"/>
          <w:szCs w:val="28"/>
          <w:shd w:val="clear" w:color="auto" w:fill="FFFDF6"/>
        </w:rPr>
        <w:t>Нравится детям игра «Мой город». 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F162DC" w:rsidRPr="00F162DC" w:rsidRDefault="00F162DC" w:rsidP="00F162DC">
      <w:pPr>
        <w:pStyle w:val="a3"/>
        <w:spacing w:line="360" w:lineRule="auto"/>
        <w:ind w:left="928"/>
        <w:jc w:val="center"/>
        <w:rPr>
          <w:rFonts w:ascii="Times New Roman" w:hAnsi="Times New Roman" w:cs="Times New Roman"/>
          <w:b/>
          <w:bCs/>
          <w:iCs/>
          <w:sz w:val="28"/>
          <w:szCs w:val="28"/>
        </w:rPr>
      </w:pPr>
      <w:r>
        <w:rPr>
          <w:rFonts w:ascii="Times New Roman" w:hAnsi="Times New Roman" w:cs="Times New Roman"/>
          <w:b/>
          <w:bCs/>
          <w:iCs/>
          <w:sz w:val="28"/>
          <w:szCs w:val="28"/>
        </w:rPr>
        <w:t>Заключение</w:t>
      </w:r>
    </w:p>
    <w:p w:rsidR="00F162DC" w:rsidRPr="00F162DC" w:rsidRDefault="00F162DC" w:rsidP="00F162DC">
      <w:pPr>
        <w:spacing w:before="100" w:beforeAutospacing="1" w:after="100" w:afterAutospacing="1" w:line="360" w:lineRule="auto"/>
        <w:ind w:firstLine="360"/>
        <w:jc w:val="both"/>
        <w:rPr>
          <w:rFonts w:ascii="Times New Roman" w:hAnsi="Times New Roman" w:cs="Times New Roman"/>
          <w:sz w:val="28"/>
          <w:szCs w:val="28"/>
        </w:rPr>
      </w:pPr>
      <w:r w:rsidRPr="00F162DC">
        <w:rPr>
          <w:rFonts w:ascii="Times New Roman" w:hAnsi="Times New Roman" w:cs="Times New Roman"/>
          <w:sz w:val="28"/>
          <w:szCs w:val="28"/>
        </w:rPr>
        <w:t>Опыт работы показывает, что использование песочной терапии дает положительные результаты:</w:t>
      </w:r>
    </w:p>
    <w:p w:rsidR="00F162DC" w:rsidRPr="00F162DC" w:rsidRDefault="00F162DC" w:rsidP="00F162DC">
      <w:pPr>
        <w:numPr>
          <w:ilvl w:val="0"/>
          <w:numId w:val="2"/>
        </w:numPr>
        <w:spacing w:before="100" w:beforeAutospacing="1" w:after="100" w:afterAutospacing="1" w:line="360" w:lineRule="auto"/>
        <w:jc w:val="both"/>
        <w:rPr>
          <w:rFonts w:ascii="Times New Roman" w:hAnsi="Times New Roman" w:cs="Times New Roman"/>
          <w:sz w:val="28"/>
          <w:szCs w:val="28"/>
        </w:rPr>
      </w:pPr>
      <w:r w:rsidRPr="00F162DC">
        <w:rPr>
          <w:rFonts w:ascii="Times New Roman" w:hAnsi="Times New Roman" w:cs="Times New Roman"/>
          <w:sz w:val="28"/>
          <w:szCs w:val="28"/>
        </w:rPr>
        <w:t>У обучающихся значительно возрастает интерес к логопедическим занятиям.</w:t>
      </w:r>
    </w:p>
    <w:p w:rsidR="00F162DC" w:rsidRPr="00F162DC" w:rsidRDefault="00F162DC" w:rsidP="00F162DC">
      <w:pPr>
        <w:numPr>
          <w:ilvl w:val="0"/>
          <w:numId w:val="2"/>
        </w:numPr>
        <w:spacing w:before="100" w:beforeAutospacing="1" w:after="100" w:afterAutospacing="1" w:line="360" w:lineRule="auto"/>
        <w:jc w:val="both"/>
        <w:rPr>
          <w:rFonts w:ascii="Times New Roman" w:hAnsi="Times New Roman" w:cs="Times New Roman"/>
          <w:sz w:val="28"/>
          <w:szCs w:val="28"/>
        </w:rPr>
      </w:pPr>
      <w:r w:rsidRPr="00F162DC">
        <w:rPr>
          <w:rFonts w:ascii="Times New Roman" w:hAnsi="Times New Roman" w:cs="Times New Roman"/>
          <w:sz w:val="28"/>
          <w:szCs w:val="28"/>
        </w:rPr>
        <w:t>Обучающиеся чувствуют себя более успешными.</w:t>
      </w:r>
    </w:p>
    <w:p w:rsidR="00F162DC" w:rsidRPr="00F162DC" w:rsidRDefault="00F162DC" w:rsidP="00F162DC">
      <w:pPr>
        <w:numPr>
          <w:ilvl w:val="0"/>
          <w:numId w:val="2"/>
        </w:numPr>
        <w:spacing w:before="100" w:beforeAutospacing="1" w:after="100" w:afterAutospacing="1" w:line="360" w:lineRule="auto"/>
        <w:jc w:val="both"/>
        <w:rPr>
          <w:rFonts w:ascii="Times New Roman" w:hAnsi="Times New Roman" w:cs="Times New Roman"/>
          <w:sz w:val="28"/>
          <w:szCs w:val="28"/>
        </w:rPr>
      </w:pPr>
      <w:r w:rsidRPr="00F162DC">
        <w:rPr>
          <w:rFonts w:ascii="Times New Roman" w:hAnsi="Times New Roman" w:cs="Times New Roman"/>
          <w:sz w:val="28"/>
          <w:szCs w:val="28"/>
        </w:rPr>
        <w:t>На занятиях нет места монотонности и скуке.</w:t>
      </w:r>
    </w:p>
    <w:p w:rsidR="00F162DC" w:rsidRPr="00F162DC" w:rsidRDefault="00F162DC" w:rsidP="00F162DC">
      <w:pPr>
        <w:spacing w:before="100" w:beforeAutospacing="1" w:after="100" w:afterAutospacing="1" w:line="360" w:lineRule="auto"/>
        <w:ind w:firstLine="360"/>
        <w:jc w:val="both"/>
        <w:rPr>
          <w:rFonts w:ascii="Times New Roman" w:hAnsi="Times New Roman" w:cs="Times New Roman"/>
          <w:sz w:val="28"/>
          <w:szCs w:val="28"/>
        </w:rPr>
      </w:pPr>
      <w:r w:rsidRPr="00F162DC">
        <w:rPr>
          <w:rFonts w:ascii="Times New Roman" w:hAnsi="Times New Roman" w:cs="Times New Roman"/>
          <w:sz w:val="28"/>
          <w:szCs w:val="28"/>
        </w:rPr>
        <w:t>Песочница – прекрасный посредник для установления контакта с ребенком. И если ребенок еще плохо говорит и не может рассказать взрослому о своих переживаниях, то в играх с песком все становится возможным. Проигрывая волнующую ситуацию с помощью маленьких фигурок, создавая картину из песка, ребенок освобождается от напряжения и беспокойства.</w:t>
      </w:r>
    </w:p>
    <w:p w:rsidR="00F162DC" w:rsidRPr="00F162DC" w:rsidRDefault="00F162DC" w:rsidP="00F162DC">
      <w:pPr>
        <w:spacing w:before="100" w:beforeAutospacing="1" w:after="100" w:afterAutospacing="1" w:line="360" w:lineRule="auto"/>
        <w:ind w:firstLine="360"/>
        <w:jc w:val="both"/>
        <w:rPr>
          <w:rFonts w:ascii="Times New Roman" w:hAnsi="Times New Roman" w:cs="Times New Roman"/>
          <w:sz w:val="28"/>
          <w:szCs w:val="28"/>
        </w:rPr>
      </w:pPr>
      <w:r w:rsidRPr="00F162DC">
        <w:rPr>
          <w:rFonts w:ascii="Times New Roman" w:hAnsi="Times New Roman" w:cs="Times New Roman"/>
          <w:sz w:val="28"/>
          <w:szCs w:val="28"/>
        </w:rPr>
        <w:lastRenderedPageBreak/>
        <w:t>Педагоги получают возможность увидеть внутренний мир ребенка в данный момент. Через игры с песком легко решаются такие задачи, как развитие коммуникативных навыков, т.е. умение нормально общаться.</w:t>
      </w:r>
    </w:p>
    <w:p w:rsidR="00F162DC" w:rsidRPr="00F162DC" w:rsidRDefault="00F162DC" w:rsidP="00F162DC">
      <w:pPr>
        <w:jc w:val="both"/>
        <w:rPr>
          <w:rFonts w:ascii="Times New Roman" w:hAnsi="Times New Roman" w:cs="Times New Roman"/>
          <w:sz w:val="28"/>
          <w:szCs w:val="28"/>
        </w:rPr>
      </w:pPr>
    </w:p>
    <w:sectPr w:rsidR="00F162DC" w:rsidRPr="00F162DC" w:rsidSect="00955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6487C"/>
    <w:multiLevelType w:val="multilevel"/>
    <w:tmpl w:val="019C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C0134"/>
    <w:multiLevelType w:val="multilevel"/>
    <w:tmpl w:val="CA0E2C22"/>
    <w:lvl w:ilvl="0">
      <w:start w:val="1"/>
      <w:numFmt w:val="decimal"/>
      <w:lvlText w:val="%1."/>
      <w:lvlJc w:val="left"/>
      <w:pPr>
        <w:tabs>
          <w:tab w:val="num" w:pos="928"/>
        </w:tabs>
        <w:ind w:left="928"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F162DC"/>
    <w:rsid w:val="009554CD"/>
    <w:rsid w:val="00D64D4D"/>
    <w:rsid w:val="00F16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uiPriority w:val="99"/>
    <w:rsid w:val="00F16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uiPriority w:val="99"/>
    <w:rsid w:val="00F162DC"/>
    <w:rPr>
      <w:rFonts w:cs="Times New Roman"/>
    </w:rPr>
  </w:style>
  <w:style w:type="character" w:customStyle="1" w:styleId="apple-style-span">
    <w:name w:val="apple-style-span"/>
    <w:basedOn w:val="a0"/>
    <w:uiPriority w:val="99"/>
    <w:rsid w:val="00F162DC"/>
    <w:rPr>
      <w:rFonts w:cs="Times New Roman"/>
    </w:rPr>
  </w:style>
  <w:style w:type="paragraph" w:styleId="a3">
    <w:name w:val="List Paragraph"/>
    <w:basedOn w:val="a"/>
    <w:uiPriority w:val="34"/>
    <w:qFormat/>
    <w:rsid w:val="00F162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1794</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3</cp:revision>
  <dcterms:created xsi:type="dcterms:W3CDTF">2015-02-16T06:21:00Z</dcterms:created>
  <dcterms:modified xsi:type="dcterms:W3CDTF">2015-02-16T06:46:00Z</dcterms:modified>
</cp:coreProperties>
</file>