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C7" w:rsidRPr="00EA03C7" w:rsidRDefault="00EA03C7" w:rsidP="00757C9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3C7">
        <w:rPr>
          <w:rFonts w:ascii="Times New Roman" w:hAnsi="Times New Roman" w:cs="Times New Roman"/>
          <w:bCs/>
          <w:sz w:val="28"/>
          <w:szCs w:val="28"/>
        </w:rPr>
        <w:t>Шумский детский сад – структурное подразделение Муниципального казённого дошкольного образовательного учреждения «</w:t>
      </w:r>
      <w:proofErr w:type="spellStart"/>
      <w:r w:rsidRPr="00EA03C7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EA03C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A03C7">
        <w:rPr>
          <w:rFonts w:ascii="Times New Roman" w:hAnsi="Times New Roman" w:cs="Times New Roman"/>
          <w:bCs/>
          <w:sz w:val="28"/>
          <w:szCs w:val="28"/>
        </w:rPr>
        <w:t>Рубахинский</w:t>
      </w:r>
      <w:proofErr w:type="spellEnd"/>
      <w:r w:rsidRPr="00EA03C7">
        <w:rPr>
          <w:rFonts w:ascii="Times New Roman" w:hAnsi="Times New Roman" w:cs="Times New Roman"/>
          <w:bCs/>
          <w:sz w:val="28"/>
          <w:szCs w:val="28"/>
        </w:rPr>
        <w:t xml:space="preserve"> детский сад общеразвивающего вида»</w:t>
      </w:r>
    </w:p>
    <w:p w:rsidR="00EA03C7" w:rsidRDefault="00EA03C7" w:rsidP="00757C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03C7">
        <w:rPr>
          <w:rFonts w:ascii="Times New Roman" w:hAnsi="Times New Roman" w:cs="Times New Roman"/>
          <w:sz w:val="28"/>
          <w:szCs w:val="28"/>
        </w:rPr>
        <w:t>Воспитатель 1 квалификационной 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C7" w:rsidRPr="00EA03C7" w:rsidRDefault="00EA03C7" w:rsidP="00757C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03C7">
        <w:rPr>
          <w:rFonts w:ascii="Times New Roman" w:hAnsi="Times New Roman" w:cs="Times New Roman"/>
          <w:sz w:val="28"/>
          <w:szCs w:val="28"/>
        </w:rPr>
        <w:t>Соловьева Наталья Петровна</w:t>
      </w:r>
    </w:p>
    <w:p w:rsidR="00EA03C7" w:rsidRPr="00EA03C7" w:rsidRDefault="00EA03C7" w:rsidP="00757C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A03C7" w:rsidRDefault="00EA03C7" w:rsidP="00757C97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A03C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Родительское собрание в подготовительной группе на </w:t>
      </w:r>
      <w:r w:rsidR="00757C9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тему «Школьная готовность – это</w:t>
      </w:r>
      <w:r w:rsidRPr="00EA03C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757C97" w:rsidRPr="00EA03C7" w:rsidRDefault="00757C97" w:rsidP="00757C97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A03C7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формирование активной педагогической позиции родителей; вооружение родителей психолого-педагогическими знаниями и умениями по вопросу «Школьная готовность», вовлечение родителей в процесс воспитания своих детей.</w:t>
      </w:r>
    </w:p>
    <w:p w:rsidR="00757C97" w:rsidRPr="000E235D" w:rsidRDefault="00757C9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757C97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Фотовыставка «Ребенок в детском саду»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детей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родителей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школу</w:t>
      </w:r>
    </w:p>
    <w:p w:rsidR="00757C97" w:rsidRDefault="00757C9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</w:t>
      </w: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Вступительное слово (введение в проблему)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Самостоятельное определение родителями готовности ребёнка к школе: «А вам пора в школу? » что дети думают о школе (прил. 3)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Выступление врача – педиатра «О вопросах здоровья»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Полезные советы и рекомендации: памятка: «Что должен уметь ребенок к 1 сентября? »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Подведение итогов собрания. Принятие решения.</w:t>
      </w:r>
    </w:p>
    <w:p w:rsidR="00757C97" w:rsidRDefault="00757C9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C7" w:rsidRPr="00757C97" w:rsidRDefault="00EA03C7" w:rsidP="00757C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Подготовительный этап.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Оформление памяток: «Рекомендации родителям «Что должен уметь ребенок к 1 сентября? » «Мудрые советы» 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Оформление компонента готовности ребенка к школе.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Организация выставки, методической литературы, дидактических игр по теме собрания.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Вступительное слово.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родительского собрания «Школьная готовность» выбрана не случайно. Приближается тот день, когда ваш ребенок впервые войдет в первый класс. Прежде чем поговорить о школьных проблемах, я хотела бы предложить вам тест: «Какой вы родитель? » Конечно, для вашего малыша вы самые хорошие, самые лучшие и со своими проблемами он будет обращаться к вам.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II. А вас в свою очередь уже волнует вопрос: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готов ли мой ребенок к школе?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будет учиться?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ему помочь, когда он встретит первые школьные трудности?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он думает о школе, вам тоже интересно узнать. Поэтому предлагаю </w:t>
      </w:r>
      <w:proofErr w:type="spell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</w:t>
      </w:r>
      <w:proofErr w:type="spell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Такие понятия складываются у детей о школе, а теперь тест: «Хочу ли я в школу? » Независимо от того, хочет, идти ребенок, или не хочет идти, все равно придется.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III. Социологическое исследование </w:t>
      </w:r>
      <w:proofErr w:type="gram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показывают</w:t>
      </w:r>
      <w:proofErr w:type="gram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 7 лет с ребенком происходит значительные перемены: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стремительно растет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начинают выпадать зубы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Меняется поведение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готовы расширить круг общения, у них складывается определенный уровень притязаний и даже амбиций.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Главное у них формируется внутренняя готовность быть учеником: (в чем мы сейчас и убедились, проанализировав тест) 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Дети испытывают потребность в подчинении правилам и хотят заниматься общественно значимым делом, польза которого признается всеми взрослыми.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педагогический феномен «Готовность ребенка к школе» складывается из различных видов готовности: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Физической – </w:t>
      </w:r>
      <w:proofErr w:type="spell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физвоспитание</w:t>
      </w:r>
      <w:proofErr w:type="spell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Личностной</w:t>
      </w:r>
      <w:proofErr w:type="gram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тест</w:t>
      </w:r>
      <w:r w:rsidR="00422907"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«Какой вы родитель? ». Мы должны уважать ребенка, доверять ему – это способствует становлению его личности.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Мотивационно – </w:t>
      </w:r>
      <w:proofErr w:type="gram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волевой</w:t>
      </w:r>
      <w:proofErr w:type="gram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умение слушать, выполнять задания, действовать по устным инструкциям учителя.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Интеллектуальной – определенный уровень мыслительного процесса, входит: логическая и механическая память)</w:t>
      </w:r>
      <w:proofErr w:type="gram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ли ваш ребенок стать первоклассником и на что обратить внимание, по этому вопросу у нас работает психолог.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IV. Современная специальная литература дает много советов, как развивать речь ребенка, подготовку к обучению грамоте, математических способностях ребенка. Но, наверное, будет уместным поговорить не столько об интеллектуальной, сколько о душевной психологической готовности ребенка к школе, от которой зависят не только школьные успехи, но и самочувствие ребенка. Итак, первое и основное: не исказите веру ребенка в себя как в будущего школьника ни страхом, ни «розовой» водичкой облеченных ожиданий. Пусть он войдет в школу как в новое интересное дело – с верой в свои возможности и готовность испытать себя. Для этого нужно знать хорошо ребенка: (на экране)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Трезво оценивать его способности и склонности.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Представлять пределы его возможностей все то, чем он одарен, что умеет и к чему склонен.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Относиться к нему как к себе; мы ведь себя ценим потому, что можем и умеем, понимая, что мочь и уметь все невозможно.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Школьная готовность предполагает и готовность к большой, чем раньше, самостоятельности ребенка, к сотрудничеству с чужими взрослыми и сверстниками без непосредственной поддержки и защите родителей.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вы думаете, что же должен уметь ребенок к 1 сентября не забывайте, что мы говорим о душевной готовности ребенка к школе (ответы родителей). 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Школьная готовность если обобщать все, о чем мы сегодня говорили: Это сплав знаний, умений и навыков, необходимых для успешного обучения.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способность к сотрудничеству и преодоление трудностей, положительного отношения к школе и учебе.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душой почувствовать сложность переживаний ребенка при столь разительном изменении жизни, как поступление в школу и помощь ему. Это, ко всему прочему, не только увеличивает его готовность к школе, но и сохранит ему здоровье.</w:t>
      </w:r>
    </w:p>
    <w:p w:rsidR="00EA03C7" w:rsidRPr="000E235D" w:rsidRDefault="00EA03C7" w:rsidP="00757C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Нашу встречу хочется запомнить мудрыми советами </w:t>
      </w:r>
      <w:proofErr w:type="spellStart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Симона</w:t>
      </w:r>
      <w:proofErr w:type="spellEnd"/>
      <w:r w:rsidRPr="000E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Соловейчика из книги «Педагогика для всех» «Мудрые советы» (раздать памятки для всех). </w:t>
      </w:r>
    </w:p>
    <w:p w:rsidR="00807B94" w:rsidRDefault="00757C97" w:rsidP="00757C97">
      <w:pPr>
        <w:spacing w:after="0" w:line="240" w:lineRule="auto"/>
        <w:ind w:firstLine="426"/>
      </w:pPr>
    </w:p>
    <w:sectPr w:rsidR="00807B94" w:rsidSect="008D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C7"/>
    <w:rsid w:val="000B5EE6"/>
    <w:rsid w:val="00421342"/>
    <w:rsid w:val="00422907"/>
    <w:rsid w:val="006927DE"/>
    <w:rsid w:val="00757C97"/>
    <w:rsid w:val="008D3BEA"/>
    <w:rsid w:val="00AB181A"/>
    <w:rsid w:val="00E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2015-02-22T11:34:00Z</dcterms:created>
  <dcterms:modified xsi:type="dcterms:W3CDTF">2015-02-26T13:27:00Z</dcterms:modified>
</cp:coreProperties>
</file>