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65" w:rsidRDefault="00363565" w:rsidP="00363565">
      <w:pPr>
        <w:spacing w:after="0"/>
        <w:jc w:val="center"/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</w:pPr>
      <w:r w:rsidRPr="006324AA"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  <w:t>РЕКОМЕНДАЦИИ  ДЛЯ РОДИТЕЛЕЙ ПО ИЗУЧЕНИЮ ПРАВИЛ ДОРОЖНОГО ДВИЖЕНИЯ ДЛЯ ДЕТЕЙ СТАРШЕГО ДОШКОЛЬНОГО ВОЗРАСТА</w:t>
      </w:r>
    </w:p>
    <w:p w:rsidR="00363565" w:rsidRPr="006324AA" w:rsidRDefault="00363565" w:rsidP="00363565">
      <w:pPr>
        <w:spacing w:after="0"/>
        <w:jc w:val="center"/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</w:pPr>
    </w:p>
    <w:p w:rsidR="00363565" w:rsidRPr="006324AA" w:rsidRDefault="00363565" w:rsidP="0036356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  <w:lang w:eastAsia="ru-RU"/>
        </w:rPr>
      </w:pPr>
      <w:r w:rsidRPr="006324AA">
        <w:rPr>
          <w:rFonts w:asciiTheme="majorHAnsi" w:eastAsia="Times New Roman" w:hAnsiTheme="majorHAnsi" w:cs="Times New Roman"/>
          <w:noProof/>
          <w:sz w:val="36"/>
          <w:szCs w:val="36"/>
          <w:lang w:eastAsia="ru-RU"/>
        </w:rPr>
        <w:drawing>
          <wp:anchor distT="190500" distB="190500" distL="190500" distR="1905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-4445</wp:posOffset>
            </wp:positionV>
            <wp:extent cx="2259965" cy="2259965"/>
            <wp:effectExtent l="19050" t="0" r="6985" b="0"/>
            <wp:wrapSquare wrapText="bothSides"/>
            <wp:docPr id="2" name="Рисунок 2" descr="ПДД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ДД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225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24AA"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  <w:t>В старшем дошкольном возрасте ребёнок должен усвоить:</w:t>
      </w:r>
    </w:p>
    <w:p w:rsidR="00363565" w:rsidRPr="006324AA" w:rsidRDefault="00363565" w:rsidP="003635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  <w:lang w:eastAsia="ru-RU"/>
        </w:rPr>
      </w:pPr>
      <w:r w:rsidRPr="006324AA">
        <w:rPr>
          <w:rFonts w:asciiTheme="majorHAnsi" w:eastAsia="Times New Roman" w:hAnsiTheme="majorHAnsi" w:cs="Times New Roman"/>
          <w:sz w:val="36"/>
          <w:szCs w:val="36"/>
          <w:lang w:eastAsia="ru-RU"/>
        </w:rPr>
        <w:t>Кто является участником дорожного движения, и его обязанности;</w:t>
      </w:r>
    </w:p>
    <w:p w:rsidR="00363565" w:rsidRPr="006324AA" w:rsidRDefault="00363565" w:rsidP="003635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  <w:lang w:eastAsia="ru-RU"/>
        </w:rPr>
      </w:pPr>
      <w:proofErr w:type="gramStart"/>
      <w:r w:rsidRPr="006324AA">
        <w:rPr>
          <w:rFonts w:asciiTheme="majorHAnsi" w:eastAsia="Times New Roman" w:hAnsiTheme="majorHAnsi" w:cs="Times New Roman"/>
          <w:sz w:val="36"/>
          <w:szCs w:val="36"/>
          <w:lang w:eastAsia="ru-RU"/>
        </w:rPr>
        <w:t>Основные термины и понятия правил (велосипед, дорога, дорожное 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</w:t>
      </w:r>
      <w:proofErr w:type="gramEnd"/>
    </w:p>
    <w:p w:rsidR="00363565" w:rsidRPr="006324AA" w:rsidRDefault="00363565" w:rsidP="003635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  <w:lang w:eastAsia="ru-RU"/>
        </w:rPr>
      </w:pPr>
      <w:r w:rsidRPr="006324AA">
        <w:rPr>
          <w:rFonts w:asciiTheme="majorHAnsi" w:eastAsia="Times New Roman" w:hAnsiTheme="majorHAnsi" w:cs="Times New Roman"/>
          <w:sz w:val="36"/>
          <w:szCs w:val="36"/>
          <w:lang w:eastAsia="ru-RU"/>
        </w:rPr>
        <w:t>Обязанности пешеходов;</w:t>
      </w:r>
    </w:p>
    <w:p w:rsidR="00363565" w:rsidRPr="006324AA" w:rsidRDefault="00363565" w:rsidP="003635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  <w:lang w:eastAsia="ru-RU"/>
        </w:rPr>
      </w:pPr>
      <w:r w:rsidRPr="006324AA">
        <w:rPr>
          <w:rFonts w:asciiTheme="majorHAnsi" w:eastAsia="Times New Roman" w:hAnsiTheme="majorHAnsi" w:cs="Times New Roman"/>
          <w:sz w:val="36"/>
          <w:szCs w:val="36"/>
          <w:lang w:eastAsia="ru-RU"/>
        </w:rPr>
        <w:t>Обязанности пассажиров;</w:t>
      </w:r>
    </w:p>
    <w:p w:rsidR="00363565" w:rsidRPr="006324AA" w:rsidRDefault="00363565" w:rsidP="003635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  <w:lang w:eastAsia="ru-RU"/>
        </w:rPr>
      </w:pPr>
      <w:r w:rsidRPr="006324AA">
        <w:rPr>
          <w:rFonts w:asciiTheme="majorHAnsi" w:eastAsia="Times New Roman" w:hAnsiTheme="majorHAnsi" w:cs="Times New Roman"/>
          <w:sz w:val="36"/>
          <w:szCs w:val="36"/>
          <w:lang w:eastAsia="ru-RU"/>
        </w:rPr>
        <w:t>Регулирование дорожного движения;</w:t>
      </w:r>
    </w:p>
    <w:p w:rsidR="00363565" w:rsidRPr="006324AA" w:rsidRDefault="00363565" w:rsidP="003635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  <w:lang w:eastAsia="ru-RU"/>
        </w:rPr>
      </w:pPr>
      <w:r w:rsidRPr="006324AA">
        <w:rPr>
          <w:rFonts w:asciiTheme="majorHAnsi" w:eastAsia="Times New Roman" w:hAnsiTheme="majorHAnsi" w:cs="Times New Roman"/>
          <w:sz w:val="36"/>
          <w:szCs w:val="36"/>
          <w:lang w:eastAsia="ru-RU"/>
        </w:rPr>
        <w:t>Сигналы светофора и регулировщика;</w:t>
      </w:r>
    </w:p>
    <w:p w:rsidR="00363565" w:rsidRPr="006324AA" w:rsidRDefault="00363565" w:rsidP="003635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  <w:lang w:eastAsia="ru-RU"/>
        </w:rPr>
      </w:pPr>
      <w:r w:rsidRPr="006324AA">
        <w:rPr>
          <w:rFonts w:asciiTheme="majorHAnsi" w:eastAsia="Times New Roman" w:hAnsiTheme="majorHAnsi" w:cs="Times New Roman"/>
          <w:sz w:val="36"/>
          <w:szCs w:val="36"/>
          <w:lang w:eastAsia="ru-RU"/>
        </w:rPr>
        <w:t>Предупредительные сигналы;</w:t>
      </w:r>
    </w:p>
    <w:p w:rsidR="00363565" w:rsidRPr="006324AA" w:rsidRDefault="00363565" w:rsidP="003635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  <w:lang w:eastAsia="ru-RU"/>
        </w:rPr>
      </w:pPr>
      <w:r w:rsidRPr="006324AA">
        <w:rPr>
          <w:rFonts w:asciiTheme="majorHAnsi" w:eastAsia="Times New Roman" w:hAnsiTheme="majorHAnsi" w:cs="Times New Roman"/>
          <w:sz w:val="36"/>
          <w:szCs w:val="36"/>
          <w:lang w:eastAsia="ru-RU"/>
        </w:rPr>
        <w:t>Движение через железнодорожные пути;</w:t>
      </w:r>
    </w:p>
    <w:p w:rsidR="00363565" w:rsidRPr="006324AA" w:rsidRDefault="00363565" w:rsidP="003635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  <w:lang w:eastAsia="ru-RU"/>
        </w:rPr>
      </w:pPr>
      <w:r w:rsidRPr="006324AA">
        <w:rPr>
          <w:rFonts w:asciiTheme="majorHAnsi" w:eastAsia="Times New Roman" w:hAnsiTheme="majorHAnsi" w:cs="Times New Roman"/>
          <w:sz w:val="36"/>
          <w:szCs w:val="36"/>
          <w:lang w:eastAsia="ru-RU"/>
        </w:rPr>
        <w:t>Движение в жилых зонах;</w:t>
      </w:r>
    </w:p>
    <w:p w:rsidR="00363565" w:rsidRPr="006324AA" w:rsidRDefault="00363565" w:rsidP="003635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  <w:lang w:eastAsia="ru-RU"/>
        </w:rPr>
      </w:pPr>
      <w:r w:rsidRPr="006324AA">
        <w:rPr>
          <w:rFonts w:asciiTheme="majorHAnsi" w:eastAsia="Times New Roman" w:hAnsiTheme="majorHAnsi" w:cs="Times New Roman"/>
          <w:sz w:val="36"/>
          <w:szCs w:val="36"/>
          <w:lang w:eastAsia="ru-RU"/>
        </w:rPr>
        <w:t>Перевозка людей;</w:t>
      </w:r>
    </w:p>
    <w:p w:rsidR="00363565" w:rsidRPr="006324AA" w:rsidRDefault="00363565" w:rsidP="003635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  <w:lang w:eastAsia="ru-RU"/>
        </w:rPr>
      </w:pPr>
      <w:r w:rsidRPr="006324AA">
        <w:rPr>
          <w:rFonts w:asciiTheme="majorHAnsi" w:eastAsia="Times New Roman" w:hAnsiTheme="majorHAnsi" w:cs="Times New Roman"/>
          <w:sz w:val="36"/>
          <w:szCs w:val="36"/>
          <w:lang w:eastAsia="ru-RU"/>
        </w:rPr>
        <w:t>Особенности движения на велосипеде.</w:t>
      </w:r>
    </w:p>
    <w:p w:rsidR="00363565" w:rsidRPr="006324AA" w:rsidRDefault="00363565" w:rsidP="0036356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6"/>
          <w:szCs w:val="36"/>
          <w:lang w:eastAsia="ru-RU"/>
        </w:rPr>
      </w:pPr>
      <w:r>
        <w:rPr>
          <w:rFonts w:asciiTheme="majorHAnsi" w:eastAsia="Times New Roman" w:hAnsiTheme="majorHAnsi" w:cs="Times New Roman"/>
          <w:sz w:val="36"/>
          <w:szCs w:val="36"/>
          <w:lang w:eastAsia="ru-RU"/>
        </w:rPr>
        <w:t xml:space="preserve">  </w:t>
      </w:r>
      <w:r w:rsidRPr="006324AA">
        <w:rPr>
          <w:rFonts w:asciiTheme="majorHAnsi" w:eastAsia="Times New Roman" w:hAnsiTheme="majorHAnsi" w:cs="Times New Roman"/>
          <w:sz w:val="36"/>
          <w:szCs w:val="36"/>
          <w:lang w:eastAsia="ru-RU"/>
        </w:rPr>
        <w:t>Своими словами, систематически и ненавязчиво знакомьте с правилами, которые должен знать ребёнок.</w:t>
      </w:r>
    </w:p>
    <w:p w:rsidR="00654523" w:rsidRDefault="00654523"/>
    <w:sectPr w:rsidR="00654523" w:rsidSect="00363565">
      <w:pgSz w:w="11906" w:h="16838"/>
      <w:pgMar w:top="1134" w:right="850" w:bottom="1134" w:left="1418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81800"/>
    <w:multiLevelType w:val="multilevel"/>
    <w:tmpl w:val="D70A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63565"/>
    <w:rsid w:val="00363565"/>
    <w:rsid w:val="00520FB5"/>
    <w:rsid w:val="00654523"/>
    <w:rsid w:val="009B7C2E"/>
    <w:rsid w:val="00A8793C"/>
    <w:rsid w:val="00CA59BD"/>
    <w:rsid w:val="00CD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>SPecialiST RePack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2015-02-24T13:20:00Z</dcterms:created>
  <dcterms:modified xsi:type="dcterms:W3CDTF">2015-02-24T13:21:00Z</dcterms:modified>
</cp:coreProperties>
</file>