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F9" w:rsidRPr="00F369F9" w:rsidRDefault="00F369F9" w:rsidP="00F369F9">
      <w:pPr>
        <w:pStyle w:val="a3"/>
        <w:shd w:val="clear" w:color="auto" w:fill="FFFFFF"/>
        <w:spacing w:line="234" w:lineRule="atLeast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bookmarkStart w:id="0" w:name="_GoBack"/>
      <w:r w:rsidRPr="00F369F9">
        <w:rPr>
          <w:rFonts w:ascii="Arial" w:hAnsi="Arial" w:cs="Arial"/>
          <w:b/>
          <w:color w:val="666666"/>
          <w:sz w:val="28"/>
          <w:szCs w:val="28"/>
          <w:u w:val="single"/>
        </w:rPr>
        <w:t>С</w:t>
      </w:r>
      <w:r w:rsidRPr="00F369F9">
        <w:rPr>
          <w:rFonts w:ascii="Arial" w:hAnsi="Arial" w:cs="Arial"/>
          <w:b/>
          <w:color w:val="666666"/>
          <w:sz w:val="28"/>
          <w:szCs w:val="28"/>
          <w:u w:val="single"/>
        </w:rPr>
        <w:t>оветы родителям</w:t>
      </w:r>
      <w:bookmarkEnd w:id="0"/>
      <w:r w:rsidRPr="00F369F9">
        <w:rPr>
          <w:rFonts w:ascii="Arial" w:hAnsi="Arial" w:cs="Arial"/>
          <w:b/>
          <w:color w:val="666666"/>
          <w:sz w:val="28"/>
          <w:szCs w:val="28"/>
          <w:u w:val="single"/>
        </w:rPr>
        <w:t>.</w:t>
      </w:r>
    </w:p>
    <w:p w:rsidR="00F369F9" w:rsidRPr="00F369F9" w:rsidRDefault="00F369F9" w:rsidP="00F369F9">
      <w:pPr>
        <w:pStyle w:val="a3"/>
        <w:shd w:val="clear" w:color="auto" w:fill="FFFFFF"/>
        <w:spacing w:line="234" w:lineRule="atLeast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F369F9">
        <w:rPr>
          <w:rFonts w:ascii="Arial" w:hAnsi="Arial" w:cs="Arial"/>
          <w:b/>
          <w:color w:val="666666"/>
          <w:sz w:val="28"/>
          <w:szCs w:val="28"/>
          <w:u w:val="single"/>
        </w:rPr>
        <w:t>Если вы хотите иметь хорошие взаимоотношения с детьми, то следуйте следующим советам.</w:t>
      </w:r>
    </w:p>
    <w:p w:rsidR="00F369F9" w:rsidRPr="00F369F9" w:rsidRDefault="00F369F9" w:rsidP="00F369F9">
      <w:pPr>
        <w:pStyle w:val="a3"/>
        <w:shd w:val="clear" w:color="auto" w:fill="FFFFFF"/>
        <w:spacing w:line="234" w:lineRule="atLeast"/>
        <w:rPr>
          <w:rFonts w:ascii="Arial" w:hAnsi="Arial" w:cs="Arial"/>
          <w:color w:val="666666"/>
        </w:rPr>
      </w:pPr>
      <w:r w:rsidRPr="00F369F9">
        <w:rPr>
          <w:rFonts w:ascii="Arial" w:hAnsi="Arial" w:cs="Arial"/>
          <w:color w:val="666666"/>
        </w:rPr>
        <w:t>1. Не балуйте ребенка, вы его этим портите. Не обязательно делать все, что запрашивает ребенок. Он просто испытывает вас. </w:t>
      </w:r>
      <w:r w:rsidRPr="00F369F9">
        <w:rPr>
          <w:rFonts w:ascii="Arial" w:hAnsi="Arial" w:cs="Arial"/>
          <w:color w:val="666666"/>
        </w:rPr>
        <w:br/>
        <w:t>2. Не бойтесь быть твердыми с ребенком. Он предпочитает именно такой подход. Это позволяет ему определить свое место. </w:t>
      </w:r>
      <w:r w:rsidRPr="00F369F9">
        <w:rPr>
          <w:rFonts w:ascii="Arial" w:hAnsi="Arial" w:cs="Arial"/>
          <w:color w:val="666666"/>
        </w:rPr>
        <w:br/>
        <w:t>3. Не отвечайте на глупые и бессмысленные вопросы. Если вы будете это делать, то вскоре обнаружите, что ребенок просто хочет, чтобы вы постоянно им занимались. </w:t>
      </w:r>
      <w:r w:rsidRPr="00F369F9">
        <w:rPr>
          <w:rFonts w:ascii="Arial" w:hAnsi="Arial" w:cs="Arial"/>
          <w:color w:val="666666"/>
        </w:rPr>
        <w:br/>
        <w:t>4. Не позволяйте дурным привычкам привлекать к ребенку чрезмерную долю вашего внимания. Это только вдохновит его на их продолжение. </w:t>
      </w:r>
      <w:r w:rsidRPr="00F369F9">
        <w:rPr>
          <w:rFonts w:ascii="Arial" w:hAnsi="Arial" w:cs="Arial"/>
          <w:color w:val="666666"/>
        </w:rPr>
        <w:br/>
        <w:t>5. Не делайте для ребенка и за ребенка то, что он в состоянии сделать для себя сам. Он может продолжать использовать вас в качестве прислуги. </w:t>
      </w:r>
      <w:r w:rsidRPr="00F369F9">
        <w:rPr>
          <w:rFonts w:ascii="Arial" w:hAnsi="Arial" w:cs="Arial"/>
          <w:color w:val="666666"/>
        </w:rPr>
        <w:br/>
        <w:t>6. Не требуйте от ребенка немедленных объяснений, зачем он сделал то или иное. Он иногда и сам не знает, почему поступает так, а не иначе. </w:t>
      </w:r>
      <w:r w:rsidRPr="00F369F9">
        <w:rPr>
          <w:rStyle w:val="apple-converted-space"/>
          <w:rFonts w:ascii="Arial" w:hAnsi="Arial" w:cs="Arial"/>
          <w:color w:val="666666"/>
        </w:rPr>
        <w:t> </w:t>
      </w:r>
      <w:r w:rsidRPr="00F369F9">
        <w:rPr>
          <w:rFonts w:ascii="Arial" w:hAnsi="Arial" w:cs="Arial"/>
          <w:color w:val="666666"/>
        </w:rPr>
        <w:br/>
        <w:t xml:space="preserve">7. Не подвергайте слишком большому испытанию его честность. Будучи </w:t>
      </w:r>
      <w:proofErr w:type="spellStart"/>
      <w:proofErr w:type="gramStart"/>
      <w:r w:rsidRPr="00F369F9">
        <w:rPr>
          <w:rFonts w:ascii="Arial" w:hAnsi="Arial" w:cs="Arial"/>
          <w:color w:val="666666"/>
        </w:rPr>
        <w:t>запуганным,он</w:t>
      </w:r>
      <w:proofErr w:type="spellEnd"/>
      <w:proofErr w:type="gramEnd"/>
      <w:r w:rsidRPr="00F369F9">
        <w:rPr>
          <w:rFonts w:ascii="Arial" w:hAnsi="Arial" w:cs="Arial"/>
          <w:color w:val="666666"/>
        </w:rPr>
        <w:t xml:space="preserve"> легко превращается в лжеца. </w:t>
      </w:r>
      <w:r w:rsidRPr="00F369F9">
        <w:rPr>
          <w:rFonts w:ascii="Arial" w:hAnsi="Arial" w:cs="Arial"/>
          <w:color w:val="666666"/>
        </w:rPr>
        <w:br/>
        <w:t>8. Пусть его страхи и опасения не вызывают у вас беспокойство. Иначе он будет бояться еще больше. Покажите ему, что такое мужество. </w:t>
      </w:r>
      <w:r w:rsidRPr="00F369F9">
        <w:rPr>
          <w:rFonts w:ascii="Arial" w:hAnsi="Arial" w:cs="Arial"/>
          <w:color w:val="666666"/>
        </w:rPr>
        <w:br/>
        <w:t>9. Не давайте обещаний, которых вы не можете выполнить — это поколеблет его веру в вас. </w:t>
      </w:r>
      <w:r w:rsidRPr="00F369F9">
        <w:rPr>
          <w:rFonts w:ascii="Arial" w:hAnsi="Arial" w:cs="Arial"/>
          <w:color w:val="666666"/>
        </w:rPr>
        <w:br/>
        <w:t>10. Не будьте непоследовательными. Это сбивает его с толку и заставляет упорнее пытаться во всех случаях оставить последнее слово за собой. </w:t>
      </w:r>
      <w:r w:rsidRPr="00F369F9">
        <w:rPr>
          <w:rFonts w:ascii="Arial" w:hAnsi="Arial" w:cs="Arial"/>
          <w:color w:val="666666"/>
        </w:rPr>
        <w:br/>
        <w:t>11. Не придирайтесь к ребенку и не ворчите на него. Если вы будете это делать, то он будет вынужден защищаться, притворяясь глухим. </w:t>
      </w:r>
      <w:r w:rsidRPr="00F369F9">
        <w:rPr>
          <w:rFonts w:ascii="Arial" w:hAnsi="Arial" w:cs="Arial"/>
          <w:color w:val="666666"/>
        </w:rPr>
        <w:br/>
        <w:t>12. Не пытайтесь читать ему наставления и нотации. Вы будете удивлены, открыв, как великолепно он знает, что такое хорошо и что такое плохо. </w:t>
      </w:r>
      <w:r w:rsidRPr="00F369F9">
        <w:rPr>
          <w:rFonts w:ascii="Arial" w:hAnsi="Arial" w:cs="Arial"/>
          <w:color w:val="666666"/>
        </w:rPr>
        <w:br/>
        <w:t>13. Никогда даже не намекайте, что вы совершенны и непогрешимы. Это дает ему ощущение тщетности попыток сравняться с вами. </w:t>
      </w:r>
      <w:r w:rsidRPr="00F369F9">
        <w:rPr>
          <w:rFonts w:ascii="Arial" w:hAnsi="Arial" w:cs="Arial"/>
          <w:color w:val="666666"/>
        </w:rPr>
        <w:br/>
        <w:t>14. Не расстраивайтесь слишком сильно, когда ребенок говорит: «Я вас ненавижу». Он не имеет буквально это в виду. Он просто хочет, чтобы вы пожалели о том, что сделали ему. </w:t>
      </w:r>
      <w:r w:rsidRPr="00F369F9">
        <w:rPr>
          <w:rFonts w:ascii="Arial" w:hAnsi="Arial" w:cs="Arial"/>
          <w:color w:val="666666"/>
        </w:rPr>
        <w:br/>
        <w:t>15. Не заставляйте ребенка чувствовать, что его проступки — смертный грех. Он имеет право делать ошибки, исправлять их и извлекать из них уроки. Но если вы будете его убеждать, что он ни на что не годен, то в будущем он, вообще, будет бояться что-то делать, даже зная, что это правильно. </w:t>
      </w:r>
      <w:r w:rsidRPr="00F369F9">
        <w:rPr>
          <w:rFonts w:ascii="Arial" w:hAnsi="Arial" w:cs="Arial"/>
          <w:color w:val="666666"/>
        </w:rPr>
        <w:br/>
        <w:t>16. Не забывайте, ребенок любит экспериментировать. Таким образом он познает мир, поэтому, пожалуйста, смиритесь с этим. </w:t>
      </w:r>
      <w:r w:rsidRPr="00F369F9">
        <w:rPr>
          <w:rFonts w:ascii="Arial" w:hAnsi="Arial" w:cs="Arial"/>
          <w:color w:val="666666"/>
        </w:rPr>
        <w:br/>
        <w:t>17. Не пытайтесь обсуждать его поведение в самый разгар конфликта. По некоторым объективным причинам его слух притупляется в это время, а его желание сотрудничать с вами становится намного слабее. Будет нормально, если вы предпримете определенные шаги, но поговорите с ним об этом несколько позже. </w:t>
      </w:r>
      <w:r w:rsidRPr="00F369F9">
        <w:rPr>
          <w:rFonts w:ascii="Arial" w:hAnsi="Arial" w:cs="Arial"/>
          <w:color w:val="666666"/>
        </w:rPr>
        <w:br/>
        <w:t>18. Не поправляйте ребенка в присутствии посторонних людей. Он обратит гораздо большее внимание на ваше замечание, если вы скажете ему все спокойно с глазу на глаз. </w:t>
      </w:r>
      <w:r w:rsidRPr="00F369F9">
        <w:rPr>
          <w:rFonts w:ascii="Arial" w:hAnsi="Arial" w:cs="Arial"/>
          <w:color w:val="666666"/>
        </w:rPr>
        <w:br/>
        <w:t>19. Не забывайте, что ребенок не может успешно развиваться без понимания и одобрения, но похвала, когда она честно заслужена, иногда все же забывается. А нагоняй, кажется, никогда. </w:t>
      </w:r>
      <w:r w:rsidRPr="00F369F9">
        <w:rPr>
          <w:rFonts w:ascii="Arial" w:hAnsi="Arial" w:cs="Arial"/>
          <w:color w:val="666666"/>
        </w:rPr>
        <w:br/>
        <w:t>20. Дайте ребенку почувствовать что он родился от вашей любви друг к другу, а не только от сексуального удовольствия. Ссоры между родителями травмируют психику ребенка. </w:t>
      </w:r>
      <w:r w:rsidRPr="00F369F9">
        <w:rPr>
          <w:rFonts w:ascii="Arial" w:hAnsi="Arial" w:cs="Arial"/>
          <w:color w:val="666666"/>
        </w:rPr>
        <w:br/>
        <w:t>21. Если ребенок видит, что вы любите больше брата или сестру он вам не будет жаловаться. Он будет просто нападать на того, кому вы больше уделяете внимание и любви. В этом он видит справедливость. </w:t>
      </w:r>
      <w:r w:rsidRPr="00F369F9">
        <w:rPr>
          <w:rFonts w:ascii="Arial" w:hAnsi="Arial" w:cs="Arial"/>
          <w:color w:val="666666"/>
        </w:rPr>
        <w:br/>
        <w:t xml:space="preserve">22. Ребенку интересен противоположный пол. Если вы это будете игнорировать и не </w:t>
      </w:r>
      <w:r w:rsidRPr="00F369F9">
        <w:rPr>
          <w:rFonts w:ascii="Arial" w:hAnsi="Arial" w:cs="Arial"/>
          <w:color w:val="666666"/>
        </w:rPr>
        <w:lastRenderedPageBreak/>
        <w:t>объясните, как ему поступать, и что ему делать со своими чувствами, то ему об этом расскажут его сверстники и старшие ребята. Будет ли вам от этого спокойно?</w:t>
      </w:r>
    </w:p>
    <w:p w:rsidR="00F369F9" w:rsidRPr="00F369F9" w:rsidRDefault="00F369F9" w:rsidP="00F369F9">
      <w:pPr>
        <w:pStyle w:val="a3"/>
        <w:shd w:val="clear" w:color="auto" w:fill="FFFFFF"/>
        <w:spacing w:line="234" w:lineRule="atLeast"/>
        <w:rPr>
          <w:rFonts w:ascii="Arial" w:hAnsi="Arial" w:cs="Arial"/>
          <w:color w:val="666666"/>
        </w:rPr>
      </w:pPr>
      <w:r w:rsidRPr="00F369F9">
        <w:rPr>
          <w:rFonts w:ascii="Arial" w:hAnsi="Arial" w:cs="Arial"/>
          <w:color w:val="666666"/>
        </w:rPr>
        <w:t>23. Не пытайтесь от ребенка отделаться, когда он задает откровенные вопросы. Если вы не будете на них отвечать, он, вообще, перестанет задавать их вам и будет искать информацию где-то на стороне. </w:t>
      </w:r>
      <w:r w:rsidRPr="00F369F9">
        <w:rPr>
          <w:rFonts w:ascii="Arial" w:hAnsi="Arial" w:cs="Arial"/>
          <w:color w:val="666666"/>
        </w:rPr>
        <w:br/>
        <w:t>24. Ребенок чувствую, когда вам трудно и тяжело. Не прячьтесь от него. Дайте ему возможность пережить это вместе с вами. Когда вы доверяете ему — он будет доверять вам. </w:t>
      </w:r>
      <w:r w:rsidRPr="00F369F9">
        <w:rPr>
          <w:rFonts w:ascii="Arial" w:hAnsi="Arial" w:cs="Arial"/>
          <w:color w:val="666666"/>
        </w:rPr>
        <w:br/>
        <w:t>25. Относитесь к ребенку так же, как вы относитесь к своим друзьям. Тогда он станет ваши другом. Запомните, что он учится, больше подражая примерам, а не подвергаясь критике. </w:t>
      </w:r>
      <w:r w:rsidRPr="00F369F9">
        <w:rPr>
          <w:rFonts w:ascii="Arial" w:hAnsi="Arial" w:cs="Arial"/>
          <w:color w:val="666666"/>
        </w:rPr>
        <w:br/>
        <w:t>26. Ребенку важно знать от вас что правильно, а что нет. Но более всего ему важно увидеть в ваших поступках подтверждение того, понимаете ли вы сами что правильно, а что нет. </w:t>
      </w:r>
      <w:r w:rsidRPr="00F369F9">
        <w:rPr>
          <w:rFonts w:ascii="Arial" w:hAnsi="Arial" w:cs="Arial"/>
          <w:color w:val="666666"/>
        </w:rPr>
        <w:br/>
        <w:t xml:space="preserve">Помните! Ребенок поступает, делает так как он видит! А не так как он </w:t>
      </w:r>
      <w:proofErr w:type="spellStart"/>
      <w:r w:rsidRPr="00F369F9">
        <w:rPr>
          <w:rFonts w:ascii="Arial" w:hAnsi="Arial" w:cs="Arial"/>
          <w:color w:val="666666"/>
        </w:rPr>
        <w:t>слышит.И</w:t>
      </w:r>
      <w:proofErr w:type="spellEnd"/>
      <w:r w:rsidRPr="00F369F9">
        <w:rPr>
          <w:rFonts w:ascii="Arial" w:hAnsi="Arial" w:cs="Arial"/>
          <w:color w:val="666666"/>
        </w:rPr>
        <w:t xml:space="preserve"> сколько бы вы ему не </w:t>
      </w:r>
      <w:proofErr w:type="gramStart"/>
      <w:r w:rsidRPr="00F369F9">
        <w:rPr>
          <w:rFonts w:ascii="Arial" w:hAnsi="Arial" w:cs="Arial"/>
          <w:color w:val="666666"/>
        </w:rPr>
        <w:t>говорили</w:t>
      </w:r>
      <w:proofErr w:type="gramEnd"/>
      <w:r w:rsidRPr="00F369F9">
        <w:rPr>
          <w:rFonts w:ascii="Arial" w:hAnsi="Arial" w:cs="Arial"/>
          <w:color w:val="666666"/>
        </w:rPr>
        <w:t xml:space="preserve"> что это или то, делать надо так, он будет делать так, как делаете это вы...</w:t>
      </w:r>
    </w:p>
    <w:p w:rsidR="006D7987" w:rsidRDefault="006D7987"/>
    <w:sectPr w:rsidR="006D7987" w:rsidSect="00F369F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BD"/>
    <w:rsid w:val="006D7987"/>
    <w:rsid w:val="007C68BD"/>
    <w:rsid w:val="00F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EF82-88FF-41BF-9202-9508A4D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2015-02-26T07:59:00Z</dcterms:created>
  <dcterms:modified xsi:type="dcterms:W3CDTF">2015-02-26T08:01:00Z</dcterms:modified>
</cp:coreProperties>
</file>