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5D0" w:rsidRDefault="003F1A96" w:rsidP="00464B58">
      <w:pPr>
        <w:jc w:val="center"/>
        <w:rPr>
          <w:rFonts w:ascii="Times New Roman" w:hAnsi="Times New Roman" w:cs="Times New Roman"/>
          <w:b/>
          <w:sz w:val="32"/>
          <w:szCs w:val="32"/>
        </w:rPr>
      </w:pPr>
      <w:r w:rsidRPr="003F1A96">
        <w:rPr>
          <w:rFonts w:ascii="Times New Roman" w:hAnsi="Times New Roman" w:cs="Times New Roman"/>
          <w:b/>
          <w:sz w:val="32"/>
          <w:szCs w:val="32"/>
        </w:rPr>
        <w:t>Многое зависит от вас</w:t>
      </w:r>
    </w:p>
    <w:p w:rsidR="003F1A96" w:rsidRDefault="00DF25A7"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3F1A96" w:rsidRPr="003F1A96">
        <w:rPr>
          <w:rFonts w:ascii="Times New Roman" w:hAnsi="Times New Roman" w:cs="Times New Roman"/>
          <w:sz w:val="28"/>
          <w:szCs w:val="28"/>
        </w:rPr>
        <w:t>Порою нам, взрослым, кажется</w:t>
      </w:r>
      <w:r w:rsidR="003F1A96">
        <w:rPr>
          <w:rFonts w:ascii="Times New Roman" w:hAnsi="Times New Roman" w:cs="Times New Roman"/>
          <w:sz w:val="28"/>
          <w:szCs w:val="28"/>
        </w:rPr>
        <w:t>, что развитие ребёнка происходит как бы само собой: дети растут, становятся сильнее, умнее, а роль взрослых сводится к тому, чтобы создавать необходимые условия для этого – обеспечивать безопасность детей, кормить, одевать, покупать им игрушки. Но это не так.</w:t>
      </w:r>
      <w:r>
        <w:rPr>
          <w:rFonts w:ascii="Times New Roman" w:hAnsi="Times New Roman" w:cs="Times New Roman"/>
          <w:sz w:val="28"/>
          <w:szCs w:val="28"/>
        </w:rPr>
        <w:t xml:space="preserve"> Взрослые – хотят они того или нет – постоянно воспитывают ребёнка, формируют его душу. Такое воспитание происходит неизбежно и совершенно незаметно для родителей. Иногда родители думают, что воспитание – это специальные педагогические воздействия, или объяснения правильных и неправильных действий, или приведение положительных и отрицательных примеров. Но в большинстве случаев такие методы мало помогают. А вот то, как мы живём</w:t>
      </w:r>
      <w:r w:rsidR="005E3872">
        <w:rPr>
          <w:rFonts w:ascii="Times New Roman" w:hAnsi="Times New Roman" w:cs="Times New Roman"/>
          <w:sz w:val="28"/>
          <w:szCs w:val="28"/>
        </w:rPr>
        <w:t>, как</w:t>
      </w:r>
      <w:r w:rsidR="00B7449B">
        <w:rPr>
          <w:rFonts w:ascii="Times New Roman" w:hAnsi="Times New Roman" w:cs="Times New Roman"/>
          <w:sz w:val="28"/>
          <w:szCs w:val="28"/>
        </w:rPr>
        <w:t xml:space="preserve"> взрослые  разговаривают </w:t>
      </w:r>
      <w:r w:rsidR="005E3872">
        <w:rPr>
          <w:rFonts w:ascii="Times New Roman" w:hAnsi="Times New Roman" w:cs="Times New Roman"/>
          <w:sz w:val="28"/>
          <w:szCs w:val="28"/>
        </w:rPr>
        <w:t xml:space="preserve"> др</w:t>
      </w:r>
      <w:r w:rsidR="00B7449B">
        <w:rPr>
          <w:rFonts w:ascii="Times New Roman" w:hAnsi="Times New Roman" w:cs="Times New Roman"/>
          <w:sz w:val="28"/>
          <w:szCs w:val="28"/>
        </w:rPr>
        <w:t xml:space="preserve">уг с другом, как относятся </w:t>
      </w:r>
      <w:r w:rsidR="00037F47">
        <w:rPr>
          <w:rFonts w:ascii="Times New Roman" w:hAnsi="Times New Roman" w:cs="Times New Roman"/>
          <w:sz w:val="28"/>
          <w:szCs w:val="28"/>
        </w:rPr>
        <w:t xml:space="preserve"> </w:t>
      </w:r>
      <w:r w:rsidR="005E3872">
        <w:rPr>
          <w:rFonts w:ascii="Times New Roman" w:hAnsi="Times New Roman" w:cs="Times New Roman"/>
          <w:sz w:val="28"/>
          <w:szCs w:val="28"/>
        </w:rPr>
        <w:t>к своему малышу, что делаем вместе с ним, - всё это ребёнок впитывает в себя</w:t>
      </w:r>
      <w:r w:rsidR="00B7449B">
        <w:rPr>
          <w:rFonts w:ascii="Times New Roman" w:hAnsi="Times New Roman" w:cs="Times New Roman"/>
          <w:sz w:val="28"/>
          <w:szCs w:val="28"/>
        </w:rPr>
        <w:t xml:space="preserve"> и</w:t>
      </w:r>
      <w:r w:rsidR="00424E60">
        <w:rPr>
          <w:rFonts w:ascii="Times New Roman" w:hAnsi="Times New Roman" w:cs="Times New Roman"/>
          <w:sz w:val="28"/>
          <w:szCs w:val="28"/>
        </w:rPr>
        <w:t xml:space="preserve"> вся наша с ним </w:t>
      </w:r>
      <w:r w:rsidR="00B7449B">
        <w:rPr>
          <w:rFonts w:ascii="Times New Roman" w:hAnsi="Times New Roman" w:cs="Times New Roman"/>
          <w:sz w:val="28"/>
          <w:szCs w:val="28"/>
        </w:rPr>
        <w:t>совместная жизнь</w:t>
      </w:r>
      <w:r w:rsidR="00424E60">
        <w:rPr>
          <w:rFonts w:ascii="Times New Roman" w:hAnsi="Times New Roman" w:cs="Times New Roman"/>
          <w:sz w:val="28"/>
          <w:szCs w:val="28"/>
        </w:rPr>
        <w:t xml:space="preserve"> как раз и воспитывает его. Родители не только помогают детям нормально </w:t>
      </w:r>
      <w:proofErr w:type="gramStart"/>
      <w:r w:rsidR="00424E60">
        <w:rPr>
          <w:rFonts w:ascii="Times New Roman" w:hAnsi="Times New Roman" w:cs="Times New Roman"/>
          <w:sz w:val="28"/>
          <w:szCs w:val="28"/>
        </w:rPr>
        <w:t>жить</w:t>
      </w:r>
      <w:proofErr w:type="gramEnd"/>
      <w:r w:rsidR="00424E60">
        <w:rPr>
          <w:rFonts w:ascii="Times New Roman" w:hAnsi="Times New Roman" w:cs="Times New Roman"/>
          <w:sz w:val="28"/>
          <w:szCs w:val="28"/>
        </w:rPr>
        <w:t xml:space="preserve"> и расти, но и воспитывают их, способствуют (а иногда препятствуют) их психическому развитию. </w:t>
      </w:r>
      <w:r w:rsidR="00424E60" w:rsidRPr="00424E60">
        <w:rPr>
          <w:rFonts w:ascii="Times New Roman" w:hAnsi="Times New Roman" w:cs="Times New Roman"/>
          <w:b/>
          <w:sz w:val="28"/>
          <w:szCs w:val="28"/>
        </w:rPr>
        <w:t>Ребёнок не может стать нормальным, полноценным человеком, если он не получает достаточного внимания и заботы со стороны взрослых</w:t>
      </w:r>
      <w:r w:rsidR="00424E60" w:rsidRPr="00424E60">
        <w:rPr>
          <w:rFonts w:ascii="Times New Roman" w:hAnsi="Times New Roman" w:cs="Times New Roman"/>
          <w:i/>
          <w:sz w:val="28"/>
          <w:szCs w:val="28"/>
        </w:rPr>
        <w:t>.</w:t>
      </w:r>
      <w:r w:rsidR="00B7449B">
        <w:rPr>
          <w:rFonts w:ascii="Times New Roman" w:hAnsi="Times New Roman" w:cs="Times New Roman"/>
          <w:sz w:val="28"/>
          <w:szCs w:val="28"/>
        </w:rPr>
        <w:t xml:space="preserve"> </w:t>
      </w:r>
      <w:r w:rsidR="00424E60">
        <w:rPr>
          <w:rFonts w:ascii="Times New Roman" w:hAnsi="Times New Roman" w:cs="Times New Roman"/>
          <w:sz w:val="28"/>
          <w:szCs w:val="28"/>
        </w:rPr>
        <w:t>Никакие роботы, радионяни или компьютеры никогда не заменят маленькому ребёнку родных людей – папу и маму, бабушку и дедушку. Именно в общении, в совместной жизни с ними рождаются его чувства, мысли, желания и поступки.</w:t>
      </w:r>
    </w:p>
    <w:p w:rsidR="00116F74" w:rsidRDefault="00116F74" w:rsidP="00464B58">
      <w:pPr>
        <w:jc w:val="center"/>
        <w:rPr>
          <w:rFonts w:ascii="Times New Roman" w:hAnsi="Times New Roman" w:cs="Times New Roman"/>
          <w:sz w:val="28"/>
          <w:szCs w:val="28"/>
        </w:rPr>
      </w:pPr>
      <w:r>
        <w:rPr>
          <w:noProof/>
          <w:lang w:eastAsia="ru-RU"/>
        </w:rPr>
        <w:drawing>
          <wp:inline distT="0" distB="0" distL="0" distR="0">
            <wp:extent cx="2095500" cy="2466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095500" cy="2466975"/>
                    </a:xfrm>
                    <a:prstGeom prst="rect">
                      <a:avLst/>
                    </a:prstGeom>
                  </pic:spPr>
                </pic:pic>
              </a:graphicData>
            </a:graphic>
          </wp:inline>
        </w:drawing>
      </w:r>
      <w:bookmarkStart w:id="0" w:name="_GoBack"/>
      <w:bookmarkEnd w:id="0"/>
    </w:p>
    <w:p w:rsidR="001E5E54" w:rsidRDefault="00424E60"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116F74">
        <w:rPr>
          <w:rFonts w:ascii="Times New Roman" w:hAnsi="Times New Roman" w:cs="Times New Roman"/>
          <w:sz w:val="28"/>
          <w:szCs w:val="28"/>
        </w:rPr>
        <w:t xml:space="preserve"> </w:t>
      </w:r>
      <w:r>
        <w:rPr>
          <w:rFonts w:ascii="Times New Roman" w:hAnsi="Times New Roman" w:cs="Times New Roman"/>
          <w:sz w:val="28"/>
          <w:szCs w:val="28"/>
        </w:rPr>
        <w:t xml:space="preserve">Многочисленные психологические исследования показывают, что </w:t>
      </w:r>
      <w:r w:rsidRPr="001E5E54">
        <w:rPr>
          <w:rFonts w:ascii="Times New Roman" w:hAnsi="Times New Roman" w:cs="Times New Roman"/>
          <w:b/>
          <w:sz w:val="28"/>
          <w:szCs w:val="28"/>
        </w:rPr>
        <w:t>общение ребёнка с близкими взрослыми является главным и решающим условием становления всех его психических способностей и качеств: мышления, речи, самооценки, эмоциональной сферы, воображения</w:t>
      </w:r>
      <w:r>
        <w:rPr>
          <w:rFonts w:ascii="Times New Roman" w:hAnsi="Times New Roman" w:cs="Times New Roman"/>
          <w:sz w:val="28"/>
          <w:szCs w:val="28"/>
        </w:rPr>
        <w:t xml:space="preserve"> и пр.</w:t>
      </w:r>
      <w:r w:rsidR="001E5E54">
        <w:rPr>
          <w:rFonts w:ascii="Times New Roman" w:hAnsi="Times New Roman" w:cs="Times New Roman"/>
          <w:sz w:val="28"/>
          <w:szCs w:val="28"/>
        </w:rPr>
        <w:t xml:space="preserve"> </w:t>
      </w:r>
      <w:r w:rsidR="001E5E54">
        <w:rPr>
          <w:rFonts w:ascii="Times New Roman" w:hAnsi="Times New Roman" w:cs="Times New Roman"/>
          <w:sz w:val="28"/>
          <w:szCs w:val="28"/>
        </w:rPr>
        <w:lastRenderedPageBreak/>
        <w:t xml:space="preserve">Личность ребёнка, его интересы, понимание себя, сознание и самосознание могут возникнуть </w:t>
      </w:r>
      <w:r w:rsidR="00116F74">
        <w:rPr>
          <w:rFonts w:ascii="Times New Roman" w:hAnsi="Times New Roman" w:cs="Times New Roman"/>
          <w:sz w:val="28"/>
          <w:szCs w:val="28"/>
        </w:rPr>
        <w:t>только в отношениях с взрослыми.</w:t>
      </w:r>
    </w:p>
    <w:p w:rsidR="004C6565" w:rsidRDefault="001E5E54" w:rsidP="00464B58">
      <w:pPr>
        <w:jc w:val="both"/>
        <w:rPr>
          <w:rFonts w:ascii="Times New Roman" w:hAnsi="Times New Roman" w:cs="Times New Roman"/>
          <w:sz w:val="28"/>
          <w:szCs w:val="28"/>
        </w:rPr>
      </w:pPr>
      <w:r>
        <w:rPr>
          <w:rFonts w:ascii="Times New Roman" w:hAnsi="Times New Roman" w:cs="Times New Roman"/>
          <w:sz w:val="28"/>
          <w:szCs w:val="28"/>
        </w:rPr>
        <w:t xml:space="preserve">Общение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имеет </w:t>
      </w:r>
      <w:r w:rsidR="00834815">
        <w:rPr>
          <w:rFonts w:ascii="Times New Roman" w:hAnsi="Times New Roman" w:cs="Times New Roman"/>
          <w:sz w:val="28"/>
          <w:szCs w:val="28"/>
        </w:rPr>
        <w:t>исключительное значение для ребёнка на всех этапах детства. Особенно важным оно является в первые семь лет его жизни, когда закладываются все основы личности и деятельности растущего человека. И чем меньше ребёнку лет, тем большее значение для него имеет общение с вами.</w:t>
      </w:r>
    </w:p>
    <w:p w:rsidR="004C6565" w:rsidRDefault="004C6565" w:rsidP="00464B58">
      <w:pPr>
        <w:jc w:val="center"/>
        <w:rPr>
          <w:rFonts w:ascii="Times New Roman" w:hAnsi="Times New Roman" w:cs="Times New Roman"/>
          <w:sz w:val="28"/>
          <w:szCs w:val="28"/>
        </w:rPr>
      </w:pPr>
      <w:r>
        <w:rPr>
          <w:noProof/>
          <w:lang w:eastAsia="ru-RU"/>
        </w:rPr>
        <w:drawing>
          <wp:inline distT="0" distB="0" distL="0" distR="0">
            <wp:extent cx="4438650" cy="284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b="3961"/>
                    <a:stretch/>
                  </pic:blipFill>
                  <pic:spPr bwMode="auto">
                    <a:xfrm>
                      <a:off x="0" y="0"/>
                      <a:ext cx="4443400" cy="2851023"/>
                    </a:xfrm>
                    <a:prstGeom prst="rect">
                      <a:avLst/>
                    </a:prstGeom>
                    <a:ln>
                      <a:noFill/>
                    </a:ln>
                    <a:extLst>
                      <a:ext uri="{53640926-AAD7-44D8-BBD7-CCE9431645EC}">
                        <a14:shadowObscured xmlns:a14="http://schemas.microsoft.com/office/drawing/2010/main"/>
                      </a:ext>
                    </a:extLst>
                  </pic:spPr>
                </pic:pic>
              </a:graphicData>
            </a:graphic>
          </wp:inline>
        </w:drawing>
      </w:r>
    </w:p>
    <w:p w:rsidR="00014865" w:rsidRDefault="00834815"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4C6565">
        <w:rPr>
          <w:rFonts w:ascii="Times New Roman" w:hAnsi="Times New Roman" w:cs="Times New Roman"/>
          <w:sz w:val="28"/>
          <w:szCs w:val="28"/>
        </w:rPr>
        <w:t xml:space="preserve">   </w:t>
      </w:r>
      <w:r>
        <w:rPr>
          <w:rFonts w:ascii="Times New Roman" w:hAnsi="Times New Roman" w:cs="Times New Roman"/>
          <w:sz w:val="28"/>
          <w:szCs w:val="28"/>
        </w:rPr>
        <w:t xml:space="preserve">Известно, что дети, первые </w:t>
      </w:r>
      <w:proofErr w:type="gramStart"/>
      <w:r>
        <w:rPr>
          <w:rFonts w:ascii="Times New Roman" w:hAnsi="Times New Roman" w:cs="Times New Roman"/>
          <w:sz w:val="28"/>
          <w:szCs w:val="28"/>
        </w:rPr>
        <w:t>годы</w:t>
      </w:r>
      <w:proofErr w:type="gramEnd"/>
      <w:r>
        <w:rPr>
          <w:rFonts w:ascii="Times New Roman" w:hAnsi="Times New Roman" w:cs="Times New Roman"/>
          <w:sz w:val="28"/>
          <w:szCs w:val="28"/>
        </w:rPr>
        <w:t xml:space="preserve"> жизни которых прошли в недостатке эмоционального общения с родителями, даже при хорошем материальном обеспечении резко отстают в</w:t>
      </w:r>
      <w:r w:rsidR="001B62F0">
        <w:rPr>
          <w:rFonts w:ascii="Times New Roman" w:hAnsi="Times New Roman" w:cs="Times New Roman"/>
          <w:sz w:val="28"/>
          <w:szCs w:val="28"/>
        </w:rPr>
        <w:t xml:space="preserve"> своём психическом и человеческом </w:t>
      </w:r>
      <w:r>
        <w:rPr>
          <w:rFonts w:ascii="Times New Roman" w:hAnsi="Times New Roman" w:cs="Times New Roman"/>
          <w:sz w:val="28"/>
          <w:szCs w:val="28"/>
        </w:rPr>
        <w:t>развитии</w:t>
      </w:r>
      <w:r w:rsidR="001B62F0">
        <w:rPr>
          <w:rFonts w:ascii="Times New Roman" w:hAnsi="Times New Roman" w:cs="Times New Roman"/>
          <w:sz w:val="28"/>
          <w:szCs w:val="28"/>
        </w:rPr>
        <w:t>: они менее самостоятельны</w:t>
      </w:r>
      <w:r w:rsidR="004403EA">
        <w:rPr>
          <w:rFonts w:ascii="Times New Roman" w:hAnsi="Times New Roman" w:cs="Times New Roman"/>
          <w:sz w:val="28"/>
          <w:szCs w:val="28"/>
        </w:rPr>
        <w:t xml:space="preserve">, позже начинают говорить, думать, решать задачи и главное  - они совершенно лишены инициативы, воображения и сочувствия к другим людям. Такой дефицит общения возникает не только в детском доме, где дети растут совсем без родителей. Он может возникнуть и в достаточно обеспеченных семьях. Где мама и папа обращают мало внимания на ребёнка, или когда родители придерживаются тактики «строгого» воспитания ребёнка, если малыш большую часть дня проводит с холодной, молчаливой няней. </w:t>
      </w:r>
    </w:p>
    <w:p w:rsidR="00014865" w:rsidRDefault="00014865" w:rsidP="00464B58">
      <w:pPr>
        <w:jc w:val="both"/>
        <w:rPr>
          <w:rFonts w:ascii="Times New Roman" w:hAnsi="Times New Roman" w:cs="Times New Roman"/>
          <w:sz w:val="28"/>
          <w:szCs w:val="28"/>
        </w:rPr>
      </w:pPr>
      <w:r>
        <w:rPr>
          <w:rFonts w:ascii="Times New Roman" w:hAnsi="Times New Roman" w:cs="Times New Roman"/>
          <w:sz w:val="28"/>
          <w:szCs w:val="28"/>
        </w:rPr>
        <w:t xml:space="preserve">    Уже с первых дней жизни малыш нуждается не только в уходе и кормлении, но и в общении с взрослым. Однако содержание потребности в общении меняется и развивается вместе с младенцем. Как же это происходит?</w:t>
      </w:r>
    </w:p>
    <w:p w:rsidR="009964A8" w:rsidRDefault="00002FDB"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014865">
        <w:rPr>
          <w:rFonts w:ascii="Times New Roman" w:hAnsi="Times New Roman" w:cs="Times New Roman"/>
          <w:sz w:val="28"/>
          <w:szCs w:val="28"/>
        </w:rPr>
        <w:t xml:space="preserve">Ребёнок не рождается на свет с </w:t>
      </w:r>
      <w:r w:rsidR="00D10B10">
        <w:rPr>
          <w:rFonts w:ascii="Times New Roman" w:hAnsi="Times New Roman" w:cs="Times New Roman"/>
          <w:sz w:val="28"/>
          <w:szCs w:val="28"/>
        </w:rPr>
        <w:t>готовой потребностью в общении. В</w:t>
      </w:r>
      <w:r w:rsidR="00014865">
        <w:rPr>
          <w:rFonts w:ascii="Times New Roman" w:hAnsi="Times New Roman" w:cs="Times New Roman"/>
          <w:sz w:val="28"/>
          <w:szCs w:val="28"/>
        </w:rPr>
        <w:t>первые</w:t>
      </w:r>
      <w:r w:rsidR="00675086">
        <w:rPr>
          <w:rFonts w:ascii="Times New Roman" w:hAnsi="Times New Roman" w:cs="Times New Roman"/>
          <w:sz w:val="28"/>
          <w:szCs w:val="28"/>
        </w:rPr>
        <w:t xml:space="preserve"> </w:t>
      </w:r>
      <w:r w:rsidR="00014865">
        <w:rPr>
          <w:rFonts w:ascii="Times New Roman" w:hAnsi="Times New Roman" w:cs="Times New Roman"/>
          <w:sz w:val="28"/>
          <w:szCs w:val="28"/>
        </w:rPr>
        <w:t xml:space="preserve"> 2-3 недели он не видит и не воспринимает даже свою маму. Но</w:t>
      </w:r>
      <w:r w:rsidR="00D10B10">
        <w:rPr>
          <w:rFonts w:ascii="Times New Roman" w:hAnsi="Times New Roman" w:cs="Times New Roman"/>
          <w:sz w:val="28"/>
          <w:szCs w:val="28"/>
        </w:rPr>
        <w:t xml:space="preserve">, несмотря на </w:t>
      </w:r>
      <w:r w:rsidR="00D10B10">
        <w:rPr>
          <w:rFonts w:ascii="Times New Roman" w:hAnsi="Times New Roman" w:cs="Times New Roman"/>
          <w:sz w:val="28"/>
          <w:szCs w:val="28"/>
        </w:rPr>
        <w:lastRenderedPageBreak/>
        <w:t>это в</w:t>
      </w:r>
      <w:r w:rsidR="00014865">
        <w:rPr>
          <w:rFonts w:ascii="Times New Roman" w:hAnsi="Times New Roman" w:cs="Times New Roman"/>
          <w:sz w:val="28"/>
          <w:szCs w:val="28"/>
        </w:rPr>
        <w:t>зрослые постоянно разговаривают с ним, ласкают его, ловят на себе его блуждающий взгляд. Именно благодаря любви близких взрослых, которая выражается в таких вот, на первый взгляд</w:t>
      </w:r>
      <w:r>
        <w:rPr>
          <w:rFonts w:ascii="Times New Roman" w:hAnsi="Times New Roman" w:cs="Times New Roman"/>
          <w:sz w:val="28"/>
          <w:szCs w:val="28"/>
        </w:rPr>
        <w:t xml:space="preserve"> бесполезных действиях, в конце первого месяца жизни младенцы начинают видеть взрослого, а потом и общаться с ним.</w:t>
      </w:r>
      <w:r w:rsidR="00675086">
        <w:rPr>
          <w:rFonts w:ascii="Times New Roman" w:hAnsi="Times New Roman" w:cs="Times New Roman"/>
          <w:sz w:val="28"/>
          <w:szCs w:val="28"/>
        </w:rPr>
        <w:t xml:space="preserve"> С</w:t>
      </w:r>
      <w:r>
        <w:rPr>
          <w:rFonts w:ascii="Times New Roman" w:hAnsi="Times New Roman" w:cs="Times New Roman"/>
          <w:sz w:val="28"/>
          <w:szCs w:val="28"/>
        </w:rPr>
        <w:t>начала это общение выглядит как ответ на воздействие взрослого: мама смотрит на ребёнка, улыбается, разговаривает с ним, и он в ответ тоже улыбается, машет ручками и ножками. Потом в 3-4 месяца – уже при виде знакомого человека ребёнок радуется, начинает активно двигаться</w:t>
      </w:r>
      <w:r w:rsidR="009964A8">
        <w:rPr>
          <w:rFonts w:ascii="Times New Roman" w:hAnsi="Times New Roman" w:cs="Times New Roman"/>
          <w:sz w:val="28"/>
          <w:szCs w:val="28"/>
        </w:rPr>
        <w:t xml:space="preserve">, </w:t>
      </w:r>
      <w:proofErr w:type="spellStart"/>
      <w:r w:rsidR="009964A8">
        <w:rPr>
          <w:rFonts w:ascii="Times New Roman" w:hAnsi="Times New Roman" w:cs="Times New Roman"/>
          <w:sz w:val="28"/>
          <w:szCs w:val="28"/>
        </w:rPr>
        <w:t>гулить</w:t>
      </w:r>
      <w:proofErr w:type="spellEnd"/>
      <w:r w:rsidR="009964A8">
        <w:rPr>
          <w:rFonts w:ascii="Times New Roman" w:hAnsi="Times New Roman" w:cs="Times New Roman"/>
          <w:sz w:val="28"/>
          <w:szCs w:val="28"/>
        </w:rPr>
        <w:t>, привлекать к себе внимание взрослого, а если тот не обращает на него никакого внимания или уходит по своим делам, - громко и обиженно плачет. Потребность во внимании взрослого – это первая и основная потребность малыша.</w:t>
      </w:r>
    </w:p>
    <w:p w:rsidR="00D10B10" w:rsidRDefault="00D10B10" w:rsidP="00464B58">
      <w:pPr>
        <w:jc w:val="center"/>
        <w:rPr>
          <w:rFonts w:ascii="Times New Roman" w:hAnsi="Times New Roman" w:cs="Times New Roman"/>
          <w:sz w:val="28"/>
          <w:szCs w:val="28"/>
        </w:rPr>
      </w:pPr>
      <w:r>
        <w:rPr>
          <w:noProof/>
          <w:lang w:eastAsia="ru-RU"/>
        </w:rPr>
        <w:drawing>
          <wp:inline distT="0" distB="0" distL="0" distR="0">
            <wp:extent cx="3686175" cy="28670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684333" cy="2865591"/>
                    </a:xfrm>
                    <a:prstGeom prst="rect">
                      <a:avLst/>
                    </a:prstGeom>
                  </pic:spPr>
                </pic:pic>
              </a:graphicData>
            </a:graphic>
          </wp:inline>
        </w:drawing>
      </w:r>
    </w:p>
    <w:p w:rsidR="00D10B10" w:rsidRDefault="00675086"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9964A8">
        <w:rPr>
          <w:rFonts w:ascii="Times New Roman" w:hAnsi="Times New Roman" w:cs="Times New Roman"/>
          <w:sz w:val="28"/>
          <w:szCs w:val="28"/>
        </w:rPr>
        <w:t>Некоторые взрослые считают «сюсюканье» и нежности с младенцем ненужными и даже вредными. Стремясь его не баловать, не приучать к излишнему вниманию, они</w:t>
      </w:r>
      <w:r>
        <w:rPr>
          <w:rFonts w:ascii="Times New Roman" w:hAnsi="Times New Roman" w:cs="Times New Roman"/>
          <w:sz w:val="28"/>
          <w:szCs w:val="28"/>
        </w:rPr>
        <w:t xml:space="preserve"> </w:t>
      </w:r>
      <w:r w:rsidR="009964A8">
        <w:rPr>
          <w:rFonts w:ascii="Times New Roman" w:hAnsi="Times New Roman" w:cs="Times New Roman"/>
          <w:sz w:val="28"/>
          <w:szCs w:val="28"/>
        </w:rPr>
        <w:t>сухо и</w:t>
      </w:r>
      <w:r>
        <w:rPr>
          <w:rFonts w:ascii="Times New Roman" w:hAnsi="Times New Roman" w:cs="Times New Roman"/>
          <w:sz w:val="28"/>
          <w:szCs w:val="28"/>
        </w:rPr>
        <w:t xml:space="preserve"> формально исполняют свои родительские обязанности, при  этом  не выраж</w:t>
      </w:r>
      <w:r w:rsidR="00D10B10">
        <w:rPr>
          <w:rFonts w:ascii="Times New Roman" w:hAnsi="Times New Roman" w:cs="Times New Roman"/>
          <w:sz w:val="28"/>
          <w:szCs w:val="28"/>
        </w:rPr>
        <w:t xml:space="preserve">ая никаких родительских </w:t>
      </w:r>
      <w:proofErr w:type="spellStart"/>
      <w:r w:rsidR="00D10B10">
        <w:rPr>
          <w:rFonts w:ascii="Times New Roman" w:hAnsi="Times New Roman" w:cs="Times New Roman"/>
          <w:sz w:val="28"/>
          <w:szCs w:val="28"/>
        </w:rPr>
        <w:t>чувств</w:t>
      </w:r>
      <w:proofErr w:type="gramStart"/>
      <w:r w:rsidR="00D10B10">
        <w:rPr>
          <w:rFonts w:ascii="Times New Roman" w:hAnsi="Times New Roman" w:cs="Times New Roman"/>
          <w:sz w:val="28"/>
          <w:szCs w:val="28"/>
        </w:rPr>
        <w:t>.</w:t>
      </w:r>
      <w:r>
        <w:rPr>
          <w:rFonts w:ascii="Times New Roman" w:hAnsi="Times New Roman" w:cs="Times New Roman"/>
          <w:sz w:val="28"/>
          <w:szCs w:val="28"/>
        </w:rPr>
        <w:t>Т</w:t>
      </w:r>
      <w:proofErr w:type="gramEnd"/>
      <w:r>
        <w:rPr>
          <w:rFonts w:ascii="Times New Roman" w:hAnsi="Times New Roman" w:cs="Times New Roman"/>
          <w:sz w:val="28"/>
          <w:szCs w:val="28"/>
        </w:rPr>
        <w:t>акое</w:t>
      </w:r>
      <w:proofErr w:type="spellEnd"/>
      <w:r>
        <w:rPr>
          <w:rFonts w:ascii="Times New Roman" w:hAnsi="Times New Roman" w:cs="Times New Roman"/>
          <w:sz w:val="28"/>
          <w:szCs w:val="28"/>
        </w:rPr>
        <w:t xml:space="preserve"> строгое формальное воспитание в младенческом возрасте очень опасно.</w:t>
      </w:r>
    </w:p>
    <w:p w:rsidR="00CE3701" w:rsidRDefault="009B7D11"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D10B10">
        <w:rPr>
          <w:rFonts w:ascii="Times New Roman" w:hAnsi="Times New Roman" w:cs="Times New Roman"/>
          <w:sz w:val="28"/>
          <w:szCs w:val="28"/>
        </w:rPr>
        <w:t xml:space="preserve">   </w:t>
      </w:r>
      <w:r>
        <w:rPr>
          <w:rFonts w:ascii="Times New Roman" w:hAnsi="Times New Roman" w:cs="Times New Roman"/>
          <w:sz w:val="28"/>
          <w:szCs w:val="28"/>
        </w:rPr>
        <w:t>Если же на первом году жизни ребёнок  в силу каких-то причин не получает достаточного внимания и тепла от близких взрослых, это так или иначе даст о себе знать в дальнейшем. Такие дети становятся скованными, пассивными, неуверенными в себе</w:t>
      </w:r>
      <w:r w:rsidR="005B7C91">
        <w:rPr>
          <w:rFonts w:ascii="Times New Roman" w:hAnsi="Times New Roman" w:cs="Times New Roman"/>
          <w:sz w:val="28"/>
          <w:szCs w:val="28"/>
        </w:rPr>
        <w:t xml:space="preserve"> или, напротив, очень жестокими и агрессивными.</w:t>
      </w:r>
      <w:r w:rsidR="00CF616C">
        <w:rPr>
          <w:rFonts w:ascii="Times New Roman" w:hAnsi="Times New Roman" w:cs="Times New Roman"/>
          <w:sz w:val="28"/>
          <w:szCs w:val="28"/>
        </w:rPr>
        <w:t xml:space="preserve"> Компенсировать их неудовлетворённую потребность во внимании и доброжелательности взрослых в более позднем возрасте бывает </w:t>
      </w:r>
      <w:r w:rsidR="00CE3701">
        <w:rPr>
          <w:rFonts w:ascii="Times New Roman" w:hAnsi="Times New Roman" w:cs="Times New Roman"/>
          <w:sz w:val="28"/>
          <w:szCs w:val="28"/>
        </w:rPr>
        <w:t>очень трудно. Поэтому взрослым необходимо понимать, как важно для младенца внимание и доброжелательность близких взрослых.</w:t>
      </w:r>
    </w:p>
    <w:p w:rsidR="00F8575A" w:rsidRDefault="00CE3701" w:rsidP="00464B5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Уже во втором полугодии жизни при нормальном развитии малыша начинает притягивать не только сам взрослый человек, но и окружающие предметы. Взрослый становится нужен и интересен ребёнку не сам по себе, не только своим вниманием и доброжелательным отношением, а тем, что у него</w:t>
      </w:r>
      <w:r w:rsidR="003616CB">
        <w:rPr>
          <w:rFonts w:ascii="Times New Roman" w:hAnsi="Times New Roman" w:cs="Times New Roman"/>
          <w:sz w:val="28"/>
          <w:szCs w:val="28"/>
        </w:rPr>
        <w:t xml:space="preserve"> есть разные предметы и он умеет что-то с ними делать. На первый план выходят «деловые» качества взрослого</w:t>
      </w:r>
      <w:r w:rsidR="00F8575A">
        <w:rPr>
          <w:rFonts w:ascii="Times New Roman" w:hAnsi="Times New Roman" w:cs="Times New Roman"/>
          <w:sz w:val="28"/>
          <w:szCs w:val="28"/>
        </w:rPr>
        <w:t xml:space="preserve"> и</w:t>
      </w:r>
      <w:proofErr w:type="gramStart"/>
      <w:r w:rsidR="00F8575A">
        <w:rPr>
          <w:rFonts w:ascii="Times New Roman" w:hAnsi="Times New Roman" w:cs="Times New Roman"/>
          <w:sz w:val="28"/>
          <w:szCs w:val="28"/>
        </w:rPr>
        <w:t xml:space="preserve"> ,</w:t>
      </w:r>
      <w:proofErr w:type="gramEnd"/>
      <w:r w:rsidR="00F8575A">
        <w:rPr>
          <w:rFonts w:ascii="Times New Roman" w:hAnsi="Times New Roman" w:cs="Times New Roman"/>
          <w:sz w:val="28"/>
          <w:szCs w:val="28"/>
        </w:rPr>
        <w:t xml:space="preserve"> следовательно, деловые мотивы общения. Главное для ребёнка – действовать с окружающими предметами, взрослый же становится помощником в этих действиях и образцом того, что и как нужно делать. </w:t>
      </w:r>
    </w:p>
    <w:p w:rsidR="00170A22" w:rsidRDefault="00F8575A" w:rsidP="00464B58">
      <w:pPr>
        <w:jc w:val="both"/>
        <w:rPr>
          <w:rFonts w:ascii="Times New Roman" w:hAnsi="Times New Roman" w:cs="Times New Roman"/>
          <w:sz w:val="28"/>
          <w:szCs w:val="28"/>
        </w:rPr>
      </w:pPr>
      <w:r>
        <w:rPr>
          <w:rFonts w:ascii="Times New Roman" w:hAnsi="Times New Roman" w:cs="Times New Roman"/>
          <w:sz w:val="28"/>
          <w:szCs w:val="28"/>
        </w:rPr>
        <w:t xml:space="preserve">    Сначала ребёнок тянется только к тем предметам и игрушкам, которые показывают ему взрослые. В комнате может находиться много интересных игрушек, но он не будет обращать на них никакого внимания, скучая среди этого изобилия. Но как только взрослый (или старший ребёнок) возьмёт одну из них и покажет, как можно с ней играть – малыш потянется именно к этой игрушке, она станет самой нужной и интересной. </w:t>
      </w:r>
      <w:r w:rsidR="00170A22">
        <w:rPr>
          <w:rFonts w:ascii="Times New Roman" w:hAnsi="Times New Roman" w:cs="Times New Roman"/>
          <w:sz w:val="28"/>
          <w:szCs w:val="28"/>
        </w:rPr>
        <w:t xml:space="preserve"> </w:t>
      </w:r>
    </w:p>
    <w:p w:rsidR="00170A22" w:rsidRDefault="00170A22" w:rsidP="00464B58">
      <w:pPr>
        <w:jc w:val="center"/>
        <w:rPr>
          <w:rFonts w:ascii="Times New Roman" w:hAnsi="Times New Roman" w:cs="Times New Roman"/>
          <w:sz w:val="28"/>
          <w:szCs w:val="28"/>
        </w:rPr>
      </w:pPr>
      <w:r>
        <w:rPr>
          <w:noProof/>
          <w:lang w:eastAsia="ru-RU"/>
        </w:rPr>
        <w:drawing>
          <wp:inline distT="0" distB="0" distL="0" distR="0">
            <wp:extent cx="2400300" cy="2428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400300" cy="2428875"/>
                    </a:xfrm>
                    <a:prstGeom prst="rect">
                      <a:avLst/>
                    </a:prstGeom>
                  </pic:spPr>
                </pic:pic>
              </a:graphicData>
            </a:graphic>
          </wp:inline>
        </w:drawing>
      </w:r>
    </w:p>
    <w:p w:rsidR="00170A22" w:rsidRDefault="00F8575A" w:rsidP="00464B58">
      <w:pPr>
        <w:jc w:val="both"/>
        <w:rPr>
          <w:rFonts w:ascii="Times New Roman" w:hAnsi="Times New Roman" w:cs="Times New Roman"/>
          <w:sz w:val="28"/>
          <w:szCs w:val="28"/>
        </w:rPr>
      </w:pPr>
      <w:r>
        <w:rPr>
          <w:rFonts w:ascii="Times New Roman" w:hAnsi="Times New Roman" w:cs="Times New Roman"/>
          <w:sz w:val="28"/>
          <w:szCs w:val="28"/>
        </w:rPr>
        <w:t xml:space="preserve">Это происходит по двум причинам. Во-первых, взрослый человек остаётся для ребёнка центром его предпочтений, в силу чего и наделяет привлекательностью те предметы, к которым </w:t>
      </w:r>
      <w:r w:rsidR="00B874CD">
        <w:rPr>
          <w:rFonts w:ascii="Times New Roman" w:hAnsi="Times New Roman" w:cs="Times New Roman"/>
          <w:sz w:val="28"/>
          <w:szCs w:val="28"/>
        </w:rPr>
        <w:t xml:space="preserve">прикасается. </w:t>
      </w:r>
    </w:p>
    <w:p w:rsidR="00594D2B" w:rsidRDefault="00170A22"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B874CD">
        <w:rPr>
          <w:rFonts w:ascii="Times New Roman" w:hAnsi="Times New Roman" w:cs="Times New Roman"/>
          <w:sz w:val="28"/>
          <w:szCs w:val="28"/>
        </w:rPr>
        <w:t>Данные предметы становятся нужными и предпочтительными потому, что они  -  в руках взрослого. Во-вторых, взрослый показывает детям</w:t>
      </w:r>
      <w:r w:rsidR="00647913">
        <w:rPr>
          <w:rFonts w:ascii="Times New Roman" w:hAnsi="Times New Roman" w:cs="Times New Roman"/>
          <w:sz w:val="28"/>
          <w:szCs w:val="28"/>
        </w:rPr>
        <w:t>, как играть в эти игрушки. Только другой, старший человек способен показать, что на пирамидку нужно надевать колечки, что куклу можно кормить и укладывать спать, а из кубиков построить башню. Чтобы дети стали играть с игрушками, взрослый обязательно должен сначала показать, что можно делать с ними и как играть.</w:t>
      </w:r>
      <w:r w:rsidR="00D3719E">
        <w:rPr>
          <w:rFonts w:ascii="Times New Roman" w:hAnsi="Times New Roman" w:cs="Times New Roman"/>
          <w:sz w:val="28"/>
          <w:szCs w:val="28"/>
        </w:rPr>
        <w:t xml:space="preserve"> Только после этого игра становится содержательной и осмысленной.</w:t>
      </w:r>
      <w:r w:rsidR="00C64E80">
        <w:rPr>
          <w:rFonts w:ascii="Times New Roman" w:hAnsi="Times New Roman" w:cs="Times New Roman"/>
          <w:sz w:val="28"/>
          <w:szCs w:val="28"/>
        </w:rPr>
        <w:t xml:space="preserve"> Причём, показывая те или иные действия с предметами. Важно </w:t>
      </w:r>
      <w:r w:rsidR="00C64E80">
        <w:rPr>
          <w:rFonts w:ascii="Times New Roman" w:hAnsi="Times New Roman" w:cs="Times New Roman"/>
          <w:sz w:val="28"/>
          <w:szCs w:val="28"/>
        </w:rPr>
        <w:lastRenderedPageBreak/>
        <w:t xml:space="preserve">не просто совершать их, но и постоянно обращаться к малышу, разговаривать с ним, смотреть ему в глаза, поддерживать и поощрять его правильные самостоятельные действия. Такие совместные игры с предметами и представляют собой деловое общение или сотрудничество ребёнка с взрослым. </w:t>
      </w:r>
      <w:r w:rsidR="00C64E80" w:rsidRPr="00F34022">
        <w:rPr>
          <w:rFonts w:ascii="Times New Roman" w:hAnsi="Times New Roman" w:cs="Times New Roman"/>
          <w:b/>
          <w:sz w:val="28"/>
          <w:szCs w:val="28"/>
        </w:rPr>
        <w:t xml:space="preserve">Потребность в сотрудничестве, в общих действиях с предметами и игрушками </w:t>
      </w:r>
      <w:r w:rsidR="00C64E80">
        <w:rPr>
          <w:rFonts w:ascii="Times New Roman" w:hAnsi="Times New Roman" w:cs="Times New Roman"/>
          <w:sz w:val="28"/>
          <w:szCs w:val="28"/>
        </w:rPr>
        <w:t>является основной для малыша раннего</w:t>
      </w:r>
      <w:r>
        <w:rPr>
          <w:rFonts w:ascii="Times New Roman" w:hAnsi="Times New Roman" w:cs="Times New Roman"/>
          <w:sz w:val="28"/>
          <w:szCs w:val="28"/>
        </w:rPr>
        <w:t xml:space="preserve"> возраста (от 1 года до 3 лет).  </w:t>
      </w:r>
      <w:r w:rsidR="00C64E80">
        <w:rPr>
          <w:rFonts w:ascii="Times New Roman" w:hAnsi="Times New Roman" w:cs="Times New Roman"/>
          <w:sz w:val="28"/>
          <w:szCs w:val="28"/>
        </w:rPr>
        <w:t>Значение так</w:t>
      </w:r>
      <w:r w:rsidR="00063DC1">
        <w:rPr>
          <w:rFonts w:ascii="Times New Roman" w:hAnsi="Times New Roman" w:cs="Times New Roman"/>
          <w:sz w:val="28"/>
          <w:szCs w:val="28"/>
        </w:rPr>
        <w:t xml:space="preserve">ого общения для него огромно. Во </w:t>
      </w:r>
      <w:proofErr w:type="gramStart"/>
      <w:r w:rsidR="00C64E80">
        <w:rPr>
          <w:rFonts w:ascii="Times New Roman" w:hAnsi="Times New Roman" w:cs="Times New Roman"/>
          <w:sz w:val="28"/>
          <w:szCs w:val="28"/>
        </w:rPr>
        <w:t>-п</w:t>
      </w:r>
      <w:proofErr w:type="gramEnd"/>
      <w:r w:rsidR="00C64E80">
        <w:rPr>
          <w:rFonts w:ascii="Times New Roman" w:hAnsi="Times New Roman" w:cs="Times New Roman"/>
          <w:sz w:val="28"/>
          <w:szCs w:val="28"/>
        </w:rPr>
        <w:t>ервых, ребёнок овладевает предметными действиями, учится</w:t>
      </w:r>
      <w:r w:rsidR="00063DC1">
        <w:rPr>
          <w:rFonts w:ascii="Times New Roman" w:hAnsi="Times New Roman" w:cs="Times New Roman"/>
          <w:sz w:val="28"/>
          <w:szCs w:val="28"/>
        </w:rPr>
        <w:t xml:space="preserve"> </w:t>
      </w:r>
      <w:r w:rsidR="00C64E80">
        <w:rPr>
          <w:rFonts w:ascii="Times New Roman" w:hAnsi="Times New Roman" w:cs="Times New Roman"/>
          <w:sz w:val="28"/>
          <w:szCs w:val="28"/>
        </w:rPr>
        <w:t xml:space="preserve"> пользоваться бытовыми приборами, а также играть с игрушками и </w:t>
      </w:r>
      <w:r w:rsidR="00063DC1">
        <w:rPr>
          <w:rFonts w:ascii="Times New Roman" w:hAnsi="Times New Roman" w:cs="Times New Roman"/>
          <w:sz w:val="28"/>
          <w:szCs w:val="28"/>
        </w:rPr>
        <w:t xml:space="preserve"> </w:t>
      </w:r>
      <w:r w:rsidR="00C64E80">
        <w:rPr>
          <w:rFonts w:ascii="Times New Roman" w:hAnsi="Times New Roman" w:cs="Times New Roman"/>
          <w:sz w:val="28"/>
          <w:szCs w:val="28"/>
        </w:rPr>
        <w:t xml:space="preserve">т. д. </w:t>
      </w:r>
    </w:p>
    <w:p w:rsidR="00594D2B" w:rsidRDefault="00594D2B" w:rsidP="00464B58">
      <w:pPr>
        <w:jc w:val="center"/>
        <w:rPr>
          <w:rFonts w:ascii="Times New Roman" w:hAnsi="Times New Roman" w:cs="Times New Roman"/>
          <w:sz w:val="28"/>
          <w:szCs w:val="28"/>
        </w:rPr>
      </w:pPr>
      <w:r>
        <w:rPr>
          <w:noProof/>
          <w:lang w:eastAsia="ru-RU"/>
        </w:rPr>
        <w:drawing>
          <wp:inline distT="0" distB="0" distL="0" distR="0">
            <wp:extent cx="4762500" cy="3171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762500" cy="3171825"/>
                    </a:xfrm>
                    <a:prstGeom prst="rect">
                      <a:avLst/>
                    </a:prstGeom>
                  </pic:spPr>
                </pic:pic>
              </a:graphicData>
            </a:graphic>
          </wp:inline>
        </w:drawing>
      </w:r>
    </w:p>
    <w:p w:rsidR="00594D2B" w:rsidRDefault="00594D2B" w:rsidP="00464B58">
      <w:pPr>
        <w:jc w:val="both"/>
        <w:rPr>
          <w:rFonts w:ascii="Times New Roman" w:hAnsi="Times New Roman" w:cs="Times New Roman"/>
          <w:sz w:val="28"/>
          <w:szCs w:val="28"/>
        </w:rPr>
      </w:pPr>
    </w:p>
    <w:p w:rsidR="000A1473" w:rsidRDefault="00594D2B"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C64E80">
        <w:rPr>
          <w:rFonts w:ascii="Times New Roman" w:hAnsi="Times New Roman" w:cs="Times New Roman"/>
          <w:sz w:val="28"/>
          <w:szCs w:val="28"/>
        </w:rPr>
        <w:t>Играя с кубиками, разрезными картинками, вкладышами, пирамидками</w:t>
      </w:r>
      <w:r w:rsidR="00854AFE">
        <w:rPr>
          <w:rFonts w:ascii="Times New Roman" w:hAnsi="Times New Roman" w:cs="Times New Roman"/>
          <w:sz w:val="28"/>
          <w:szCs w:val="28"/>
        </w:rPr>
        <w:t>, наблюдая</w:t>
      </w:r>
      <w:r w:rsidR="00063DC1">
        <w:rPr>
          <w:rFonts w:ascii="Times New Roman" w:hAnsi="Times New Roman" w:cs="Times New Roman"/>
          <w:sz w:val="28"/>
          <w:szCs w:val="28"/>
        </w:rPr>
        <w:t xml:space="preserve"> </w:t>
      </w:r>
      <w:r w:rsidR="00854AFE">
        <w:rPr>
          <w:rFonts w:ascii="Times New Roman" w:hAnsi="Times New Roman" w:cs="Times New Roman"/>
          <w:sz w:val="28"/>
          <w:szCs w:val="28"/>
        </w:rPr>
        <w:t xml:space="preserve"> и чувствуя их перемещение в пространстве, малыш не только учится</w:t>
      </w:r>
      <w:r w:rsidR="00063DC1">
        <w:rPr>
          <w:rFonts w:ascii="Times New Roman" w:hAnsi="Times New Roman" w:cs="Times New Roman"/>
          <w:sz w:val="28"/>
          <w:szCs w:val="28"/>
        </w:rPr>
        <w:t xml:space="preserve"> правильно действовать с этими предметами, но и  формирует своё восприятие, память, практическое мышление, которые и являются первой формой интеллекта. Во-вторых, здесь проявляются активность и самостоятельность ребёнка. Манипулируя с предметами, он впервые ощущает свою независимость от взрослого и свободу в своих действиях.</w:t>
      </w:r>
    </w:p>
    <w:p w:rsidR="00594D2B" w:rsidRDefault="00063DC1"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0A1473">
        <w:rPr>
          <w:rFonts w:ascii="Times New Roman" w:hAnsi="Times New Roman" w:cs="Times New Roman"/>
          <w:sz w:val="28"/>
          <w:szCs w:val="28"/>
        </w:rPr>
        <w:t xml:space="preserve">  </w:t>
      </w:r>
      <w:r w:rsidR="00594D2B">
        <w:rPr>
          <w:rFonts w:ascii="Times New Roman" w:hAnsi="Times New Roman" w:cs="Times New Roman"/>
          <w:sz w:val="28"/>
          <w:szCs w:val="28"/>
        </w:rPr>
        <w:t xml:space="preserve"> </w:t>
      </w:r>
      <w:r>
        <w:rPr>
          <w:rFonts w:ascii="Times New Roman" w:hAnsi="Times New Roman" w:cs="Times New Roman"/>
          <w:sz w:val="28"/>
          <w:szCs w:val="28"/>
        </w:rPr>
        <w:t>Это практически единственная деятельность, в которой ребёнок чувствует себя самостоятельным, компетентным, уверенным. В-третьих, в таком общении произносятся первые слова ребёнка. Так, во взаимодействии с взрослым относительно предметов возникает и развивается главное специфически человеческое средство общения и мышления – речь.</w:t>
      </w:r>
    </w:p>
    <w:p w:rsidR="00F34022" w:rsidRPr="00CC6EAC" w:rsidRDefault="00594D2B" w:rsidP="00464B58">
      <w:pPr>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F34022">
        <w:rPr>
          <w:rFonts w:ascii="Times New Roman" w:hAnsi="Times New Roman" w:cs="Times New Roman"/>
          <w:sz w:val="28"/>
          <w:szCs w:val="28"/>
        </w:rPr>
        <w:t xml:space="preserve">Появление и развитие речи делает возможным резкий скачок в психическом развитии ребёнка. Речь перестраивает все психические процессы ребёнка (восприятие, память, мышление, внимание)  </w:t>
      </w:r>
      <w:proofErr w:type="gramStart"/>
      <w:r w:rsidR="00F34022">
        <w:rPr>
          <w:rFonts w:ascii="Times New Roman" w:hAnsi="Times New Roman" w:cs="Times New Roman"/>
          <w:sz w:val="28"/>
          <w:szCs w:val="28"/>
        </w:rPr>
        <w:t>и</w:t>
      </w:r>
      <w:proofErr w:type="gramEnd"/>
      <w:r w:rsidR="00F34022">
        <w:rPr>
          <w:rFonts w:ascii="Times New Roman" w:hAnsi="Times New Roman" w:cs="Times New Roman"/>
          <w:sz w:val="28"/>
          <w:szCs w:val="28"/>
        </w:rPr>
        <w:t xml:space="preserve"> конечно же общение с взрослым. Начиная  с 3 лет предметом общения детей </w:t>
      </w:r>
      <w:proofErr w:type="gramStart"/>
      <w:r w:rsidR="00F34022">
        <w:rPr>
          <w:rFonts w:ascii="Times New Roman" w:hAnsi="Times New Roman" w:cs="Times New Roman"/>
          <w:sz w:val="28"/>
          <w:szCs w:val="28"/>
        </w:rPr>
        <w:t>со</w:t>
      </w:r>
      <w:proofErr w:type="gramEnd"/>
      <w:r w:rsidR="00F34022">
        <w:rPr>
          <w:rFonts w:ascii="Times New Roman" w:hAnsi="Times New Roman" w:cs="Times New Roman"/>
          <w:sz w:val="28"/>
          <w:szCs w:val="28"/>
        </w:rPr>
        <w:t xml:space="preserve">  взрослым становятся явления и события, которые нельзя увидеть в конкретной ситуации взаимодействия. Такое общение, содержание которого выходит за пределы воспринимаемой ситуации, называется </w:t>
      </w:r>
      <w:proofErr w:type="spellStart"/>
      <w:r w:rsidR="00F34022" w:rsidRPr="00CC6EAC">
        <w:rPr>
          <w:rFonts w:ascii="Times New Roman" w:hAnsi="Times New Roman" w:cs="Times New Roman"/>
          <w:b/>
          <w:sz w:val="28"/>
          <w:szCs w:val="28"/>
        </w:rPr>
        <w:t>внеситуативным</w:t>
      </w:r>
      <w:proofErr w:type="spellEnd"/>
      <w:r w:rsidR="00F34022" w:rsidRPr="00CC6EAC">
        <w:rPr>
          <w:rFonts w:ascii="Times New Roman" w:hAnsi="Times New Roman" w:cs="Times New Roman"/>
          <w:b/>
          <w:sz w:val="28"/>
          <w:szCs w:val="28"/>
        </w:rPr>
        <w:t>.</w:t>
      </w:r>
    </w:p>
    <w:p w:rsidR="00CC6EAC" w:rsidRDefault="00C2641C"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CC6EAC">
        <w:rPr>
          <w:rFonts w:ascii="Times New Roman" w:hAnsi="Times New Roman" w:cs="Times New Roman"/>
          <w:sz w:val="28"/>
          <w:szCs w:val="28"/>
        </w:rPr>
        <w:t xml:space="preserve">Явным свидетельством появления у ребёнка </w:t>
      </w:r>
      <w:proofErr w:type="spellStart"/>
      <w:r w:rsidR="00CC6EAC">
        <w:rPr>
          <w:rFonts w:ascii="Times New Roman" w:hAnsi="Times New Roman" w:cs="Times New Roman"/>
          <w:sz w:val="28"/>
          <w:szCs w:val="28"/>
        </w:rPr>
        <w:t>внеситуативного</w:t>
      </w:r>
      <w:proofErr w:type="spellEnd"/>
      <w:r w:rsidR="00CC6EAC">
        <w:rPr>
          <w:rFonts w:ascii="Times New Roman" w:hAnsi="Times New Roman" w:cs="Times New Roman"/>
          <w:sz w:val="28"/>
          <w:szCs w:val="28"/>
        </w:rPr>
        <w:t xml:space="preserve"> общения являются вопросы, адресованные взрослому.</w:t>
      </w:r>
      <w:r w:rsidR="00721B45">
        <w:rPr>
          <w:rFonts w:ascii="Times New Roman" w:hAnsi="Times New Roman" w:cs="Times New Roman"/>
          <w:sz w:val="28"/>
          <w:szCs w:val="28"/>
        </w:rPr>
        <w:t xml:space="preserve"> </w:t>
      </w:r>
    </w:p>
    <w:p w:rsidR="00C2641C" w:rsidRDefault="00C2641C"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721B45">
        <w:rPr>
          <w:rFonts w:ascii="Times New Roman" w:hAnsi="Times New Roman" w:cs="Times New Roman"/>
          <w:sz w:val="28"/>
          <w:szCs w:val="28"/>
        </w:rPr>
        <w:t>Эти вопросы в основном направлены на выяснение закономерностей живой и неживой природы. Взрослый становится</w:t>
      </w:r>
      <w:r>
        <w:rPr>
          <w:rFonts w:ascii="Times New Roman" w:hAnsi="Times New Roman" w:cs="Times New Roman"/>
          <w:sz w:val="28"/>
          <w:szCs w:val="28"/>
        </w:rPr>
        <w:t xml:space="preserve"> для дошкольников главным источником новых знаний о событиях, предметах и явлениях, происходящих вокруг.</w:t>
      </w:r>
    </w:p>
    <w:p w:rsidR="004C6565" w:rsidRDefault="00AF789F" w:rsidP="00464B58">
      <w:pPr>
        <w:jc w:val="both"/>
        <w:rPr>
          <w:rFonts w:ascii="Times New Roman" w:hAnsi="Times New Roman" w:cs="Times New Roman"/>
          <w:sz w:val="28"/>
          <w:szCs w:val="28"/>
        </w:rPr>
      </w:pPr>
      <w:r>
        <w:rPr>
          <w:rFonts w:ascii="Times New Roman" w:hAnsi="Times New Roman" w:cs="Times New Roman"/>
          <w:sz w:val="28"/>
          <w:szCs w:val="28"/>
        </w:rPr>
        <w:t xml:space="preserve">    В дошкольном возрасте складывается новая потребность – потребность в уважении со стороны взрослого. В возрасте с 4 до 6 лет потребность в уважении, в признании взрослым становится основной потребностью малыша. В поведении детей это выражается в том, что они начинают обижаться, когда взрослый отрицательно оценивает их действия, ругает, часто делает замечания.</w:t>
      </w:r>
    </w:p>
    <w:p w:rsidR="004C6565" w:rsidRDefault="00AF789F"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594D2B">
        <w:rPr>
          <w:rFonts w:ascii="Times New Roman" w:hAnsi="Times New Roman" w:cs="Times New Roman"/>
          <w:sz w:val="28"/>
          <w:szCs w:val="28"/>
        </w:rPr>
        <w:t xml:space="preserve">   </w:t>
      </w:r>
      <w:r>
        <w:rPr>
          <w:rFonts w:ascii="Times New Roman" w:hAnsi="Times New Roman" w:cs="Times New Roman"/>
          <w:sz w:val="28"/>
          <w:szCs w:val="28"/>
        </w:rPr>
        <w:t>Если ребёнку слишком делают замечания, постоянно подчёркивают неумение или неспособность</w:t>
      </w:r>
      <w:r w:rsidR="004C6565">
        <w:rPr>
          <w:rFonts w:ascii="Times New Roman" w:hAnsi="Times New Roman" w:cs="Times New Roman"/>
          <w:sz w:val="28"/>
          <w:szCs w:val="28"/>
        </w:rPr>
        <w:t xml:space="preserve"> к какому-нибудь занятию, у него </w:t>
      </w:r>
      <w:r>
        <w:rPr>
          <w:rFonts w:ascii="Times New Roman" w:hAnsi="Times New Roman" w:cs="Times New Roman"/>
          <w:sz w:val="28"/>
          <w:szCs w:val="28"/>
        </w:rPr>
        <w:t>пропадает всякий интерес к этому делу, и он стремится избежать его.</w:t>
      </w:r>
    </w:p>
    <w:p w:rsidR="00594D2B" w:rsidRDefault="00594D2B" w:rsidP="00464B58">
      <w:pPr>
        <w:jc w:val="both"/>
        <w:rPr>
          <w:rFonts w:ascii="Times New Roman" w:hAnsi="Times New Roman" w:cs="Times New Roman"/>
          <w:sz w:val="28"/>
          <w:szCs w:val="28"/>
        </w:rPr>
      </w:pPr>
    </w:p>
    <w:p w:rsidR="00594D2B" w:rsidRDefault="00594D2B" w:rsidP="00464B58">
      <w:pPr>
        <w:jc w:val="center"/>
        <w:rPr>
          <w:rFonts w:ascii="Times New Roman" w:hAnsi="Times New Roman" w:cs="Times New Roman"/>
          <w:sz w:val="28"/>
          <w:szCs w:val="28"/>
        </w:rPr>
      </w:pPr>
      <w:r>
        <w:rPr>
          <w:noProof/>
          <w:lang w:eastAsia="ru-RU"/>
        </w:rPr>
        <w:lastRenderedPageBreak/>
        <w:drawing>
          <wp:inline distT="0" distB="0" distL="0" distR="0">
            <wp:extent cx="5200650" cy="3390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197872" cy="3389088"/>
                    </a:xfrm>
                    <a:prstGeom prst="rect">
                      <a:avLst/>
                    </a:prstGeom>
                  </pic:spPr>
                </pic:pic>
              </a:graphicData>
            </a:graphic>
          </wp:inline>
        </w:drawing>
      </w:r>
    </w:p>
    <w:p w:rsidR="000D48C0" w:rsidRDefault="00A76B13"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4C6565">
        <w:rPr>
          <w:rFonts w:ascii="Times New Roman" w:hAnsi="Times New Roman" w:cs="Times New Roman"/>
          <w:sz w:val="28"/>
          <w:szCs w:val="28"/>
        </w:rPr>
        <w:t xml:space="preserve"> </w:t>
      </w:r>
      <w:r w:rsidR="000D48C0">
        <w:rPr>
          <w:rFonts w:ascii="Times New Roman" w:hAnsi="Times New Roman" w:cs="Times New Roman"/>
          <w:sz w:val="28"/>
          <w:szCs w:val="28"/>
        </w:rPr>
        <w:t xml:space="preserve">Лучший способ научить чему-то ребёнка, привить ему интерес к какому-то </w:t>
      </w:r>
      <w:r w:rsidR="00B265E1">
        <w:rPr>
          <w:rFonts w:ascii="Times New Roman" w:hAnsi="Times New Roman" w:cs="Times New Roman"/>
          <w:sz w:val="28"/>
          <w:szCs w:val="28"/>
        </w:rPr>
        <w:t>занятию – это поощрение его успехов, похвала его действий (подчёркивать минимальные достоинства, способность ребёнка к занятию). Поощрение взрослого не только внушает ребёнку уверенность в своих силах, но и делает</w:t>
      </w:r>
      <w:r>
        <w:rPr>
          <w:rFonts w:ascii="Times New Roman" w:hAnsi="Times New Roman" w:cs="Times New Roman"/>
          <w:sz w:val="28"/>
          <w:szCs w:val="28"/>
        </w:rPr>
        <w:t xml:space="preserve"> важной и любимой  ту деятельность, за которую его похвалили. Ребёнок, стремясь поддержать и усилить положительное отношение и уважение взрослого, будет стараться делать это лучше и чаще (например, рисовать).</w:t>
      </w:r>
    </w:p>
    <w:p w:rsidR="00486889" w:rsidRDefault="00486889" w:rsidP="00464B58">
      <w:pPr>
        <w:jc w:val="both"/>
        <w:rPr>
          <w:rFonts w:ascii="Times New Roman" w:hAnsi="Times New Roman" w:cs="Times New Roman"/>
          <w:sz w:val="28"/>
          <w:szCs w:val="28"/>
        </w:rPr>
      </w:pPr>
      <w:r>
        <w:rPr>
          <w:rFonts w:ascii="Times New Roman" w:hAnsi="Times New Roman" w:cs="Times New Roman"/>
          <w:sz w:val="28"/>
          <w:szCs w:val="28"/>
        </w:rPr>
        <w:t xml:space="preserve">    Однако со временем внимание дошкольников всё более привлекают события, происходящие среди окружающих людей. Человеческие отношения, нормы поведения, качества отдельного человека начинают интересовать ребёнка даже больше, чем жизнь животных или явления природы. В старшем дошкольном возрасте дети предпочитают не познавательные, а личностные темы, касающиеся жизни людей.</w:t>
      </w:r>
    </w:p>
    <w:p w:rsidR="00681B05" w:rsidRDefault="00DF6C70"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681B05">
        <w:rPr>
          <w:rFonts w:ascii="Times New Roman" w:hAnsi="Times New Roman" w:cs="Times New Roman"/>
          <w:sz w:val="28"/>
          <w:szCs w:val="28"/>
        </w:rPr>
        <w:t>Взрослый по-прежнему остаётся для ребёнка источником новых знаний, и дети так же нуждаются в его уважении и признании. Но для дошкольника становится очень важно оценить те или иные качества и поступки (и свои, и других детей), при этом весьма существенно, чтобы его отношение к тем или иным событиям совпало с отношением взрослого. Общность взглядов и оценок является показателем их правильности. Ребёнку в старшем дошкольном возрасте важно быть хорошим, всё делать правильно</w:t>
      </w:r>
      <w:r>
        <w:rPr>
          <w:rFonts w:ascii="Times New Roman" w:hAnsi="Times New Roman" w:cs="Times New Roman"/>
          <w:sz w:val="28"/>
          <w:szCs w:val="28"/>
        </w:rPr>
        <w:t xml:space="preserve">: правильно вести себя, оценивать поступки и качества своих сверстников, строить свои отношения с взрослыми и ровесниками. Взрослые должны поддерживать такое стремление: чаще разговаривать с детьми об их поступках и </w:t>
      </w:r>
      <w:r>
        <w:rPr>
          <w:rFonts w:ascii="Times New Roman" w:hAnsi="Times New Roman" w:cs="Times New Roman"/>
          <w:sz w:val="28"/>
          <w:szCs w:val="28"/>
        </w:rPr>
        <w:lastRenderedPageBreak/>
        <w:t xml:space="preserve">отношениях между собой, давать оценку их действиям. Старшие дошкольники нуждаются в поощрении и одобрении взрослого. </w:t>
      </w:r>
      <w:r w:rsidR="00CB4A33">
        <w:rPr>
          <w:rFonts w:ascii="Times New Roman" w:hAnsi="Times New Roman" w:cs="Times New Roman"/>
          <w:sz w:val="28"/>
          <w:szCs w:val="28"/>
        </w:rPr>
        <w:t xml:space="preserve">Однако их волнует уже не только оценка собственных конкретных умений, но и моральных качеств и личности в целом. Уверенность ребёнка в том, что его любят, понимают и принимают, избавляет от необходимости постоянно </w:t>
      </w:r>
      <w:proofErr w:type="spellStart"/>
      <w:r w:rsidR="00CB4A33">
        <w:rPr>
          <w:rFonts w:ascii="Times New Roman" w:hAnsi="Times New Roman" w:cs="Times New Roman"/>
          <w:sz w:val="28"/>
          <w:szCs w:val="28"/>
        </w:rPr>
        <w:t>самоутверждаться</w:t>
      </w:r>
      <w:proofErr w:type="spellEnd"/>
      <w:r w:rsidR="00CB4A33">
        <w:rPr>
          <w:rFonts w:ascii="Times New Roman" w:hAnsi="Times New Roman" w:cs="Times New Roman"/>
          <w:sz w:val="28"/>
          <w:szCs w:val="28"/>
        </w:rPr>
        <w:t xml:space="preserve"> и доказывать собственную ценность. Если ребёнок уверен, что взрослый хорошо относится к </w:t>
      </w:r>
      <w:proofErr w:type="gramStart"/>
      <w:r w:rsidR="00CB4A33">
        <w:rPr>
          <w:rFonts w:ascii="Times New Roman" w:hAnsi="Times New Roman" w:cs="Times New Roman"/>
          <w:sz w:val="28"/>
          <w:szCs w:val="28"/>
        </w:rPr>
        <w:t>нему</w:t>
      </w:r>
      <w:proofErr w:type="gramEnd"/>
      <w:r w:rsidR="00CB4A33">
        <w:rPr>
          <w:rFonts w:ascii="Times New Roman" w:hAnsi="Times New Roman" w:cs="Times New Roman"/>
          <w:sz w:val="28"/>
          <w:szCs w:val="28"/>
        </w:rPr>
        <w:t xml:space="preserve"> и уважают его личность</w:t>
      </w:r>
      <w:r w:rsidR="00662B02">
        <w:rPr>
          <w:rFonts w:ascii="Times New Roman" w:hAnsi="Times New Roman" w:cs="Times New Roman"/>
          <w:sz w:val="28"/>
          <w:szCs w:val="28"/>
        </w:rPr>
        <w:t xml:space="preserve">, он может спокойно, по-деловому относиться к замечаниям старших, касающимся отдельных его действий  или умений. </w:t>
      </w:r>
    </w:p>
    <w:p w:rsidR="00A716B6" w:rsidRDefault="00CE4A96"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662B02">
        <w:rPr>
          <w:rFonts w:ascii="Times New Roman" w:hAnsi="Times New Roman" w:cs="Times New Roman"/>
          <w:sz w:val="28"/>
          <w:szCs w:val="28"/>
        </w:rPr>
        <w:t xml:space="preserve">Потребность во взаимопонимании и сопереживании взрослого – отличительная особенность старших дошкольников. Если родители часто говорят ребёнку, что он </w:t>
      </w:r>
      <w:r w:rsidR="00A716B6">
        <w:rPr>
          <w:rFonts w:ascii="Times New Roman" w:hAnsi="Times New Roman" w:cs="Times New Roman"/>
          <w:sz w:val="28"/>
          <w:szCs w:val="28"/>
        </w:rPr>
        <w:t xml:space="preserve">жадный, ленивый, трусливый и пр., это может его сильно обидеть и ранить, но отнюдь не приведёт к исправлению отрицательных черт характера. В этом возрасте для поддержания стремления «быть хорошим», более полезно поощрение правильных поступков и положительных качеств ребёнка, чем осуждение его недостатков. </w:t>
      </w:r>
    </w:p>
    <w:p w:rsidR="00CE4A96" w:rsidRDefault="00CE4A96" w:rsidP="00464B58">
      <w:pPr>
        <w:jc w:val="both"/>
        <w:rPr>
          <w:rFonts w:ascii="Times New Roman" w:hAnsi="Times New Roman" w:cs="Times New Roman"/>
          <w:sz w:val="28"/>
          <w:szCs w:val="28"/>
        </w:rPr>
      </w:pPr>
      <w:r>
        <w:rPr>
          <w:rFonts w:ascii="Times New Roman" w:hAnsi="Times New Roman" w:cs="Times New Roman"/>
          <w:sz w:val="28"/>
          <w:szCs w:val="28"/>
        </w:rPr>
        <w:t xml:space="preserve">    Взрослый является для ребёнка уже не абстрактным источником внимания и доброжелательности, не только партнёром по игре, но и конкретной личностью с определёнными качествами (своим положением в обществе, возрастом, профессией и т. д.). Кроме того, взрослый – это ещё и компетентный судья, знающий, «что такое хорошо и что такое плохо», а также образец для подражания. От того, как и насколько полно родители удовлетворяют потребность во внимании, сопереживании и взаимопонимании, зависят не только их отношения с ребёнком, но и успешность развития самого ребёнка, т. е. своевременное формирование его способностей и личностных качеств.</w:t>
      </w:r>
    </w:p>
    <w:p w:rsidR="00CE4A96" w:rsidRDefault="00CE4A96" w:rsidP="00464B58">
      <w:pPr>
        <w:jc w:val="both"/>
        <w:rPr>
          <w:rFonts w:ascii="Times New Roman" w:hAnsi="Times New Roman" w:cs="Times New Roman"/>
          <w:sz w:val="28"/>
          <w:szCs w:val="28"/>
        </w:rPr>
      </w:pPr>
    </w:p>
    <w:p w:rsidR="00662B02" w:rsidRDefault="00CE4A96"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A716B6">
        <w:rPr>
          <w:rFonts w:ascii="Times New Roman" w:hAnsi="Times New Roman" w:cs="Times New Roman"/>
          <w:sz w:val="28"/>
          <w:szCs w:val="28"/>
        </w:rPr>
        <w:t xml:space="preserve">  </w:t>
      </w:r>
    </w:p>
    <w:p w:rsidR="00486889" w:rsidRDefault="00486889" w:rsidP="00464B58">
      <w:pPr>
        <w:jc w:val="both"/>
        <w:rPr>
          <w:rFonts w:ascii="Times New Roman" w:hAnsi="Times New Roman" w:cs="Times New Roman"/>
          <w:sz w:val="28"/>
          <w:szCs w:val="28"/>
        </w:rPr>
      </w:pPr>
    </w:p>
    <w:p w:rsidR="00AF789F" w:rsidRDefault="00AF789F" w:rsidP="00464B58">
      <w:pPr>
        <w:jc w:val="both"/>
        <w:rPr>
          <w:rFonts w:ascii="Times New Roman" w:hAnsi="Times New Roman" w:cs="Times New Roman"/>
          <w:sz w:val="28"/>
          <w:szCs w:val="28"/>
        </w:rPr>
      </w:pPr>
      <w:r>
        <w:rPr>
          <w:rFonts w:ascii="Times New Roman" w:hAnsi="Times New Roman" w:cs="Times New Roman"/>
          <w:sz w:val="28"/>
          <w:szCs w:val="28"/>
        </w:rPr>
        <w:t xml:space="preserve"> </w:t>
      </w:r>
    </w:p>
    <w:p w:rsidR="00CC6EAC" w:rsidRDefault="00C2641C" w:rsidP="00464B58">
      <w:pPr>
        <w:jc w:val="both"/>
        <w:rPr>
          <w:rFonts w:ascii="Times New Roman" w:hAnsi="Times New Roman" w:cs="Times New Roman"/>
          <w:sz w:val="28"/>
          <w:szCs w:val="28"/>
        </w:rPr>
      </w:pPr>
      <w:r>
        <w:rPr>
          <w:rFonts w:ascii="Times New Roman" w:hAnsi="Times New Roman" w:cs="Times New Roman"/>
          <w:sz w:val="28"/>
          <w:szCs w:val="28"/>
        </w:rPr>
        <w:t xml:space="preserve"> </w:t>
      </w:r>
    </w:p>
    <w:p w:rsidR="00014865" w:rsidRDefault="00F34022" w:rsidP="00464B58">
      <w:pPr>
        <w:jc w:val="both"/>
        <w:rPr>
          <w:rFonts w:ascii="Times New Roman" w:hAnsi="Times New Roman" w:cs="Times New Roman"/>
          <w:sz w:val="28"/>
          <w:szCs w:val="28"/>
        </w:rPr>
      </w:pPr>
      <w:r>
        <w:rPr>
          <w:rFonts w:ascii="Times New Roman" w:hAnsi="Times New Roman" w:cs="Times New Roman"/>
          <w:sz w:val="28"/>
          <w:szCs w:val="28"/>
        </w:rPr>
        <w:t xml:space="preserve">  </w:t>
      </w:r>
      <w:r w:rsidR="00063DC1">
        <w:rPr>
          <w:rFonts w:ascii="Times New Roman" w:hAnsi="Times New Roman" w:cs="Times New Roman"/>
          <w:sz w:val="28"/>
          <w:szCs w:val="28"/>
        </w:rPr>
        <w:t xml:space="preserve">    </w:t>
      </w:r>
    </w:p>
    <w:p w:rsidR="00424E60" w:rsidRPr="003F1A96" w:rsidRDefault="00424E60" w:rsidP="00464B58">
      <w:pPr>
        <w:jc w:val="both"/>
        <w:rPr>
          <w:rFonts w:ascii="Times New Roman" w:hAnsi="Times New Roman" w:cs="Times New Roman"/>
          <w:sz w:val="28"/>
          <w:szCs w:val="28"/>
        </w:rPr>
      </w:pPr>
      <w:r>
        <w:rPr>
          <w:rFonts w:ascii="Times New Roman" w:hAnsi="Times New Roman" w:cs="Times New Roman"/>
          <w:sz w:val="28"/>
          <w:szCs w:val="28"/>
        </w:rPr>
        <w:t xml:space="preserve"> </w:t>
      </w:r>
    </w:p>
    <w:sectPr w:rsidR="00424E60" w:rsidRPr="003F1A96" w:rsidSect="00723D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17A38"/>
    <w:rsid w:val="00002FDB"/>
    <w:rsid w:val="00007CE6"/>
    <w:rsid w:val="00014865"/>
    <w:rsid w:val="00037F47"/>
    <w:rsid w:val="00063DC1"/>
    <w:rsid w:val="000A1473"/>
    <w:rsid w:val="000D48C0"/>
    <w:rsid w:val="00116F74"/>
    <w:rsid w:val="00170A22"/>
    <w:rsid w:val="001B62F0"/>
    <w:rsid w:val="001E5E54"/>
    <w:rsid w:val="002420D7"/>
    <w:rsid w:val="003616CB"/>
    <w:rsid w:val="003F1A96"/>
    <w:rsid w:val="00424E60"/>
    <w:rsid w:val="004403EA"/>
    <w:rsid w:val="00464B58"/>
    <w:rsid w:val="00486889"/>
    <w:rsid w:val="004C6565"/>
    <w:rsid w:val="00594D2B"/>
    <w:rsid w:val="005B7C91"/>
    <w:rsid w:val="005E3872"/>
    <w:rsid w:val="00647913"/>
    <w:rsid w:val="00662B02"/>
    <w:rsid w:val="00675086"/>
    <w:rsid w:val="00681B05"/>
    <w:rsid w:val="00721B45"/>
    <w:rsid w:val="00723D37"/>
    <w:rsid w:val="007501CE"/>
    <w:rsid w:val="00750482"/>
    <w:rsid w:val="00760490"/>
    <w:rsid w:val="0076729D"/>
    <w:rsid w:val="00834815"/>
    <w:rsid w:val="00854AFE"/>
    <w:rsid w:val="009964A8"/>
    <w:rsid w:val="009B7D11"/>
    <w:rsid w:val="00A40987"/>
    <w:rsid w:val="00A610F8"/>
    <w:rsid w:val="00A716B6"/>
    <w:rsid w:val="00A76B13"/>
    <w:rsid w:val="00AF789F"/>
    <w:rsid w:val="00B265E1"/>
    <w:rsid w:val="00B330E6"/>
    <w:rsid w:val="00B7449B"/>
    <w:rsid w:val="00B874CD"/>
    <w:rsid w:val="00C2641C"/>
    <w:rsid w:val="00C64E80"/>
    <w:rsid w:val="00C75ACD"/>
    <w:rsid w:val="00CB4A33"/>
    <w:rsid w:val="00CC6EAC"/>
    <w:rsid w:val="00CE3701"/>
    <w:rsid w:val="00CE4A96"/>
    <w:rsid w:val="00CF616C"/>
    <w:rsid w:val="00D10B10"/>
    <w:rsid w:val="00D17A38"/>
    <w:rsid w:val="00D3719E"/>
    <w:rsid w:val="00DF25A7"/>
    <w:rsid w:val="00DF6C70"/>
    <w:rsid w:val="00DF75D0"/>
    <w:rsid w:val="00F34022"/>
    <w:rsid w:val="00F85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D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6F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F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6F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6F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601</TotalTime>
  <Pages>8</Pages>
  <Words>1888</Words>
  <Characters>10764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файруза</dc:creator>
  <cp:keywords/>
  <dc:description/>
  <cp:lastModifiedBy>саня</cp:lastModifiedBy>
  <cp:revision>35</cp:revision>
  <dcterms:created xsi:type="dcterms:W3CDTF">2014-07-18T01:08:00Z</dcterms:created>
  <dcterms:modified xsi:type="dcterms:W3CDTF">2015-02-24T20:07:00Z</dcterms:modified>
</cp:coreProperties>
</file>