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03" w:rsidRPr="000A78CE" w:rsidRDefault="007F3A03" w:rsidP="000A78CE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0A78C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Методические рекомендации к проекту</w:t>
      </w:r>
    </w:p>
    <w:p w:rsidR="00B35192" w:rsidRPr="000A78CE" w:rsidRDefault="00B35192" w:rsidP="000A78CE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0A78C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«</w:t>
      </w:r>
      <w:r w:rsidR="007F3A03" w:rsidRPr="000A78C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Помоги Винни-Пуху.</w:t>
      </w:r>
      <w:r w:rsidRPr="000A78C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="007F3A03" w:rsidRPr="000A78C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Первые шаги в математике</w:t>
      </w:r>
      <w:r w:rsidRPr="000A78C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»</w:t>
      </w:r>
    </w:p>
    <w:p w:rsidR="007F3A03" w:rsidRPr="005D7D8E" w:rsidRDefault="007F3A03" w:rsidP="005D7D8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bookmarkEnd w:id="0"/>
    </w:p>
    <w:p w:rsidR="007F3A03" w:rsidRPr="005D7D8E" w:rsidRDefault="007F3A03" w:rsidP="005D7D8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5D7D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Тип проекта:</w:t>
      </w:r>
      <w:r w:rsidRPr="005D7D8E">
        <w:rPr>
          <w:rFonts w:ascii="Arial" w:eastAsia="Times New Roman" w:hAnsi="Arial" w:cs="Arial"/>
          <w:sz w:val="32"/>
          <w:szCs w:val="32"/>
          <w:lang w:eastAsia="ru-RU"/>
        </w:rPr>
        <w:t> для дошкольников</w:t>
      </w:r>
      <w:r w:rsidR="00B35192" w:rsidRPr="005D7D8E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916BAA" w:rsidRPr="005D7D8E" w:rsidRDefault="00916BAA" w:rsidP="005D7D8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7F3A03" w:rsidRPr="005D7D8E" w:rsidRDefault="007F3A03" w:rsidP="005D7D8E">
      <w:pPr>
        <w:shd w:val="clear" w:color="auto" w:fill="FFFFFF"/>
        <w:spacing w:after="0" w:line="225" w:lineRule="atLeast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5D7D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Возраст:</w:t>
      </w:r>
      <w:r w:rsidRPr="005D7D8E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5D7D8E">
        <w:rPr>
          <w:rFonts w:ascii="Arial" w:hAnsi="Arial" w:cs="Arial"/>
          <w:sz w:val="32"/>
          <w:szCs w:val="32"/>
          <w:shd w:val="clear" w:color="auto" w:fill="FFFFFF"/>
        </w:rPr>
        <w:t>с</w:t>
      </w:r>
      <w:r w:rsidR="00B35192" w:rsidRPr="005D7D8E">
        <w:rPr>
          <w:rFonts w:ascii="Arial" w:hAnsi="Arial" w:cs="Arial"/>
          <w:sz w:val="32"/>
          <w:szCs w:val="32"/>
          <w:shd w:val="clear" w:color="auto" w:fill="FFFFFF"/>
        </w:rPr>
        <w:t xml:space="preserve">редняя группа (4-5 лет), </w:t>
      </w:r>
      <w:r w:rsidR="00876253" w:rsidRPr="005D7D8E">
        <w:rPr>
          <w:rFonts w:ascii="Arial" w:hAnsi="Arial" w:cs="Arial"/>
          <w:sz w:val="32"/>
          <w:szCs w:val="32"/>
          <w:shd w:val="clear" w:color="auto" w:fill="FFFFFF"/>
        </w:rPr>
        <w:t>с</w:t>
      </w:r>
      <w:r w:rsidR="00B35192" w:rsidRPr="005D7D8E">
        <w:rPr>
          <w:rFonts w:ascii="Arial" w:hAnsi="Arial" w:cs="Arial"/>
          <w:sz w:val="32"/>
          <w:szCs w:val="32"/>
          <w:shd w:val="clear" w:color="auto" w:fill="FFFFFF"/>
        </w:rPr>
        <w:t>тарший дошкольный возраст (5-</w:t>
      </w:r>
      <w:r w:rsidR="00480097">
        <w:rPr>
          <w:rFonts w:ascii="Arial" w:hAnsi="Arial" w:cs="Arial"/>
          <w:sz w:val="32"/>
          <w:szCs w:val="32"/>
          <w:shd w:val="clear" w:color="auto" w:fill="FFFFFF"/>
        </w:rPr>
        <w:t xml:space="preserve">7 </w:t>
      </w:r>
      <w:r w:rsidR="00B35192" w:rsidRPr="005D7D8E">
        <w:rPr>
          <w:rFonts w:ascii="Arial" w:hAnsi="Arial" w:cs="Arial"/>
          <w:sz w:val="32"/>
          <w:szCs w:val="32"/>
          <w:shd w:val="clear" w:color="auto" w:fill="FFFFFF"/>
        </w:rPr>
        <w:t>лет).</w:t>
      </w:r>
    </w:p>
    <w:p w:rsidR="00916BAA" w:rsidRPr="005D7D8E" w:rsidRDefault="00916BAA" w:rsidP="005D7D8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7F3A03" w:rsidRPr="005D7D8E" w:rsidRDefault="007F3A03" w:rsidP="005D7D8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5D7D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Автор: </w:t>
      </w:r>
      <w:r w:rsidR="00B35192" w:rsidRPr="005D7D8E">
        <w:rPr>
          <w:rFonts w:ascii="Arial" w:eastAsia="Times New Roman" w:hAnsi="Arial" w:cs="Arial"/>
          <w:sz w:val="32"/>
          <w:szCs w:val="32"/>
          <w:lang w:eastAsia="ru-RU"/>
        </w:rPr>
        <w:t xml:space="preserve">Королева Марина Алексеевна, </w:t>
      </w:r>
      <w:r w:rsidRPr="005D7D8E">
        <w:rPr>
          <w:rFonts w:ascii="Arial" w:eastAsia="Times New Roman" w:hAnsi="Arial" w:cs="Arial"/>
          <w:sz w:val="32"/>
          <w:szCs w:val="32"/>
          <w:lang w:eastAsia="ru-RU"/>
        </w:rPr>
        <w:t>воспитатель</w:t>
      </w:r>
      <w:r w:rsidR="00B35192" w:rsidRPr="005D7D8E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B35192" w:rsidRPr="005D7D8E" w:rsidRDefault="007F3A03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Fonts w:ascii="Arial" w:hAnsi="Arial" w:cs="Arial"/>
          <w:b/>
          <w:bCs/>
          <w:sz w:val="32"/>
          <w:szCs w:val="32"/>
        </w:rPr>
        <w:t>Образовательное учреждение:</w:t>
      </w:r>
      <w:r w:rsidRPr="005D7D8E">
        <w:rPr>
          <w:rFonts w:ascii="Arial" w:hAnsi="Arial" w:cs="Arial"/>
          <w:sz w:val="32"/>
          <w:szCs w:val="32"/>
        </w:rPr>
        <w:t xml:space="preserve"> ГБДОУ </w:t>
      </w:r>
      <w:r w:rsidR="00B35192" w:rsidRPr="005D7D8E">
        <w:rPr>
          <w:rFonts w:ascii="Arial" w:hAnsi="Arial" w:cs="Arial"/>
          <w:sz w:val="32"/>
          <w:szCs w:val="32"/>
        </w:rPr>
        <w:t>детский сад №20 Калининского района Санкт-Петербурга.</w:t>
      </w:r>
    </w:p>
    <w:p w:rsidR="00C84348" w:rsidRPr="005D7D8E" w:rsidRDefault="00C84348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</w:p>
    <w:p w:rsidR="00C84348" w:rsidRPr="005D7D8E" w:rsidRDefault="00C84348" w:rsidP="000A78C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Fonts w:ascii="Arial" w:hAnsi="Arial" w:cs="Arial"/>
          <w:b/>
          <w:sz w:val="36"/>
          <w:szCs w:val="36"/>
        </w:rPr>
      </w:pPr>
      <w:r w:rsidRPr="005D7D8E">
        <w:rPr>
          <w:rFonts w:ascii="Arial" w:hAnsi="Arial" w:cs="Arial"/>
          <w:b/>
          <w:sz w:val="36"/>
          <w:szCs w:val="36"/>
        </w:rPr>
        <w:t>Описание</w:t>
      </w:r>
    </w:p>
    <w:p w:rsidR="00C84348" w:rsidRPr="005D7D8E" w:rsidRDefault="00C84348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</w:p>
    <w:p w:rsidR="00C84348" w:rsidRPr="005D7D8E" w:rsidRDefault="00C84348" w:rsidP="005D7D8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5D7D8E">
        <w:rPr>
          <w:rStyle w:val="a4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: </w:t>
      </w:r>
      <w:r w:rsidRPr="005D7D8E">
        <w:rPr>
          <w:rFonts w:ascii="Arial" w:hAnsi="Arial" w:cs="Arial"/>
          <w:sz w:val="32"/>
          <w:szCs w:val="32"/>
        </w:rPr>
        <w:t>социализация, коммуникация, познание, речевое развитие, художественное творчество,</w:t>
      </w:r>
      <w:r w:rsidR="00876253" w:rsidRPr="005D7D8E">
        <w:rPr>
          <w:rFonts w:ascii="Arial" w:hAnsi="Arial" w:cs="Arial"/>
          <w:sz w:val="32"/>
          <w:szCs w:val="32"/>
        </w:rPr>
        <w:t xml:space="preserve"> </w:t>
      </w:r>
      <w:r w:rsidRPr="005D7D8E">
        <w:rPr>
          <w:rFonts w:ascii="Arial" w:hAnsi="Arial" w:cs="Arial"/>
          <w:sz w:val="32"/>
          <w:szCs w:val="32"/>
        </w:rPr>
        <w:t>физическая культура.</w:t>
      </w:r>
    </w:p>
    <w:p w:rsidR="00C84348" w:rsidRPr="005D7D8E" w:rsidRDefault="00C84348" w:rsidP="005D7D8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Fonts w:ascii="Arial" w:hAnsi="Arial" w:cs="Arial"/>
          <w:sz w:val="32"/>
          <w:szCs w:val="32"/>
        </w:rPr>
        <w:t>Проект создан с помощью системы «</w:t>
      </w:r>
      <w:proofErr w:type="spellStart"/>
      <w:r w:rsidRPr="005D7D8E">
        <w:rPr>
          <w:rFonts w:ascii="Arial" w:hAnsi="Arial" w:cs="Arial"/>
          <w:sz w:val="32"/>
          <w:szCs w:val="32"/>
        </w:rPr>
        <w:t>Mimio</w:t>
      </w:r>
      <w:proofErr w:type="spellEnd"/>
      <w:r w:rsidRPr="005D7D8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D7D8E">
        <w:rPr>
          <w:rFonts w:ascii="Arial" w:hAnsi="Arial" w:cs="Arial"/>
          <w:sz w:val="32"/>
          <w:szCs w:val="32"/>
        </w:rPr>
        <w:t>Studio</w:t>
      </w:r>
      <w:proofErr w:type="spellEnd"/>
      <w:r w:rsidRPr="005D7D8E">
        <w:rPr>
          <w:rFonts w:ascii="Arial" w:hAnsi="Arial" w:cs="Arial"/>
          <w:sz w:val="32"/>
          <w:szCs w:val="32"/>
        </w:rPr>
        <w:t>», может использоваться педагогом в совместной деятельности с детьми 5-7 лет.</w:t>
      </w:r>
    </w:p>
    <w:p w:rsidR="00C84348" w:rsidRPr="005D7D8E" w:rsidRDefault="00C84348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</w:p>
    <w:p w:rsidR="00DF2092" w:rsidRDefault="0030296F" w:rsidP="00DF209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Цель проекта:</w:t>
      </w:r>
      <w:r w:rsidR="00DF2092">
        <w:rPr>
          <w:rFonts w:ascii="Arial" w:hAnsi="Arial" w:cs="Arial"/>
          <w:sz w:val="32"/>
          <w:szCs w:val="32"/>
        </w:rPr>
        <w:t xml:space="preserve"> </w:t>
      </w:r>
      <w:r w:rsidR="005D7D8E">
        <w:rPr>
          <w:rFonts w:ascii="Arial" w:hAnsi="Arial" w:cs="Arial"/>
          <w:sz w:val="32"/>
          <w:szCs w:val="32"/>
        </w:rPr>
        <w:t>р</w:t>
      </w:r>
      <w:r w:rsidR="004837D0" w:rsidRPr="005D7D8E">
        <w:rPr>
          <w:rFonts w:ascii="Arial" w:hAnsi="Arial" w:cs="Arial"/>
          <w:sz w:val="32"/>
          <w:szCs w:val="32"/>
        </w:rPr>
        <w:t>азвитие познавательных процессов, внимания, памяти, логического мышления, умения рассуждать и анализировать, считать, развивать связную речь. Закрепление у детей представлений об окружающем мире, формирование элементарных математических представлений.</w:t>
      </w:r>
      <w:r w:rsidRPr="005D7D8E">
        <w:rPr>
          <w:rFonts w:ascii="Arial" w:hAnsi="Arial" w:cs="Arial"/>
          <w:sz w:val="32"/>
          <w:szCs w:val="32"/>
          <w:shd w:val="clear" w:color="auto" w:fill="FFFFFF"/>
        </w:rPr>
        <w:t xml:space="preserve"> развитие интереса к предмету математики, на основе познавательной активности и любознательности.</w:t>
      </w:r>
      <w:r w:rsidR="00DF2092" w:rsidRPr="00DF2092">
        <w:rPr>
          <w:rFonts w:ascii="Arial" w:hAnsi="Arial" w:cs="Arial"/>
          <w:sz w:val="32"/>
          <w:szCs w:val="32"/>
        </w:rPr>
        <w:t xml:space="preserve"> </w:t>
      </w:r>
    </w:p>
    <w:p w:rsidR="00DF2092" w:rsidRPr="00DF2092" w:rsidRDefault="00DF2092" w:rsidP="00DF209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30296F" w:rsidRPr="005D7D8E" w:rsidRDefault="00A06B5E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Задачи проекта</w:t>
      </w:r>
      <w:r w:rsidRPr="005D7D8E">
        <w:rPr>
          <w:rFonts w:ascii="Arial" w:hAnsi="Arial" w:cs="Arial"/>
          <w:sz w:val="32"/>
          <w:szCs w:val="32"/>
        </w:rPr>
        <w:t>:</w:t>
      </w:r>
    </w:p>
    <w:p w:rsidR="00876253" w:rsidRPr="005D7D8E" w:rsidRDefault="0030296F" w:rsidP="005D7D8E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5D7D8E">
        <w:rPr>
          <w:rFonts w:ascii="Arial" w:eastAsia="Times New Roman" w:hAnsi="Arial" w:cs="Arial"/>
          <w:sz w:val="32"/>
          <w:szCs w:val="32"/>
          <w:lang w:eastAsia="ru-RU"/>
        </w:rPr>
        <w:t>Развивать мыслительную активность, умение анализировать, наблюдать</w:t>
      </w:r>
      <w:r w:rsidR="00876253" w:rsidRPr="005D7D8E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30296F" w:rsidRPr="005D7D8E" w:rsidRDefault="0030296F" w:rsidP="005D7D8E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5D7D8E">
        <w:rPr>
          <w:rFonts w:ascii="Arial" w:eastAsia="Times New Roman" w:hAnsi="Arial" w:cs="Arial"/>
          <w:sz w:val="32"/>
          <w:szCs w:val="32"/>
          <w:lang w:eastAsia="ru-RU"/>
        </w:rPr>
        <w:t>Развивать восприятие, внимание, память, мышление, речь;</w:t>
      </w:r>
    </w:p>
    <w:p w:rsidR="00A06B5E" w:rsidRPr="005D7D8E" w:rsidRDefault="0030296F" w:rsidP="005D7D8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Fonts w:ascii="Arial" w:hAnsi="Arial" w:cs="Arial"/>
          <w:sz w:val="32"/>
          <w:szCs w:val="32"/>
        </w:rPr>
        <w:t>Закрепить навыки количественного и порядкового счета, умение решать примеры;</w:t>
      </w:r>
      <w:r w:rsidR="00A06B5E" w:rsidRPr="005D7D8E">
        <w:rPr>
          <w:rFonts w:ascii="Arial" w:hAnsi="Arial" w:cs="Arial"/>
          <w:sz w:val="32"/>
          <w:szCs w:val="32"/>
        </w:rPr>
        <w:t xml:space="preserve"> знакомство со знаками больше, меньше, равно.</w:t>
      </w:r>
    </w:p>
    <w:p w:rsidR="0030296F" w:rsidRPr="005D7D8E" w:rsidRDefault="00876253" w:rsidP="005D7D8E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5D7D8E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Р</w:t>
      </w:r>
      <w:r w:rsidR="0030296F" w:rsidRPr="005D7D8E">
        <w:rPr>
          <w:rFonts w:ascii="Arial" w:eastAsia="Times New Roman" w:hAnsi="Arial" w:cs="Arial"/>
          <w:sz w:val="32"/>
          <w:szCs w:val="32"/>
          <w:lang w:eastAsia="ru-RU"/>
        </w:rPr>
        <w:t>азвивать способность устанавливать простейшие связи между предметами.</w:t>
      </w:r>
    </w:p>
    <w:p w:rsidR="00876253" w:rsidRPr="005D7D8E" w:rsidRDefault="00876253" w:rsidP="005D7D8E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5D7D8E">
        <w:rPr>
          <w:rFonts w:ascii="Arial" w:eastAsia="Times New Roman" w:hAnsi="Arial" w:cs="Arial"/>
          <w:sz w:val="32"/>
          <w:szCs w:val="32"/>
          <w:lang w:eastAsia="ru-RU"/>
        </w:rPr>
        <w:t>Формировать ориентировку в пространстве.</w:t>
      </w:r>
    </w:p>
    <w:p w:rsidR="0030296F" w:rsidRPr="005D7D8E" w:rsidRDefault="00876253" w:rsidP="005D7D8E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5D7D8E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30296F" w:rsidRPr="005D7D8E">
        <w:rPr>
          <w:rFonts w:ascii="Arial" w:eastAsia="Times New Roman" w:hAnsi="Arial" w:cs="Arial"/>
          <w:sz w:val="32"/>
          <w:szCs w:val="32"/>
          <w:lang w:eastAsia="ru-RU"/>
        </w:rPr>
        <w:t>ычленять в рисунке-схеме, из каких геометрических фигур состоит.</w:t>
      </w:r>
    </w:p>
    <w:p w:rsidR="0030296F" w:rsidRPr="005D7D8E" w:rsidRDefault="00876253" w:rsidP="005D7D8E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5D7D8E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="0030296F" w:rsidRPr="005D7D8E">
        <w:rPr>
          <w:rFonts w:ascii="Arial" w:eastAsia="Times New Roman" w:hAnsi="Arial" w:cs="Arial"/>
          <w:sz w:val="32"/>
          <w:szCs w:val="32"/>
          <w:lang w:eastAsia="ru-RU"/>
        </w:rPr>
        <w:t>овершенствовать навыки сотрудничества, доброжелательности в игровой деятельности</w:t>
      </w:r>
    </w:p>
    <w:p w:rsidR="00A06B5E" w:rsidRPr="005D7D8E" w:rsidRDefault="0030296F" w:rsidP="005D7D8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Fonts w:ascii="Arial" w:hAnsi="Arial" w:cs="Arial"/>
          <w:sz w:val="32"/>
          <w:szCs w:val="32"/>
        </w:rPr>
        <w:t>воспитывать умение выслушивать ответы других детей, не перебивать их.</w:t>
      </w:r>
      <w:r w:rsidRPr="005D7D8E">
        <w:rPr>
          <w:rStyle w:val="a4"/>
          <w:rFonts w:ascii="Arial" w:hAnsi="Arial" w:cs="Arial"/>
          <w:sz w:val="32"/>
          <w:szCs w:val="32"/>
        </w:rPr>
        <w:t xml:space="preserve"> </w:t>
      </w:r>
      <w:r w:rsidR="00876253" w:rsidRPr="005D7D8E">
        <w:rPr>
          <w:rStyle w:val="a4"/>
          <w:rFonts w:ascii="Arial" w:hAnsi="Arial" w:cs="Arial"/>
          <w:b w:val="0"/>
          <w:sz w:val="32"/>
          <w:szCs w:val="32"/>
        </w:rPr>
        <w:t xml:space="preserve">Жизнь глазами ребенка </w:t>
      </w:r>
      <w:r w:rsidR="005D7D8E">
        <w:rPr>
          <w:rStyle w:val="a4"/>
          <w:rFonts w:ascii="Arial" w:hAnsi="Arial" w:cs="Arial"/>
          <w:b w:val="0"/>
          <w:sz w:val="32"/>
          <w:szCs w:val="32"/>
        </w:rPr>
        <w:t>–</w:t>
      </w:r>
      <w:r w:rsidR="00876253" w:rsidRPr="005D7D8E">
        <w:rPr>
          <w:rStyle w:val="a4"/>
          <w:rFonts w:ascii="Arial" w:hAnsi="Arial" w:cs="Arial"/>
          <w:b w:val="0"/>
          <w:sz w:val="32"/>
          <w:szCs w:val="32"/>
        </w:rPr>
        <w:t xml:space="preserve"> </w:t>
      </w:r>
      <w:r w:rsidR="005D7D8E">
        <w:rPr>
          <w:rStyle w:val="a4"/>
          <w:rFonts w:ascii="Arial" w:hAnsi="Arial" w:cs="Arial"/>
          <w:b w:val="0"/>
          <w:sz w:val="32"/>
          <w:szCs w:val="32"/>
        </w:rPr>
        <w:t xml:space="preserve">это </w:t>
      </w:r>
      <w:r w:rsidR="00876253" w:rsidRPr="005D7D8E">
        <w:rPr>
          <w:rStyle w:val="a4"/>
          <w:rFonts w:ascii="Arial" w:hAnsi="Arial" w:cs="Arial"/>
          <w:b w:val="0"/>
          <w:sz w:val="32"/>
          <w:szCs w:val="32"/>
        </w:rPr>
        <w:t xml:space="preserve">игра, эксперимент, поэтому арифметические знания лучше </w:t>
      </w:r>
      <w:r w:rsidR="005D7D8E">
        <w:rPr>
          <w:rStyle w:val="a4"/>
          <w:rFonts w:ascii="Arial" w:hAnsi="Arial" w:cs="Arial"/>
          <w:b w:val="0"/>
          <w:sz w:val="32"/>
          <w:szCs w:val="32"/>
        </w:rPr>
        <w:t xml:space="preserve">применять в </w:t>
      </w:r>
      <w:r w:rsidR="00876253" w:rsidRPr="005D7D8E">
        <w:rPr>
          <w:rStyle w:val="a4"/>
          <w:rFonts w:ascii="Arial" w:hAnsi="Arial" w:cs="Arial"/>
          <w:b w:val="0"/>
          <w:sz w:val="32"/>
          <w:szCs w:val="32"/>
        </w:rPr>
        <w:t>игровом ключе</w:t>
      </w:r>
      <w:r w:rsidR="00876253" w:rsidRPr="005D7D8E">
        <w:rPr>
          <w:rStyle w:val="apple-converted-space"/>
          <w:rFonts w:ascii="Arial" w:hAnsi="Arial" w:cs="Arial"/>
          <w:sz w:val="32"/>
          <w:szCs w:val="32"/>
        </w:rPr>
        <w:t>.</w:t>
      </w:r>
    </w:p>
    <w:p w:rsidR="0030296F" w:rsidRPr="005D7D8E" w:rsidRDefault="0030296F" w:rsidP="005D7D8E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5D7D8E">
        <w:rPr>
          <w:rFonts w:ascii="Arial" w:eastAsia="Times New Roman" w:hAnsi="Arial" w:cs="Arial"/>
          <w:sz w:val="32"/>
          <w:szCs w:val="32"/>
          <w:lang w:eastAsia="ru-RU"/>
        </w:rPr>
        <w:t xml:space="preserve">Все задания на странице можно узнать, </w:t>
      </w:r>
      <w:r w:rsidR="00A06B5E" w:rsidRPr="005D7D8E">
        <w:rPr>
          <w:rFonts w:ascii="Arial" w:eastAsia="Times New Roman" w:hAnsi="Arial" w:cs="Arial"/>
          <w:sz w:val="32"/>
          <w:szCs w:val="32"/>
          <w:lang w:eastAsia="ru-RU"/>
        </w:rPr>
        <w:t>нажав на стрелочку</w:t>
      </w:r>
      <w:r w:rsidRPr="005D7D8E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r w:rsidR="00A06B5E" w:rsidRPr="005D7D8E">
        <w:rPr>
          <w:rFonts w:ascii="Arial" w:eastAsia="Times New Roman" w:hAnsi="Arial" w:cs="Arial"/>
          <w:sz w:val="32"/>
          <w:szCs w:val="32"/>
          <w:lang w:eastAsia="ru-RU"/>
        </w:rPr>
        <w:t>Также за стрелочками спрятаны правильные ответы.</w:t>
      </w:r>
      <w:r w:rsidR="00A06B5E" w:rsidRPr="005D7D8E">
        <w:rPr>
          <w:rFonts w:ascii="Arial" w:hAnsi="Arial" w:cs="Arial"/>
          <w:sz w:val="32"/>
          <w:szCs w:val="32"/>
          <w:shd w:val="clear" w:color="auto" w:fill="FFFFFF"/>
        </w:rPr>
        <w:t xml:space="preserve"> На каждой страничке гиперссылки</w:t>
      </w:r>
      <w:r w:rsidR="00354CA1" w:rsidRPr="005D7D8E">
        <w:rPr>
          <w:rFonts w:ascii="Arial" w:hAnsi="Arial" w:cs="Arial"/>
          <w:sz w:val="32"/>
          <w:szCs w:val="32"/>
          <w:shd w:val="clear" w:color="auto" w:fill="FFFFFF"/>
        </w:rPr>
        <w:t>:</w:t>
      </w:r>
      <w:r w:rsidR="00A06B5E" w:rsidRPr="005D7D8E">
        <w:rPr>
          <w:rFonts w:ascii="Arial" w:hAnsi="Arial" w:cs="Arial"/>
          <w:sz w:val="32"/>
          <w:szCs w:val="32"/>
          <w:shd w:val="clear" w:color="auto" w:fill="FFFFFF"/>
        </w:rPr>
        <w:t xml:space="preserve"> нажав на пчёлку в нижнем правом углу – переходим на следующую страничку,</w:t>
      </w:r>
      <w:r w:rsidR="00354CA1" w:rsidRPr="005D7D8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A06B5E" w:rsidRPr="005D7D8E">
        <w:rPr>
          <w:rFonts w:ascii="Arial" w:hAnsi="Arial" w:cs="Arial"/>
          <w:sz w:val="32"/>
          <w:szCs w:val="32"/>
          <w:shd w:val="clear" w:color="auto" w:fill="FFFFFF"/>
        </w:rPr>
        <w:t>а на пчёлку в нижнем левом углу – переходим на страничку №2 – содержание</w:t>
      </w:r>
      <w:r w:rsidR="00354CA1" w:rsidRPr="005D7D8E">
        <w:rPr>
          <w:rFonts w:ascii="Arial" w:hAnsi="Arial" w:cs="Arial"/>
          <w:sz w:val="32"/>
          <w:szCs w:val="32"/>
          <w:shd w:val="clear" w:color="auto" w:fill="FFFFFF"/>
        </w:rPr>
        <w:t>, также выполнены гиперссылки от каждой страницы содержания к страничке с заданиями.</w:t>
      </w:r>
    </w:p>
    <w:p w:rsidR="0030296F" w:rsidRPr="005D7D8E" w:rsidRDefault="0030296F" w:rsidP="005D7D8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18"/>
          <w:szCs w:val="18"/>
        </w:rPr>
      </w:pPr>
      <w:r w:rsidRPr="005D7D8E">
        <w:rPr>
          <w:rFonts w:ascii="Arial" w:hAnsi="Arial" w:cs="Arial"/>
          <w:sz w:val="32"/>
          <w:szCs w:val="32"/>
        </w:rPr>
        <w:t>Проект носит рекомендательный характер и рассчитан на работу с детьми сре</w:t>
      </w:r>
      <w:r w:rsidR="005D7D8E">
        <w:rPr>
          <w:rFonts w:ascii="Arial" w:hAnsi="Arial" w:cs="Arial"/>
          <w:sz w:val="32"/>
          <w:szCs w:val="32"/>
        </w:rPr>
        <w:t xml:space="preserve">днего и старшего дошкольного </w:t>
      </w:r>
      <w:r w:rsidRPr="005D7D8E">
        <w:rPr>
          <w:rFonts w:ascii="Arial" w:hAnsi="Arial" w:cs="Arial"/>
          <w:sz w:val="32"/>
          <w:szCs w:val="32"/>
        </w:rPr>
        <w:t>возраста</w:t>
      </w:r>
      <w:r w:rsidR="005D7D8E">
        <w:rPr>
          <w:rFonts w:ascii="Arial" w:hAnsi="Arial" w:cs="Arial"/>
          <w:sz w:val="32"/>
          <w:szCs w:val="32"/>
        </w:rPr>
        <w:t>.</w:t>
      </w:r>
    </w:p>
    <w:p w:rsidR="007F3A03" w:rsidRPr="005D7D8E" w:rsidRDefault="007F3A03" w:rsidP="005D7D8E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7F3A03" w:rsidRPr="000A78CE" w:rsidRDefault="007F3A03" w:rsidP="000A78CE">
      <w:pPr>
        <w:shd w:val="clear" w:color="auto" w:fill="FFFFFF"/>
        <w:spacing w:after="0" w:line="225" w:lineRule="atLeast"/>
        <w:ind w:left="964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0A78C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Проект состоит из 2</w:t>
      </w:r>
      <w:r w:rsidR="00A06B5E" w:rsidRPr="000A78C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2</w:t>
      </w:r>
      <w:r w:rsidRPr="000A78C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страниц</w:t>
      </w:r>
    </w:p>
    <w:p w:rsidR="00354CA1" w:rsidRPr="005D7D8E" w:rsidRDefault="00354CA1" w:rsidP="005D7D8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Fonts w:ascii="Arial" w:hAnsi="Arial" w:cs="Arial"/>
          <w:sz w:val="32"/>
          <w:szCs w:val="32"/>
        </w:rPr>
        <w:t> </w:t>
      </w:r>
    </w:p>
    <w:p w:rsidR="00354CA1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sz w:val="32"/>
          <w:szCs w:val="32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№1</w:t>
      </w:r>
      <w:r w:rsidRPr="005D7D8E">
        <w:rPr>
          <w:rFonts w:ascii="Arial" w:hAnsi="Arial" w:cs="Arial"/>
          <w:sz w:val="32"/>
          <w:szCs w:val="32"/>
        </w:rPr>
        <w:t xml:space="preserve"> </w:t>
      </w:r>
      <w:r w:rsidRPr="005D7D8E">
        <w:rPr>
          <w:rFonts w:ascii="Arial" w:hAnsi="Arial" w:cs="Arial"/>
          <w:b/>
          <w:sz w:val="32"/>
          <w:szCs w:val="32"/>
        </w:rPr>
        <w:t>Титульный лист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</w:p>
    <w:p w:rsidR="00354CA1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sz w:val="32"/>
          <w:szCs w:val="32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2</w:t>
      </w:r>
      <w:r w:rsidRPr="005D7D8E">
        <w:rPr>
          <w:rFonts w:ascii="Arial" w:hAnsi="Arial" w:cs="Arial"/>
          <w:sz w:val="32"/>
          <w:szCs w:val="32"/>
        </w:rPr>
        <w:t> </w:t>
      </w:r>
      <w:r w:rsidRPr="005D7D8E">
        <w:rPr>
          <w:rFonts w:ascii="Arial" w:hAnsi="Arial" w:cs="Arial"/>
          <w:b/>
          <w:sz w:val="32"/>
          <w:szCs w:val="32"/>
        </w:rPr>
        <w:t>Содержание проекта с гиперссылками на каждую страницу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sz w:val="32"/>
          <w:szCs w:val="32"/>
        </w:rPr>
      </w:pPr>
    </w:p>
    <w:p w:rsidR="00772A83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sz w:val="32"/>
          <w:szCs w:val="32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3</w:t>
      </w:r>
      <w:r w:rsidRPr="005D7D8E">
        <w:rPr>
          <w:rStyle w:val="apple-converted-space"/>
          <w:rFonts w:ascii="Arial" w:hAnsi="Arial" w:cs="Arial"/>
          <w:sz w:val="32"/>
          <w:szCs w:val="32"/>
        </w:rPr>
        <w:t> </w:t>
      </w:r>
      <w:r w:rsidR="001E65E0" w:rsidRPr="005D7D8E">
        <w:rPr>
          <w:rStyle w:val="apple-converted-space"/>
          <w:rFonts w:ascii="Arial" w:hAnsi="Arial" w:cs="Arial"/>
          <w:sz w:val="32"/>
          <w:szCs w:val="32"/>
        </w:rPr>
        <w:t>«</w:t>
      </w:r>
      <w:r w:rsidRPr="005D7D8E">
        <w:rPr>
          <w:rStyle w:val="apple-converted-space"/>
          <w:rFonts w:ascii="Arial" w:hAnsi="Arial" w:cs="Arial"/>
          <w:b/>
          <w:sz w:val="32"/>
          <w:szCs w:val="32"/>
        </w:rPr>
        <w:t>Винни-Пух идёт в гости</w:t>
      </w:r>
      <w:r w:rsidR="001E65E0" w:rsidRPr="005D7D8E">
        <w:rPr>
          <w:rStyle w:val="apple-converted-space"/>
          <w:rFonts w:ascii="Arial" w:hAnsi="Arial" w:cs="Arial"/>
          <w:b/>
          <w:sz w:val="32"/>
          <w:szCs w:val="32"/>
        </w:rPr>
        <w:t>»</w:t>
      </w:r>
      <w:r w:rsidR="00900B8D" w:rsidRPr="005D7D8E">
        <w:rPr>
          <w:rStyle w:val="apple-converted-space"/>
          <w:rFonts w:ascii="Arial" w:hAnsi="Arial" w:cs="Arial"/>
          <w:sz w:val="32"/>
          <w:szCs w:val="32"/>
        </w:rPr>
        <w:t xml:space="preserve"> </w:t>
      </w:r>
    </w:p>
    <w:p w:rsidR="00514DC3" w:rsidRPr="005D7D8E" w:rsidRDefault="00514DC3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/>
          <w:sz w:val="32"/>
          <w:szCs w:val="32"/>
        </w:rPr>
      </w:pPr>
      <w:r w:rsidRPr="005D7D8E">
        <w:rPr>
          <w:rStyle w:val="apple-converted-space"/>
          <w:rFonts w:ascii="Arial" w:hAnsi="Arial" w:cs="Arial"/>
          <w:sz w:val="32"/>
          <w:szCs w:val="32"/>
        </w:rPr>
        <w:t>Лабиринт.</w:t>
      </w:r>
    </w:p>
    <w:p w:rsidR="00354CA1" w:rsidRDefault="00514DC3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sz w:val="32"/>
          <w:szCs w:val="32"/>
        </w:rPr>
      </w:pPr>
      <w:r w:rsidRPr="005D7D8E">
        <w:rPr>
          <w:rStyle w:val="apple-converted-space"/>
          <w:rFonts w:ascii="Arial" w:hAnsi="Arial" w:cs="Arial"/>
          <w:sz w:val="32"/>
          <w:szCs w:val="32"/>
        </w:rPr>
        <w:t>Цель</w:t>
      </w:r>
      <w:r w:rsidR="002C0B72" w:rsidRPr="005D7D8E">
        <w:rPr>
          <w:rStyle w:val="apple-converted-space"/>
          <w:rFonts w:ascii="Arial" w:hAnsi="Arial" w:cs="Arial"/>
          <w:sz w:val="32"/>
          <w:szCs w:val="32"/>
        </w:rPr>
        <w:t>:</w:t>
      </w:r>
      <w:r w:rsidRPr="005D7D8E">
        <w:rPr>
          <w:rStyle w:val="apple-converted-space"/>
          <w:rFonts w:ascii="Arial" w:hAnsi="Arial" w:cs="Arial"/>
          <w:sz w:val="32"/>
          <w:szCs w:val="32"/>
        </w:rPr>
        <w:t xml:space="preserve"> ориентация в пространстве</w:t>
      </w:r>
      <w:r w:rsidR="00876253" w:rsidRPr="005D7D8E">
        <w:rPr>
          <w:rStyle w:val="apple-converted-space"/>
          <w:rFonts w:ascii="Arial" w:hAnsi="Arial" w:cs="Arial"/>
          <w:sz w:val="32"/>
          <w:szCs w:val="32"/>
        </w:rPr>
        <w:t>, закрепление умения ориентироваться на листе б</w:t>
      </w:r>
      <w:r w:rsidR="00DD7B68" w:rsidRPr="005D7D8E">
        <w:rPr>
          <w:rStyle w:val="apple-converted-space"/>
          <w:rFonts w:ascii="Arial" w:hAnsi="Arial" w:cs="Arial"/>
          <w:sz w:val="32"/>
          <w:szCs w:val="32"/>
        </w:rPr>
        <w:t>у</w:t>
      </w:r>
      <w:r w:rsidR="00876253" w:rsidRPr="005D7D8E">
        <w:rPr>
          <w:rStyle w:val="apple-converted-space"/>
          <w:rFonts w:ascii="Arial" w:hAnsi="Arial" w:cs="Arial"/>
          <w:sz w:val="32"/>
          <w:szCs w:val="32"/>
        </w:rPr>
        <w:t xml:space="preserve">маги, </w:t>
      </w:r>
      <w:r w:rsidR="001E65E0" w:rsidRPr="005D7D8E">
        <w:rPr>
          <w:rStyle w:val="apple-converted-space"/>
          <w:rFonts w:ascii="Arial" w:hAnsi="Arial" w:cs="Arial"/>
          <w:sz w:val="32"/>
          <w:szCs w:val="32"/>
        </w:rPr>
        <w:t>р</w:t>
      </w:r>
      <w:r w:rsidR="001E65E0" w:rsidRPr="005D7D8E">
        <w:rPr>
          <w:rFonts w:ascii="Arial" w:hAnsi="Arial" w:cs="Arial"/>
          <w:sz w:val="32"/>
          <w:szCs w:val="32"/>
          <w:shd w:val="clear" w:color="auto" w:fill="FFFFFF"/>
        </w:rPr>
        <w:t>азвитие логического мышления, зрительного   внимания.</w:t>
      </w:r>
      <w:r w:rsidR="001E65E0" w:rsidRPr="005D7D8E">
        <w:rPr>
          <w:rStyle w:val="apple-converted-space"/>
          <w:rFonts w:ascii="Arial" w:hAnsi="Arial" w:cs="Arial"/>
          <w:sz w:val="32"/>
          <w:szCs w:val="32"/>
        </w:rPr>
        <w:t xml:space="preserve"> </w:t>
      </w:r>
      <w:r w:rsidRPr="005D7D8E">
        <w:rPr>
          <w:rStyle w:val="apple-converted-space"/>
          <w:rFonts w:ascii="Arial" w:hAnsi="Arial" w:cs="Arial"/>
          <w:sz w:val="32"/>
          <w:szCs w:val="32"/>
        </w:rPr>
        <w:t>Понятия:</w:t>
      </w:r>
      <w:r w:rsidR="001E65E0" w:rsidRPr="005D7D8E">
        <w:rPr>
          <w:rStyle w:val="apple-converted-space"/>
          <w:rFonts w:ascii="Arial" w:hAnsi="Arial" w:cs="Arial"/>
          <w:sz w:val="32"/>
          <w:szCs w:val="32"/>
        </w:rPr>
        <w:t xml:space="preserve"> </w:t>
      </w:r>
      <w:r w:rsidRPr="005D7D8E">
        <w:rPr>
          <w:rStyle w:val="apple-converted-space"/>
          <w:rFonts w:ascii="Arial" w:hAnsi="Arial" w:cs="Arial"/>
          <w:sz w:val="32"/>
          <w:szCs w:val="32"/>
        </w:rPr>
        <w:t>коро</w:t>
      </w:r>
      <w:r w:rsidR="001E65E0" w:rsidRPr="005D7D8E">
        <w:rPr>
          <w:rStyle w:val="apple-converted-space"/>
          <w:rFonts w:ascii="Arial" w:hAnsi="Arial" w:cs="Arial"/>
          <w:sz w:val="32"/>
          <w:szCs w:val="32"/>
        </w:rPr>
        <w:t>ткий</w:t>
      </w:r>
      <w:r w:rsidRPr="005D7D8E">
        <w:rPr>
          <w:rStyle w:val="apple-converted-space"/>
          <w:rFonts w:ascii="Arial" w:hAnsi="Arial" w:cs="Arial"/>
          <w:sz w:val="32"/>
          <w:szCs w:val="32"/>
        </w:rPr>
        <w:t>,</w:t>
      </w:r>
      <w:r w:rsidR="005D7D8E">
        <w:rPr>
          <w:rStyle w:val="apple-converted-space"/>
          <w:rFonts w:ascii="Arial" w:hAnsi="Arial" w:cs="Arial"/>
          <w:sz w:val="32"/>
          <w:szCs w:val="32"/>
        </w:rPr>
        <w:t xml:space="preserve"> </w:t>
      </w:r>
      <w:r w:rsidRPr="005D7D8E">
        <w:rPr>
          <w:rStyle w:val="apple-converted-space"/>
          <w:rFonts w:ascii="Arial" w:hAnsi="Arial" w:cs="Arial"/>
          <w:sz w:val="32"/>
          <w:szCs w:val="32"/>
        </w:rPr>
        <w:t>длинн</w:t>
      </w:r>
      <w:r w:rsidR="001E65E0" w:rsidRPr="005D7D8E">
        <w:rPr>
          <w:rStyle w:val="apple-converted-space"/>
          <w:rFonts w:ascii="Arial" w:hAnsi="Arial" w:cs="Arial"/>
          <w:sz w:val="32"/>
          <w:szCs w:val="32"/>
        </w:rPr>
        <w:t>ый</w:t>
      </w:r>
      <w:r w:rsidR="00900B8D" w:rsidRPr="005D7D8E">
        <w:rPr>
          <w:rStyle w:val="apple-converted-space"/>
          <w:rFonts w:ascii="Arial" w:hAnsi="Arial" w:cs="Arial"/>
          <w:sz w:val="32"/>
          <w:szCs w:val="32"/>
        </w:rPr>
        <w:t>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sz w:val="32"/>
          <w:szCs w:val="32"/>
        </w:rPr>
      </w:pPr>
    </w:p>
    <w:p w:rsidR="0014476A" w:rsidRPr="005D7D8E" w:rsidRDefault="001E65E0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18"/>
          <w:szCs w:val="18"/>
          <w:shd w:val="clear" w:color="auto" w:fill="FFFFFF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</w:t>
      </w:r>
      <w:r w:rsidR="00354CA1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траница № 4</w:t>
      </w:r>
      <w:r w:rsidR="00354CA1"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 </w:t>
      </w:r>
      <w:r w:rsidR="00354CA1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«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Раскрась забор</w:t>
      </w:r>
      <w:r w:rsidR="00354CA1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  <w:r w:rsidR="0014476A" w:rsidRPr="005D7D8E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DD7B68" w:rsidRDefault="001E65E0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5D7D8E"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  <w:t>Цель</w:t>
      </w:r>
      <w:r w:rsidR="002C0B72"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:</w:t>
      </w:r>
      <w:r w:rsid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 w:rsidR="000A78CE">
        <w:rPr>
          <w:rFonts w:ascii="Arial" w:hAnsi="Arial" w:cs="Arial"/>
          <w:sz w:val="32"/>
          <w:szCs w:val="32"/>
          <w:shd w:val="clear" w:color="auto" w:fill="FFFFFF"/>
        </w:rPr>
        <w:t xml:space="preserve">развитие </w:t>
      </w:r>
      <w:r w:rsidR="0014476A" w:rsidRPr="005D7D8E">
        <w:rPr>
          <w:rFonts w:ascii="Arial" w:hAnsi="Arial" w:cs="Arial"/>
          <w:sz w:val="32"/>
          <w:szCs w:val="32"/>
          <w:shd w:val="clear" w:color="auto" w:fill="FFFFFF"/>
        </w:rPr>
        <w:t>зрительного внимания, воображения</w:t>
      </w:r>
      <w:r w:rsidR="00FD11EC" w:rsidRPr="005D7D8E">
        <w:rPr>
          <w:rFonts w:ascii="Arial" w:hAnsi="Arial" w:cs="Arial"/>
          <w:sz w:val="32"/>
          <w:szCs w:val="32"/>
          <w:shd w:val="clear" w:color="auto" w:fill="FFFFFF"/>
        </w:rPr>
        <w:t>,</w:t>
      </w:r>
      <w:r w:rsidR="005A1DA9" w:rsidRPr="005D7D8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FD11EC" w:rsidRPr="005D7D8E">
        <w:rPr>
          <w:rFonts w:ascii="Arial" w:hAnsi="Arial" w:cs="Arial"/>
          <w:sz w:val="32"/>
          <w:szCs w:val="32"/>
          <w:shd w:val="clear" w:color="auto" w:fill="FFFFFF"/>
        </w:rPr>
        <w:t xml:space="preserve">развитие мелкой моторики руки. </w:t>
      </w:r>
      <w:r w:rsidR="00DD7B68" w:rsidRPr="005D7D8E">
        <w:rPr>
          <w:rFonts w:ascii="Arial" w:hAnsi="Arial" w:cs="Arial"/>
          <w:sz w:val="32"/>
          <w:szCs w:val="32"/>
          <w:shd w:val="clear" w:color="auto" w:fill="FFFFFF"/>
        </w:rPr>
        <w:t>Ребёнок должен</w:t>
      </w:r>
      <w:r w:rsidR="000A78CE">
        <w:rPr>
          <w:rFonts w:ascii="Arial" w:hAnsi="Arial" w:cs="Arial"/>
          <w:sz w:val="32"/>
          <w:szCs w:val="32"/>
          <w:shd w:val="clear" w:color="auto" w:fill="FFFFFF"/>
        </w:rPr>
        <w:t xml:space="preserve"> раскрасить забор ориентируясь </w:t>
      </w:r>
      <w:r w:rsidR="00DD7B68" w:rsidRPr="005D7D8E">
        <w:rPr>
          <w:rFonts w:ascii="Arial" w:hAnsi="Arial" w:cs="Arial"/>
          <w:sz w:val="32"/>
          <w:szCs w:val="32"/>
          <w:shd w:val="clear" w:color="auto" w:fill="FFFFFF"/>
        </w:rPr>
        <w:t>на цифры, обозначающие цвет.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</w:p>
    <w:p w:rsidR="0014476A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5 «</w:t>
      </w:r>
      <w:r w:rsidR="0014476A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Соедини по точкам»</w:t>
      </w:r>
    </w:p>
    <w:p w:rsidR="00FD11EC" w:rsidRDefault="00FD11EC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5D7D8E">
        <w:rPr>
          <w:rFonts w:ascii="Arial" w:hAnsi="Arial" w:cs="Arial"/>
          <w:sz w:val="32"/>
          <w:szCs w:val="32"/>
          <w:shd w:val="clear" w:color="auto" w:fill="FFFFFF"/>
        </w:rPr>
        <w:t>Цель: развитие умения вычленять в рисунке-схеме, из каких геометрических фигур он состоит.</w:t>
      </w:r>
      <w:r w:rsidR="00072AA5" w:rsidRPr="005D7D8E">
        <w:rPr>
          <w:rFonts w:ascii="Arial" w:hAnsi="Arial" w:cs="Arial"/>
          <w:sz w:val="32"/>
          <w:szCs w:val="32"/>
          <w:shd w:val="clear" w:color="auto" w:fill="FFFFFF"/>
        </w:rPr>
        <w:t xml:space="preserve"> Учимся рисовать по точкам и закрашивать.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</w:p>
    <w:p w:rsidR="00072AA5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6 «</w:t>
      </w:r>
      <w:r w:rsidR="00FD11EC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Какая картинка лишняя?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  <w:r w:rsidR="00981E69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</w:p>
    <w:p w:rsidR="00FD11EC" w:rsidRPr="005D7D8E" w:rsidRDefault="00981E69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>Задание на счёт и логическое м</w:t>
      </w:r>
      <w:r w:rsidR="00072AA5" w:rsidRPr="005D7D8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>ы</w:t>
      </w:r>
      <w:r w:rsidRPr="005D7D8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>шление.</w:t>
      </w:r>
    </w:p>
    <w:p w:rsidR="00772A83" w:rsidRDefault="00FD11EC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Цель:</w:t>
      </w:r>
      <w:r w:rsidR="00772A83" w:rsidRPr="005D7D8E">
        <w:rPr>
          <w:rFonts w:ascii="Arial" w:hAnsi="Arial" w:cs="Arial"/>
          <w:sz w:val="32"/>
          <w:szCs w:val="32"/>
        </w:rPr>
        <w:t xml:space="preserve"> умение считать и сравнивать количество предметов в группах, </w:t>
      </w:r>
      <w:r w:rsidR="00072AA5" w:rsidRPr="005D7D8E"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  <w:t>развитие умения</w:t>
      </w:r>
      <w:r w:rsidR="00354CA1"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 </w:t>
      </w:r>
      <w:r w:rsidRPr="005D7D8E">
        <w:rPr>
          <w:rFonts w:ascii="Arial" w:hAnsi="Arial" w:cs="Arial"/>
          <w:sz w:val="32"/>
          <w:szCs w:val="32"/>
        </w:rPr>
        <w:t>ясно и четко излагать свои мысли</w:t>
      </w:r>
      <w:r w:rsidR="00CC4169" w:rsidRPr="005D7D8E">
        <w:rPr>
          <w:rFonts w:ascii="Arial" w:hAnsi="Arial" w:cs="Arial"/>
          <w:sz w:val="32"/>
          <w:szCs w:val="32"/>
        </w:rPr>
        <w:t>,</w:t>
      </w:r>
      <w:r w:rsidR="00772A83" w:rsidRPr="005D7D8E">
        <w:rPr>
          <w:rFonts w:ascii="Arial" w:hAnsi="Arial" w:cs="Arial"/>
          <w:sz w:val="32"/>
          <w:szCs w:val="32"/>
        </w:rPr>
        <w:t xml:space="preserve"> </w:t>
      </w:r>
      <w:r w:rsidR="00CC4169" w:rsidRPr="005D7D8E">
        <w:rPr>
          <w:rFonts w:ascii="Arial" w:hAnsi="Arial" w:cs="Arial"/>
          <w:sz w:val="32"/>
          <w:szCs w:val="32"/>
          <w:shd w:val="clear" w:color="auto" w:fill="FFFFFF"/>
        </w:rPr>
        <w:t>умения классифицировать предметы по их признакам</w:t>
      </w:r>
      <w:r w:rsidR="000A78CE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  <w:r w:rsidR="000A78CE">
        <w:rPr>
          <w:rFonts w:ascii="Arial" w:hAnsi="Arial" w:cs="Arial"/>
          <w:sz w:val="32"/>
          <w:szCs w:val="32"/>
        </w:rPr>
        <w:t xml:space="preserve">Учимся </w:t>
      </w:r>
      <w:r w:rsidR="00772A83" w:rsidRPr="005D7D8E">
        <w:rPr>
          <w:rFonts w:ascii="Arial" w:hAnsi="Arial" w:cs="Arial"/>
          <w:sz w:val="32"/>
          <w:szCs w:val="32"/>
        </w:rPr>
        <w:t>проводить линию</w:t>
      </w:r>
      <w:r w:rsidR="001E5D91">
        <w:rPr>
          <w:rFonts w:ascii="Arial" w:hAnsi="Arial" w:cs="Arial"/>
          <w:sz w:val="32"/>
          <w:szCs w:val="32"/>
        </w:rPr>
        <w:t>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sz w:val="32"/>
          <w:szCs w:val="32"/>
        </w:rPr>
      </w:pPr>
    </w:p>
    <w:p w:rsidR="00354CA1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7 «</w:t>
      </w:r>
      <w:r w:rsidR="00981E69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Помоги Винни-Пуху разделить яблоки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</w:p>
    <w:p w:rsidR="00981E69" w:rsidRDefault="00981E69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5D7D8E">
        <w:rPr>
          <w:rFonts w:ascii="Arial" w:hAnsi="Arial" w:cs="Arial"/>
          <w:sz w:val="32"/>
          <w:szCs w:val="32"/>
          <w:shd w:val="clear" w:color="auto" w:fill="FFFFFF"/>
        </w:rPr>
        <w:t>Цель:</w:t>
      </w:r>
      <w:r w:rsidR="00072AA5" w:rsidRPr="005D7D8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772A83" w:rsidRPr="005D7D8E">
        <w:rPr>
          <w:rFonts w:ascii="Arial" w:hAnsi="Arial" w:cs="Arial"/>
          <w:sz w:val="32"/>
          <w:szCs w:val="32"/>
          <w:shd w:val="clear" w:color="auto" w:fill="FFFFFF"/>
        </w:rPr>
        <w:t>умение устанавливать связь числа с цифрой.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</w:p>
    <w:p w:rsidR="00772A83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8 «</w:t>
      </w:r>
      <w:r w:rsidR="00981E69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Раскрась фигуры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  <w:r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 </w:t>
      </w:r>
    </w:p>
    <w:p w:rsidR="005813BD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Fonts w:ascii="Arial" w:hAnsi="Arial" w:cs="Arial"/>
          <w:sz w:val="32"/>
          <w:szCs w:val="32"/>
        </w:rPr>
        <w:t xml:space="preserve">Прежде чем приступить к заданию, сначала посмотрите с детьми на картинку, спросите их, что они на ней видят, </w:t>
      </w:r>
      <w:r w:rsidR="00585AB1">
        <w:rPr>
          <w:rFonts w:ascii="Arial" w:hAnsi="Arial" w:cs="Arial"/>
          <w:sz w:val="32"/>
          <w:szCs w:val="32"/>
        </w:rPr>
        <w:t xml:space="preserve">а </w:t>
      </w:r>
      <w:r w:rsidRPr="005D7D8E">
        <w:rPr>
          <w:rFonts w:ascii="Arial" w:hAnsi="Arial" w:cs="Arial"/>
          <w:sz w:val="32"/>
          <w:szCs w:val="32"/>
        </w:rPr>
        <w:t xml:space="preserve">когда дети сами догадаются, что картинка состоит из фигур и каких именно, то </w:t>
      </w:r>
      <w:r w:rsidR="00585AB1">
        <w:rPr>
          <w:rFonts w:ascii="Arial" w:hAnsi="Arial" w:cs="Arial"/>
          <w:sz w:val="32"/>
          <w:szCs w:val="32"/>
        </w:rPr>
        <w:t xml:space="preserve">только </w:t>
      </w:r>
      <w:r w:rsidRPr="005D7D8E">
        <w:rPr>
          <w:rFonts w:ascii="Arial" w:hAnsi="Arial" w:cs="Arial"/>
          <w:sz w:val="32"/>
          <w:szCs w:val="32"/>
        </w:rPr>
        <w:t>после этого можно приступить к заданию</w:t>
      </w:r>
      <w:r w:rsidR="005813BD" w:rsidRPr="005D7D8E">
        <w:rPr>
          <w:rFonts w:ascii="Arial" w:hAnsi="Arial" w:cs="Arial"/>
          <w:sz w:val="32"/>
          <w:szCs w:val="32"/>
        </w:rPr>
        <w:t>.</w:t>
      </w:r>
    </w:p>
    <w:p w:rsidR="00354CA1" w:rsidRDefault="005813BD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Fonts w:ascii="Arial" w:hAnsi="Arial" w:cs="Arial"/>
          <w:sz w:val="32"/>
          <w:szCs w:val="32"/>
        </w:rPr>
        <w:t>Цель: умение видеть геометрические фигуры в формах окружающих предметов.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</w:p>
    <w:p w:rsidR="00B1662B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9 «</w:t>
      </w:r>
      <w:r w:rsidR="00B1662B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Рассели по домам соседей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  <w:r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 </w:t>
      </w:r>
    </w:p>
    <w:p w:rsidR="00B1662B" w:rsidRDefault="00B1662B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  <w:t>Цель:</w:t>
      </w:r>
      <w:r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 </w:t>
      </w:r>
      <w:r w:rsidRPr="005D7D8E">
        <w:rPr>
          <w:rFonts w:ascii="Arial" w:hAnsi="Arial" w:cs="Arial"/>
          <w:sz w:val="32"/>
          <w:szCs w:val="32"/>
        </w:rPr>
        <w:t>закрепление с детьми состава числа. Нужно в пустые клеточки домика вписать</w:t>
      </w:r>
      <w:r w:rsidR="00585AB1">
        <w:rPr>
          <w:rFonts w:ascii="Arial" w:hAnsi="Arial" w:cs="Arial"/>
          <w:sz w:val="32"/>
          <w:szCs w:val="32"/>
        </w:rPr>
        <w:t>,</w:t>
      </w:r>
      <w:r w:rsidRPr="005D7D8E">
        <w:rPr>
          <w:rFonts w:ascii="Arial" w:hAnsi="Arial" w:cs="Arial"/>
          <w:sz w:val="32"/>
          <w:szCs w:val="32"/>
        </w:rPr>
        <w:t xml:space="preserve"> либо подставить </w:t>
      </w:r>
      <w:r w:rsidR="00585AB1">
        <w:rPr>
          <w:rFonts w:ascii="Arial" w:hAnsi="Arial" w:cs="Arial"/>
          <w:sz w:val="32"/>
          <w:szCs w:val="32"/>
        </w:rPr>
        <w:t>числа</w:t>
      </w:r>
      <w:r w:rsidRPr="005D7D8E">
        <w:rPr>
          <w:rFonts w:ascii="Arial" w:hAnsi="Arial" w:cs="Arial"/>
          <w:sz w:val="32"/>
          <w:szCs w:val="32"/>
        </w:rPr>
        <w:t xml:space="preserve"> так, чтобы сумма чисел на этаже равнялась числу на крыше домика.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sz w:val="32"/>
          <w:szCs w:val="32"/>
        </w:rPr>
      </w:pPr>
    </w:p>
    <w:p w:rsidR="00B1662B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10 «</w:t>
      </w:r>
      <w:r w:rsidR="00B1662B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Сравни подарки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  <w:r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 </w:t>
      </w:r>
    </w:p>
    <w:p w:rsidR="00354CA1" w:rsidRDefault="00B1662B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  <w:t xml:space="preserve">Цель: </w:t>
      </w:r>
      <w:r w:rsidRPr="005D7D8E">
        <w:rPr>
          <w:rFonts w:ascii="Arial" w:hAnsi="Arial" w:cs="Arial"/>
          <w:sz w:val="32"/>
          <w:szCs w:val="32"/>
        </w:rPr>
        <w:t>у</w:t>
      </w:r>
      <w:r w:rsidR="00354CA1" w:rsidRPr="005D7D8E">
        <w:rPr>
          <w:rFonts w:ascii="Arial" w:hAnsi="Arial" w:cs="Arial"/>
          <w:sz w:val="32"/>
          <w:szCs w:val="32"/>
        </w:rPr>
        <w:t>чимся считать и сравнивать количество предметов в группах</w:t>
      </w:r>
      <w:r w:rsidRPr="005D7D8E">
        <w:rPr>
          <w:rFonts w:ascii="Arial" w:hAnsi="Arial" w:cs="Arial"/>
          <w:sz w:val="32"/>
          <w:szCs w:val="32"/>
        </w:rPr>
        <w:t>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</w:p>
    <w:p w:rsidR="00B1662B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11 «</w:t>
      </w:r>
      <w:r w:rsidR="00B1662B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Нарисуй цветок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</w:p>
    <w:p w:rsidR="00354CA1" w:rsidRDefault="00B1662B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5D7D8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>Цель:</w:t>
      </w:r>
      <w:r w:rsidR="00354CA1"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 </w:t>
      </w:r>
      <w:r w:rsidR="00CC4169" w:rsidRPr="005D7D8E">
        <w:rPr>
          <w:rFonts w:ascii="Arial" w:hAnsi="Arial" w:cs="Arial"/>
          <w:sz w:val="32"/>
          <w:szCs w:val="32"/>
          <w:shd w:val="clear" w:color="auto" w:fill="FFFFFF"/>
        </w:rPr>
        <w:t>развитие пространственной ориентировки</w:t>
      </w:r>
      <w:r w:rsidR="001A61EB" w:rsidRPr="005D7D8E">
        <w:rPr>
          <w:rFonts w:ascii="Arial" w:hAnsi="Arial" w:cs="Arial"/>
          <w:sz w:val="32"/>
          <w:szCs w:val="32"/>
          <w:shd w:val="clear" w:color="auto" w:fill="FFFFFF"/>
        </w:rPr>
        <w:t>, умение различать правую и левую руки.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</w:p>
    <w:p w:rsidR="00CB6364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sz w:val="32"/>
          <w:szCs w:val="32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12 «</w:t>
      </w:r>
      <w:r w:rsidR="001A61EB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Проведи линии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  <w:r w:rsidRPr="005D7D8E">
        <w:rPr>
          <w:rStyle w:val="apple-converted-space"/>
          <w:rFonts w:ascii="Arial" w:hAnsi="Arial" w:cs="Arial"/>
          <w:sz w:val="32"/>
          <w:szCs w:val="32"/>
        </w:rPr>
        <w:t> </w:t>
      </w:r>
    </w:p>
    <w:p w:rsidR="00354CA1" w:rsidRDefault="004934AE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sz w:val="32"/>
          <w:szCs w:val="32"/>
        </w:rPr>
      </w:pPr>
      <w:r w:rsidRPr="005D7D8E">
        <w:rPr>
          <w:rStyle w:val="apple-converted-space"/>
          <w:rFonts w:ascii="Arial" w:hAnsi="Arial" w:cs="Arial"/>
          <w:sz w:val="32"/>
          <w:szCs w:val="32"/>
        </w:rPr>
        <w:t>Цель: развитие умения различать, где один предмет</w:t>
      </w:r>
      <w:r w:rsidR="001E55BF" w:rsidRPr="005D7D8E">
        <w:rPr>
          <w:rStyle w:val="apple-converted-space"/>
          <w:rFonts w:ascii="Arial" w:hAnsi="Arial" w:cs="Arial"/>
          <w:sz w:val="32"/>
          <w:szCs w:val="32"/>
        </w:rPr>
        <w:t>,</w:t>
      </w:r>
      <w:r w:rsidR="00276F14" w:rsidRPr="005D7D8E">
        <w:rPr>
          <w:rStyle w:val="apple-converted-space"/>
          <w:rFonts w:ascii="Arial" w:hAnsi="Arial" w:cs="Arial"/>
          <w:sz w:val="32"/>
          <w:szCs w:val="32"/>
        </w:rPr>
        <w:t xml:space="preserve"> </w:t>
      </w:r>
      <w:r w:rsidRPr="005D7D8E">
        <w:rPr>
          <w:rStyle w:val="apple-converted-space"/>
          <w:rFonts w:ascii="Arial" w:hAnsi="Arial" w:cs="Arial"/>
          <w:sz w:val="32"/>
          <w:szCs w:val="32"/>
        </w:rPr>
        <w:t>а где много. Одиночные и парные предметы. Отрабатываем навык проведения линий.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</w:p>
    <w:p w:rsidR="00276F14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13 «</w:t>
      </w:r>
      <w:r w:rsidR="00276F14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Музыкальная физкультминутка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  <w:r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 </w:t>
      </w:r>
    </w:p>
    <w:p w:rsidR="00276F14" w:rsidRDefault="00276F14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</w:pPr>
      <w:r w:rsidRPr="005D7D8E"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  <w:t>Дети выполняют движения под слова песенки.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</w:pPr>
    </w:p>
    <w:p w:rsidR="00276F14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14 «</w:t>
      </w:r>
      <w:r w:rsidR="00276F14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 xml:space="preserve">Винни-Пух ищет </w:t>
      </w:r>
      <w:proofErr w:type="spellStart"/>
      <w:r w:rsidR="00276F14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Иа-Иа</w:t>
      </w:r>
      <w:proofErr w:type="spellEnd"/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</w:p>
    <w:p w:rsidR="00276F14" w:rsidRDefault="00276F14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5D7D8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Цель: </w:t>
      </w:r>
      <w:r w:rsidRPr="005D7D8E">
        <w:rPr>
          <w:rFonts w:ascii="Arial" w:hAnsi="Arial" w:cs="Arial"/>
          <w:sz w:val="32"/>
          <w:szCs w:val="32"/>
          <w:shd w:val="clear" w:color="auto" w:fill="FFFFFF"/>
        </w:rPr>
        <w:t>развитие зрительного внимания,</w:t>
      </w:r>
      <w:r w:rsidR="001E55BF" w:rsidRPr="005D7D8E">
        <w:rPr>
          <w:rFonts w:ascii="Arial" w:hAnsi="Arial" w:cs="Arial"/>
          <w:sz w:val="32"/>
          <w:szCs w:val="32"/>
          <w:shd w:val="clear" w:color="auto" w:fill="FFFFFF"/>
        </w:rPr>
        <w:t xml:space="preserve"> знакомство с замкнутыми и незамкнутыми линиями.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</w:pPr>
    </w:p>
    <w:p w:rsidR="00070AEC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15 «</w:t>
      </w:r>
      <w:r w:rsidR="00070AEC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Расставь предметы вокруг ёлки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  <w:r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 </w:t>
      </w:r>
    </w:p>
    <w:p w:rsidR="00070AEC" w:rsidRDefault="00070AEC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</w:pPr>
      <w:r w:rsidRPr="005D7D8E"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  <w:t>Цель: научить определять словом положение одного предмета по отношению к д</w:t>
      </w:r>
      <w:r w:rsidR="000A78CE"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  <w:t>р</w:t>
      </w:r>
      <w:r w:rsidRPr="005D7D8E"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  <w:t>угим предметам.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</w:pPr>
    </w:p>
    <w:p w:rsidR="00E57EB1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16 «</w:t>
      </w:r>
      <w:r w:rsidR="00E57EB1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Кто легче?</w:t>
      </w:r>
      <w:r w:rsidR="00BF142C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 w:rsidR="00E57EB1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 xml:space="preserve"> Кто тяжелее?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</w:p>
    <w:p w:rsidR="00E57EB1" w:rsidRDefault="00E57EB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Цель: </w:t>
      </w:r>
      <w:r w:rsidRPr="005D7D8E"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  <w:t>развитие внимания, мышления, умения сравнивать количество предметов.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</w:pPr>
    </w:p>
    <w:p w:rsidR="00BF142C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17 «</w:t>
      </w:r>
      <w:r w:rsidR="00E57EB1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Понятия «широко» и «узко</w:t>
      </w:r>
      <w:r w:rsidR="00BF142C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</w:p>
    <w:p w:rsidR="00BF142C" w:rsidRDefault="00BF142C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>Цель:</w:t>
      </w:r>
      <w:r w:rsidRPr="005D7D8E">
        <w:rPr>
          <w:rFonts w:ascii="Arial" w:hAnsi="Arial" w:cs="Arial"/>
          <w:sz w:val="32"/>
          <w:szCs w:val="32"/>
        </w:rPr>
        <w:t xml:space="preserve"> развитие умения считать и сравнивать предметы по величине, развитие глазомера. Закрепляем навыки раскрашивания и соотнесения цифры с количеством предметов.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</w:p>
    <w:p w:rsidR="003D4E6A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18 «</w:t>
      </w:r>
      <w:r w:rsidR="00BF142C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Что забыли положить на полку</w:t>
      </w:r>
      <w:r w:rsidR="003D4E6A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</w:p>
    <w:p w:rsidR="003D4E6A" w:rsidRDefault="003D4E6A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5D7D8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Цель: </w:t>
      </w:r>
      <w:r w:rsidRPr="005D7D8E">
        <w:rPr>
          <w:rFonts w:ascii="Arial" w:hAnsi="Arial" w:cs="Arial"/>
          <w:sz w:val="32"/>
          <w:szCs w:val="32"/>
        </w:rPr>
        <w:t>закрепление знаний о геометрических фигурах: круг, квадрат, треугольник; развитие внимания, логического мышления.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b w:val="0"/>
          <w:bCs w:val="0"/>
          <w:sz w:val="32"/>
          <w:szCs w:val="32"/>
        </w:rPr>
      </w:pPr>
    </w:p>
    <w:p w:rsidR="003D4E6A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19 «</w:t>
      </w:r>
      <w:r w:rsidR="003D4E6A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Расставь героев сказки по местам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  <w:r w:rsidRPr="005D7D8E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 </w:t>
      </w:r>
    </w:p>
    <w:p w:rsidR="00354CA1" w:rsidRDefault="003D4E6A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</w:pPr>
      <w:r w:rsidRPr="005D7D8E"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  <w:t xml:space="preserve">Цель: </w:t>
      </w:r>
      <w:r w:rsidR="0082747C" w:rsidRPr="005D7D8E">
        <w:rPr>
          <w:rStyle w:val="apple-converted-space"/>
          <w:rFonts w:ascii="Arial" w:hAnsi="Arial" w:cs="Arial"/>
          <w:bCs/>
          <w:sz w:val="32"/>
          <w:szCs w:val="32"/>
          <w:bdr w:val="none" w:sz="0" w:space="0" w:color="auto" w:frame="1"/>
        </w:rPr>
        <w:t>совершенствование навыка порядкового счета, развитие внимания, памяти, умения концентрироваться, логического мышления, связной речи, умения аргументировать. Закрепляем умение проводить линии.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</w:p>
    <w:p w:rsidR="00354CA1" w:rsidRPr="005D7D8E" w:rsidRDefault="00354CA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№ 20 «</w:t>
      </w:r>
      <w:r w:rsidR="0082747C"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Разложи предметы в коробки</w:t>
      </w:r>
      <w:r w:rsidRPr="005D7D8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»</w:t>
      </w:r>
    </w:p>
    <w:p w:rsidR="0082747C" w:rsidRDefault="00E82BCF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</w:pPr>
      <w:r w:rsidRPr="005D7D8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>Цель: знакомство с новой геометрической фигурой «овал», закрепление навыка видения геометрической фигуры в формах окружающих предметов.</w:t>
      </w:r>
    </w:p>
    <w:p w:rsidR="001E5D91" w:rsidRPr="005D7D8E" w:rsidRDefault="001E5D91" w:rsidP="005D7D8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</w:p>
    <w:p w:rsidR="000A78CE" w:rsidRPr="000A78CE" w:rsidRDefault="002F30EA" w:rsidP="000A78C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 w:rsidRPr="000A78C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</w:t>
      </w:r>
      <w:r w:rsidR="000A78CE" w:rsidRPr="000A78CE">
        <w:rPr>
          <w:rStyle w:val="a4"/>
          <w:rFonts w:ascii="Arial" w:hAnsi="Arial" w:cs="Arial"/>
          <w:bCs w:val="0"/>
          <w:sz w:val="32"/>
          <w:szCs w:val="32"/>
          <w:bdr w:val="none" w:sz="0" w:space="0" w:color="auto" w:frame="1"/>
        </w:rPr>
        <w:t>траница№21</w:t>
      </w:r>
      <w:r w:rsidR="000A78CE" w:rsidRPr="000A78CE"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r w:rsidRPr="000A78C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«Объедини предметы в группы»</w:t>
      </w:r>
    </w:p>
    <w:p w:rsidR="002F30EA" w:rsidRDefault="002F30EA" w:rsidP="000A78C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</w:pPr>
      <w:r w:rsidRPr="000A78C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Цель: </w:t>
      </w:r>
      <w:r w:rsidR="00C92168" w:rsidRPr="000A78C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>разв</w:t>
      </w:r>
      <w:r w:rsidR="00101E60" w:rsidRPr="000A78C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>итие</w:t>
      </w:r>
      <w:r w:rsidR="00055C6B" w:rsidRPr="000A78C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 умени</w:t>
      </w:r>
      <w:r w:rsidR="00101E60" w:rsidRPr="000A78C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>я</w:t>
      </w:r>
      <w:r w:rsidR="00055C6B" w:rsidRPr="000A78C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 объединять предметы по группа</w:t>
      </w:r>
      <w:r w:rsidR="00101E60" w:rsidRPr="000A78C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>м в зависимости от их назначения</w:t>
      </w:r>
      <w:r w:rsidR="00C92168" w:rsidRPr="000A78C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>, наблюдательности, грамотной речи, умения логически мыслить и аргументировать.</w:t>
      </w:r>
    </w:p>
    <w:p w:rsidR="001E5D91" w:rsidRPr="000A78CE" w:rsidRDefault="001E5D91" w:rsidP="000A78C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</w:pPr>
    </w:p>
    <w:p w:rsidR="00C92168" w:rsidRPr="000A78CE" w:rsidRDefault="00C92168" w:rsidP="000A78C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 w:rsidRPr="000A78C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Страница 22</w:t>
      </w:r>
      <w:r w:rsidRPr="000A78CE">
        <w:rPr>
          <w:rStyle w:val="a4"/>
          <w:rFonts w:ascii="Arial" w:hAnsi="Arial" w:cs="Arial"/>
          <w:b w:val="0"/>
          <w:sz w:val="32"/>
          <w:szCs w:val="32"/>
          <w:bdr w:val="none" w:sz="0" w:space="0" w:color="auto" w:frame="1"/>
        </w:rPr>
        <w:t xml:space="preserve"> </w:t>
      </w:r>
      <w:r w:rsidRPr="000A78CE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Используемая литература</w:t>
      </w:r>
    </w:p>
    <w:p w:rsidR="00034D08" w:rsidRDefault="00034D08" w:rsidP="000A78C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</w:p>
    <w:p w:rsidR="002C7E60" w:rsidRPr="002C7E60" w:rsidRDefault="002C7E60" w:rsidP="002C7E6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2C7E60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Загрузить:</w:t>
      </w:r>
    </w:p>
    <w:p w:rsidR="002C7E60" w:rsidRPr="002C7E60" w:rsidRDefault="002C7E60" w:rsidP="002C7E6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32"/>
          <w:szCs w:val="32"/>
        </w:rPr>
      </w:pPr>
      <w:r w:rsidRPr="002C7E60">
        <w:rPr>
          <w:rFonts w:ascii="Arial" w:hAnsi="Arial" w:cs="Arial"/>
          <w:noProof/>
          <w:sz w:val="32"/>
          <w:szCs w:val="32"/>
          <w:bdr w:val="none" w:sz="0" w:space="0" w:color="auto" w:frame="1"/>
        </w:rPr>
        <w:drawing>
          <wp:inline distT="0" distB="0" distL="0" distR="0" wp14:anchorId="4E055435" wp14:editId="3D7C419B">
            <wp:extent cx="152400" cy="152400"/>
            <wp:effectExtent l="0" t="0" r="0" b="0"/>
            <wp:docPr id="2" name="Рисунок 2" descr="http://www.mimio-edu.ru/modules/file/icons/application-octet-str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mio-edu.ru/modules/file/icons/application-octet-stre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E60">
        <w:rPr>
          <w:rStyle w:val="apple-converted-space"/>
          <w:rFonts w:ascii="Arial" w:hAnsi="Arial" w:cs="Arial"/>
          <w:sz w:val="32"/>
          <w:szCs w:val="32"/>
          <w:bdr w:val="none" w:sz="0" w:space="0" w:color="auto" w:frame="1"/>
        </w:rPr>
        <w:t> </w:t>
      </w:r>
      <w:hyperlink r:id="rId8" w:history="1">
        <w:r w:rsidRPr="002C7E60">
          <w:rPr>
            <w:rStyle w:val="a5"/>
            <w:rFonts w:ascii="Arial" w:hAnsi="Arial" w:cs="Arial"/>
            <w:color w:val="auto"/>
            <w:sz w:val="32"/>
            <w:szCs w:val="32"/>
            <w:bdr w:val="none" w:sz="0" w:space="0" w:color="auto" w:frame="1"/>
          </w:rPr>
          <w:t>pomogi_</w:t>
        </w:r>
        <w:proofErr w:type="spellStart"/>
        <w:r w:rsidRPr="002C7E60">
          <w:rPr>
            <w:rStyle w:val="a5"/>
            <w:rFonts w:ascii="Arial" w:hAnsi="Arial" w:cs="Arial"/>
            <w:color w:val="auto"/>
            <w:sz w:val="32"/>
            <w:szCs w:val="32"/>
            <w:bdr w:val="none" w:sz="0" w:space="0" w:color="auto" w:frame="1"/>
          </w:rPr>
          <w:t>vinni-puhu</w:t>
        </w:r>
        <w:proofErr w:type="spellEnd"/>
        <w:r w:rsidRPr="002C7E60">
          <w:rPr>
            <w:rStyle w:val="a5"/>
            <w:rFonts w:ascii="Arial" w:hAnsi="Arial" w:cs="Arial"/>
            <w:color w:val="auto"/>
            <w:sz w:val="32"/>
            <w:szCs w:val="32"/>
            <w:bdr w:val="none" w:sz="0" w:space="0" w:color="auto" w:frame="1"/>
          </w:rPr>
          <w:t>._</w:t>
        </w:r>
        <w:proofErr w:type="spellStart"/>
        <w:r w:rsidRPr="002C7E60">
          <w:rPr>
            <w:rStyle w:val="a5"/>
            <w:rFonts w:ascii="Arial" w:hAnsi="Arial" w:cs="Arial"/>
            <w:color w:val="auto"/>
            <w:sz w:val="32"/>
            <w:szCs w:val="32"/>
            <w:bdr w:val="none" w:sz="0" w:space="0" w:color="auto" w:frame="1"/>
          </w:rPr>
          <w:t>pervye_shagi_v_matematike.ink</w:t>
        </w:r>
        <w:proofErr w:type="spellEnd"/>
      </w:hyperlink>
      <w:r w:rsidRPr="002C7E60">
        <w:rPr>
          <w:rFonts w:ascii="Arial" w:hAnsi="Arial" w:cs="Arial"/>
          <w:noProof/>
          <w:sz w:val="32"/>
          <w:szCs w:val="32"/>
          <w:bdr w:val="none" w:sz="0" w:space="0" w:color="auto" w:frame="1"/>
        </w:rPr>
        <w:drawing>
          <wp:inline distT="0" distB="0" distL="0" distR="0" wp14:anchorId="62EDB4AB" wp14:editId="5438EA66">
            <wp:extent cx="152400" cy="152400"/>
            <wp:effectExtent l="0" t="0" r="0" b="0"/>
            <wp:docPr id="1" name="Рисунок 1" descr="http://www.mimio-edu.ru/modules/file/icons/x-office-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mio-edu.ru/modules/file/icons/x-office-docum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2C7E60">
          <w:rPr>
            <w:rStyle w:val="a5"/>
            <w:rFonts w:ascii="Arial" w:hAnsi="Arial" w:cs="Arial"/>
            <w:color w:val="auto"/>
            <w:sz w:val="32"/>
            <w:szCs w:val="32"/>
            <w:bdr w:val="none" w:sz="0" w:space="0" w:color="auto" w:frame="1"/>
          </w:rPr>
          <w:t>metodicheskoe_rekomendacii_po_rabote_s_proektom_pomogi_vinni-puhu._pervye_shagi_v_matematike.docx</w:t>
        </w:r>
      </w:hyperlink>
    </w:p>
    <w:p w:rsidR="002C7E60" w:rsidRPr="002C7E60" w:rsidRDefault="002C7E60" w:rsidP="000A78C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</w:p>
    <w:sectPr w:rsidR="002C7E60" w:rsidRPr="002C7E60" w:rsidSect="00034D0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60" w:rsidRDefault="002C7E60" w:rsidP="002C7E60">
      <w:pPr>
        <w:spacing w:after="0" w:line="240" w:lineRule="auto"/>
      </w:pPr>
      <w:r>
        <w:separator/>
      </w:r>
    </w:p>
  </w:endnote>
  <w:endnote w:type="continuationSeparator" w:id="0">
    <w:p w:rsidR="002C7E60" w:rsidRDefault="002C7E60" w:rsidP="002C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058265"/>
      <w:docPartObj>
        <w:docPartGallery w:val="Page Numbers (Bottom of Page)"/>
        <w:docPartUnique/>
      </w:docPartObj>
    </w:sdtPr>
    <w:sdtContent>
      <w:p w:rsidR="002C7E60" w:rsidRDefault="002C7E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E4">
          <w:rPr>
            <w:noProof/>
          </w:rPr>
          <w:t>1</w:t>
        </w:r>
        <w:r>
          <w:fldChar w:fldCharType="end"/>
        </w:r>
      </w:p>
    </w:sdtContent>
  </w:sdt>
  <w:p w:rsidR="002C7E60" w:rsidRDefault="002C7E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60" w:rsidRDefault="002C7E60" w:rsidP="002C7E60">
      <w:pPr>
        <w:spacing w:after="0" w:line="240" w:lineRule="auto"/>
      </w:pPr>
      <w:r>
        <w:separator/>
      </w:r>
    </w:p>
  </w:footnote>
  <w:footnote w:type="continuationSeparator" w:id="0">
    <w:p w:rsidR="002C7E60" w:rsidRDefault="002C7E60" w:rsidP="002C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BB0"/>
    <w:multiLevelType w:val="multilevel"/>
    <w:tmpl w:val="514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03"/>
    <w:rsid w:val="00034D08"/>
    <w:rsid w:val="00055C6B"/>
    <w:rsid w:val="00070AEC"/>
    <w:rsid w:val="00072AA5"/>
    <w:rsid w:val="000A78CE"/>
    <w:rsid w:val="00101E60"/>
    <w:rsid w:val="0014476A"/>
    <w:rsid w:val="001A61EB"/>
    <w:rsid w:val="001E55BF"/>
    <w:rsid w:val="001E5D91"/>
    <w:rsid w:val="001E65E0"/>
    <w:rsid w:val="00235C2F"/>
    <w:rsid w:val="00276F14"/>
    <w:rsid w:val="002C0B72"/>
    <w:rsid w:val="002C0E01"/>
    <w:rsid w:val="002C7E60"/>
    <w:rsid w:val="002F30EA"/>
    <w:rsid w:val="0030296F"/>
    <w:rsid w:val="00354CA1"/>
    <w:rsid w:val="003D4E6A"/>
    <w:rsid w:val="00480097"/>
    <w:rsid w:val="004837D0"/>
    <w:rsid w:val="004934AE"/>
    <w:rsid w:val="00514DC3"/>
    <w:rsid w:val="00560A14"/>
    <w:rsid w:val="005813BD"/>
    <w:rsid w:val="00585AB1"/>
    <w:rsid w:val="005A1DA9"/>
    <w:rsid w:val="005D7D8E"/>
    <w:rsid w:val="00682ED0"/>
    <w:rsid w:val="00772A83"/>
    <w:rsid w:val="007C6983"/>
    <w:rsid w:val="007F3A03"/>
    <w:rsid w:val="0082747C"/>
    <w:rsid w:val="00876253"/>
    <w:rsid w:val="00900B8D"/>
    <w:rsid w:val="00916BAA"/>
    <w:rsid w:val="00981E69"/>
    <w:rsid w:val="00A06B5E"/>
    <w:rsid w:val="00A86BC4"/>
    <w:rsid w:val="00B1662B"/>
    <w:rsid w:val="00B35192"/>
    <w:rsid w:val="00BF142C"/>
    <w:rsid w:val="00C84348"/>
    <w:rsid w:val="00C92168"/>
    <w:rsid w:val="00CB29E4"/>
    <w:rsid w:val="00CB6364"/>
    <w:rsid w:val="00CC4169"/>
    <w:rsid w:val="00DD7B68"/>
    <w:rsid w:val="00DF2092"/>
    <w:rsid w:val="00E57EB1"/>
    <w:rsid w:val="00E82BCF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9E0D-CFF4-468C-86BC-5456D591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A03"/>
    <w:rPr>
      <w:b/>
      <w:bCs/>
    </w:rPr>
  </w:style>
  <w:style w:type="character" w:customStyle="1" w:styleId="apple-converted-space">
    <w:name w:val="apple-converted-space"/>
    <w:basedOn w:val="a0"/>
    <w:rsid w:val="007F3A03"/>
  </w:style>
  <w:style w:type="character" w:customStyle="1" w:styleId="file">
    <w:name w:val="file"/>
    <w:basedOn w:val="a0"/>
    <w:rsid w:val="007F3A03"/>
  </w:style>
  <w:style w:type="character" w:styleId="a5">
    <w:name w:val="Hyperlink"/>
    <w:basedOn w:val="a0"/>
    <w:uiPriority w:val="99"/>
    <w:semiHidden/>
    <w:unhideWhenUsed/>
    <w:rsid w:val="007F3A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0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8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6BC4"/>
  </w:style>
  <w:style w:type="paragraph" w:styleId="a8">
    <w:name w:val="header"/>
    <w:basedOn w:val="a"/>
    <w:link w:val="a9"/>
    <w:uiPriority w:val="99"/>
    <w:unhideWhenUsed/>
    <w:rsid w:val="002C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7E60"/>
  </w:style>
  <w:style w:type="paragraph" w:styleId="aa">
    <w:name w:val="footer"/>
    <w:basedOn w:val="a"/>
    <w:link w:val="ab"/>
    <w:uiPriority w:val="99"/>
    <w:unhideWhenUsed/>
    <w:rsid w:val="002C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io-edu.ru/sites/default/files/project_files/pomogi_vinni-puhu._pervye_shagi_v_matematike.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mio-edu.ru/sites/default/files/project_files/metodicheskoe_rekomendacii_po_rabote_s_proektom_pomogi_vinni-puhu._pervye_shagi_v_matematike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Королева</cp:lastModifiedBy>
  <cp:revision>4</cp:revision>
  <cp:lastPrinted>2014-12-21T17:04:00Z</cp:lastPrinted>
  <dcterms:created xsi:type="dcterms:W3CDTF">2014-12-17T15:32:00Z</dcterms:created>
  <dcterms:modified xsi:type="dcterms:W3CDTF">2014-12-21T17:23:00Z</dcterms:modified>
</cp:coreProperties>
</file>