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6C" w:rsidRPr="00680852" w:rsidRDefault="00F8576C" w:rsidP="00F8576C">
      <w:pPr>
        <w:rPr>
          <w:rFonts w:ascii="Monotype Corsiva" w:hAnsi="Monotype Corsiva"/>
          <w:sz w:val="144"/>
          <w:szCs w:val="144"/>
        </w:rPr>
      </w:pPr>
    </w:p>
    <w:p w:rsidR="00F8576C" w:rsidRDefault="00F8576C" w:rsidP="00F8576C">
      <w:pPr>
        <w:rPr>
          <w:rFonts w:ascii="Monotype Corsiva" w:hAnsi="Monotype Corsiva"/>
          <w:color w:val="FF0000"/>
          <w:sz w:val="144"/>
          <w:szCs w:val="144"/>
        </w:rPr>
      </w:pPr>
      <w:proofErr w:type="spellStart"/>
      <w:r w:rsidRPr="00680852">
        <w:rPr>
          <w:rFonts w:ascii="Monotype Corsiva" w:hAnsi="Monotype Corsiva"/>
          <w:color w:val="FF0000"/>
          <w:sz w:val="144"/>
          <w:szCs w:val="144"/>
        </w:rPr>
        <w:t>Тоол-биле</w:t>
      </w:r>
      <w:proofErr w:type="spellEnd"/>
      <w:r w:rsidRPr="00680852">
        <w:rPr>
          <w:rFonts w:ascii="Monotype Corsiva" w:hAnsi="Monotype Corsiva"/>
          <w:color w:val="FF0000"/>
          <w:sz w:val="144"/>
          <w:szCs w:val="144"/>
        </w:rPr>
        <w:t xml:space="preserve"> </w:t>
      </w:r>
      <w:proofErr w:type="spellStart"/>
      <w:r w:rsidRPr="00680852">
        <w:rPr>
          <w:rFonts w:ascii="Monotype Corsiva" w:hAnsi="Monotype Corsiva"/>
          <w:color w:val="FF0000"/>
          <w:sz w:val="144"/>
          <w:szCs w:val="144"/>
        </w:rPr>
        <w:t>ажыл</w:t>
      </w:r>
      <w:proofErr w:type="spellEnd"/>
    </w:p>
    <w:p w:rsidR="00F8576C" w:rsidRDefault="00F8576C" w:rsidP="00F8576C">
      <w:pPr>
        <w:rPr>
          <w:rFonts w:ascii="Monotype Corsiva" w:hAnsi="Monotype Corsiva"/>
          <w:color w:val="FF0000"/>
          <w:sz w:val="144"/>
          <w:szCs w:val="144"/>
        </w:rPr>
      </w:pPr>
      <w:r>
        <w:rPr>
          <w:rFonts w:ascii="Monotype Corsiva" w:hAnsi="Monotype Corsiva"/>
          <w:noProof/>
          <w:color w:val="FF0000"/>
          <w:sz w:val="144"/>
          <w:szCs w:val="144"/>
        </w:rPr>
        <w:drawing>
          <wp:inline distT="0" distB="0" distL="0" distR="0">
            <wp:extent cx="5805170" cy="3903980"/>
            <wp:effectExtent l="19050" t="0" r="5080" b="0"/>
            <wp:docPr id="1" name="Рисунок 4" descr="https://encrypted-tbn2.gstatic.com/images?q=tbn:ANd9GcQc7-qEl--FjkJpThrd4OV9YAmPWAAiig4LMoXOmzGzPI1F_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ncrypted-tbn2.gstatic.com/images?q=tbn:ANd9GcQc7-qEl--FjkJpThrd4OV9YAmPWAAiig4LMoXOmzGzPI1F_-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6C" w:rsidRDefault="00F8576C" w:rsidP="00F8576C">
      <w:pPr>
        <w:spacing w:line="360" w:lineRule="auto"/>
        <w:rPr>
          <w:rFonts w:ascii="Monotype Corsiva" w:hAnsi="Monotype Corsiva"/>
          <w:color w:val="FF0000"/>
          <w:sz w:val="144"/>
          <w:szCs w:val="144"/>
        </w:rPr>
      </w:pPr>
    </w:p>
    <w:p w:rsidR="00F8576C" w:rsidRDefault="00F8576C" w:rsidP="00F857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80852">
        <w:rPr>
          <w:rFonts w:ascii="Times New Roman" w:hAnsi="Times New Roman" w:cs="Times New Roman"/>
          <w:sz w:val="32"/>
          <w:szCs w:val="32"/>
        </w:rPr>
        <w:lastRenderedPageBreak/>
        <w:t>Тоол-биле</w:t>
      </w:r>
      <w:proofErr w:type="spellEnd"/>
      <w:r w:rsidRPr="00680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32"/>
          <w:szCs w:val="32"/>
        </w:rPr>
        <w:t>ажылдаарынга</w:t>
      </w:r>
      <w:proofErr w:type="spellEnd"/>
      <w:r w:rsidRPr="00680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32"/>
          <w:szCs w:val="32"/>
        </w:rPr>
        <w:t>удуртулга</w:t>
      </w:r>
      <w:proofErr w:type="spellEnd"/>
    </w:p>
    <w:p w:rsidR="00F8576C" w:rsidRPr="00680852" w:rsidRDefault="00F8576C" w:rsidP="00F8576C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Тоолду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дыннадыр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>).</w:t>
      </w:r>
    </w:p>
    <w:p w:rsidR="00F8576C" w:rsidRPr="00680852" w:rsidRDefault="00F8576C" w:rsidP="00F8576C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Билдинмес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состернин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>).</w:t>
      </w:r>
    </w:p>
    <w:p w:rsidR="00F8576C" w:rsidRPr="00680852" w:rsidRDefault="00F8576C" w:rsidP="00F8576C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Тоолда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кымнын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чунун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тодарадыр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>.</w:t>
      </w:r>
    </w:p>
    <w:p w:rsidR="00F8576C" w:rsidRPr="00680852" w:rsidRDefault="00F8576C" w:rsidP="00F8576C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Тоолда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хуулгаазын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маадырларнын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чуулдерин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уулгедиглерин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чугааладыр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айтырар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хайгаараттырар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>).</w:t>
      </w:r>
    </w:p>
    <w:p w:rsidR="00F8576C" w:rsidRDefault="00F8576C" w:rsidP="00F8576C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Тоолду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шиижидип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Рольдап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чугааладыр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чугаа-биле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чергелиштир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арын-баш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хол-бут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шимчээшкиннерин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денге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ажыглаарын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52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680852">
        <w:rPr>
          <w:rFonts w:ascii="Times New Roman" w:hAnsi="Times New Roman" w:cs="Times New Roman"/>
          <w:sz w:val="28"/>
          <w:szCs w:val="28"/>
        </w:rPr>
        <w:t>).</w:t>
      </w:r>
    </w:p>
    <w:p w:rsidR="00F8576C" w:rsidRDefault="00F8576C" w:rsidP="00F85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76C" w:rsidRDefault="00F8576C" w:rsidP="00F85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76C" w:rsidRDefault="00F8576C" w:rsidP="00F85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76C" w:rsidRDefault="00F8576C" w:rsidP="00F85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76C" w:rsidRDefault="00F8576C" w:rsidP="00F85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8576C"/>
    <w:sectPr w:rsidR="00000000" w:rsidSect="00236403">
      <w:pgSz w:w="12240" w:h="15840"/>
      <w:pgMar w:top="1134" w:right="850" w:bottom="1134" w:left="1701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C7E"/>
    <w:multiLevelType w:val="hybridMultilevel"/>
    <w:tmpl w:val="FD1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F8576C"/>
    <w:rsid w:val="00F8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Алдын-Кыс</dc:creator>
  <cp:keywords/>
  <dc:description/>
  <cp:lastModifiedBy>Алдын-Кыс</cp:lastModifiedBy>
  <cp:revision>2</cp:revision>
  <dcterms:created xsi:type="dcterms:W3CDTF">2015-02-22T08:20:00Z</dcterms:created>
  <dcterms:modified xsi:type="dcterms:W3CDTF">2015-02-22T08:21:00Z</dcterms:modified>
</cp:coreProperties>
</file>