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3E" w:rsidRPr="00DF0D6C" w:rsidRDefault="00DA7D3E" w:rsidP="00DA7D3E">
      <w:pPr>
        <w:spacing w:after="0"/>
        <w:jc w:val="center"/>
        <w:rPr>
          <w:rFonts w:ascii="Times New Roman" w:hAnsi="Times New Roman"/>
          <w:b/>
        </w:rPr>
      </w:pPr>
      <w:r w:rsidRPr="00DF0D6C">
        <w:rPr>
          <w:rFonts w:ascii="Times New Roman" w:hAnsi="Times New Roman"/>
          <w:b/>
        </w:rPr>
        <w:t xml:space="preserve">Организация непосредственно образовательной  деятельности детей в </w:t>
      </w:r>
      <w:proofErr w:type="spellStart"/>
      <w:r w:rsidRPr="00DF0D6C">
        <w:rPr>
          <w:rFonts w:ascii="Times New Roman" w:hAnsi="Times New Roman"/>
          <w:b/>
        </w:rPr>
        <w:t>средней_группе</w:t>
      </w:r>
      <w:proofErr w:type="spellEnd"/>
    </w:p>
    <w:p w:rsidR="00DA7D3E" w:rsidRPr="00DF0D6C" w:rsidRDefault="00DA7D3E" w:rsidP="00DA7D3E">
      <w:pPr>
        <w:spacing w:after="0"/>
        <w:jc w:val="center"/>
        <w:rPr>
          <w:rFonts w:ascii="Times New Roman" w:hAnsi="Times New Roman"/>
          <w:b/>
        </w:rPr>
      </w:pPr>
      <w:r w:rsidRPr="00DF0D6C">
        <w:rPr>
          <w:rFonts w:ascii="Times New Roman" w:hAnsi="Times New Roman"/>
          <w:b/>
        </w:rPr>
        <w:t>по теме «</w:t>
      </w:r>
      <w:r>
        <w:rPr>
          <w:rFonts w:ascii="Times New Roman" w:hAnsi="Times New Roman"/>
          <w:b/>
        </w:rPr>
        <w:t>Семья</w:t>
      </w:r>
      <w:r w:rsidRPr="00DF0D6C">
        <w:rPr>
          <w:rFonts w:ascii="Times New Roman" w:hAnsi="Times New Roman"/>
          <w:b/>
        </w:rPr>
        <w:t xml:space="preserve"> »</w:t>
      </w:r>
    </w:p>
    <w:p w:rsidR="00DA7D3E" w:rsidRPr="00DF0D6C" w:rsidRDefault="00DA7D3E" w:rsidP="00DA7D3E">
      <w:pPr>
        <w:spacing w:after="0"/>
        <w:jc w:val="center"/>
        <w:rPr>
          <w:rFonts w:ascii="Times New Roman" w:hAnsi="Times New Roman"/>
        </w:rPr>
      </w:pPr>
      <w:r w:rsidRPr="00DF0D6C">
        <w:rPr>
          <w:rFonts w:ascii="Times New Roman" w:hAnsi="Times New Roman"/>
          <w:b/>
        </w:rPr>
        <w:t xml:space="preserve"> Автор конспекта непрерывной непосредственно образовательной  деятельности  (далее – ННОД):</w:t>
      </w:r>
      <w:r w:rsidRPr="00DF0D6C">
        <w:rPr>
          <w:rFonts w:ascii="Times New Roman" w:hAnsi="Times New Roman"/>
        </w:rPr>
        <w:t xml:space="preserve"> </w:t>
      </w:r>
    </w:p>
    <w:p w:rsidR="00DA7D3E" w:rsidRPr="00DF0D6C" w:rsidRDefault="00DA7D3E" w:rsidP="00DA7D3E">
      <w:pPr>
        <w:spacing w:after="0"/>
        <w:jc w:val="center"/>
        <w:rPr>
          <w:rFonts w:ascii="Times New Roman" w:hAnsi="Times New Roman"/>
        </w:rPr>
      </w:pPr>
      <w:r w:rsidRPr="00DF0D6C">
        <w:rPr>
          <w:rFonts w:ascii="Times New Roman" w:hAnsi="Times New Roman"/>
        </w:rPr>
        <w:t>(</w:t>
      </w:r>
      <w:proofErr w:type="spellStart"/>
      <w:r w:rsidRPr="00DF0D6C">
        <w:rPr>
          <w:rFonts w:ascii="Times New Roman" w:hAnsi="Times New Roman"/>
        </w:rPr>
        <w:t>Темербекова</w:t>
      </w:r>
      <w:proofErr w:type="spellEnd"/>
      <w:r w:rsidRPr="00DF0D6C">
        <w:rPr>
          <w:rFonts w:ascii="Times New Roman" w:hAnsi="Times New Roman"/>
        </w:rPr>
        <w:t xml:space="preserve"> А. А., воспитатель, СП детский сад </w:t>
      </w:r>
      <w:proofErr w:type="spellStart"/>
      <w:r w:rsidRPr="00DF0D6C">
        <w:rPr>
          <w:rFonts w:ascii="Times New Roman" w:hAnsi="Times New Roman"/>
        </w:rPr>
        <w:t>Моховской</w:t>
      </w:r>
      <w:proofErr w:type="spellEnd"/>
      <w:r w:rsidRPr="00DF0D6C">
        <w:rPr>
          <w:rFonts w:ascii="Times New Roman" w:hAnsi="Times New Roman"/>
        </w:rPr>
        <w:t xml:space="preserve"> ООШ)</w:t>
      </w:r>
    </w:p>
    <w:p w:rsidR="00DA7D3E" w:rsidRDefault="00DA7D3E" w:rsidP="00DA7D3E">
      <w:pPr>
        <w:shd w:val="clear" w:color="auto" w:fill="FFFFFF"/>
        <w:spacing w:before="0" w:after="0" w:line="270" w:lineRule="atLeast"/>
        <w:jc w:val="left"/>
        <w:rPr>
          <w:rFonts w:ascii="Times New Roman" w:hAnsi="Times New Roman"/>
        </w:rPr>
      </w:pPr>
      <w:r w:rsidRPr="00DF0D6C">
        <w:rPr>
          <w:rFonts w:ascii="Times New Roman" w:hAnsi="Times New Roman"/>
          <w:b/>
          <w:u w:val="single"/>
        </w:rPr>
        <w:t>Приоритетная образовательная область:</w:t>
      </w:r>
      <w:r w:rsidRPr="00DF0D6C">
        <w:rPr>
          <w:rFonts w:ascii="Times New Roman" w:hAnsi="Times New Roman"/>
          <w:b/>
        </w:rPr>
        <w:t xml:space="preserve"> </w:t>
      </w:r>
      <w:r w:rsidRPr="00DF0D6C">
        <w:rPr>
          <w:rFonts w:ascii="Times New Roman" w:hAnsi="Times New Roman"/>
        </w:rPr>
        <w:t xml:space="preserve"> познавательное развитие</w:t>
      </w:r>
    </w:p>
    <w:p w:rsidR="00DA7D3E" w:rsidRDefault="00DA7D3E" w:rsidP="00DA7D3E">
      <w:pPr>
        <w:shd w:val="clear" w:color="auto" w:fill="FFFFFF"/>
        <w:spacing w:before="0" w:after="0" w:line="270" w:lineRule="atLeast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Приоритетная образовательная ситуация:</w:t>
      </w:r>
      <w:r>
        <w:rPr>
          <w:rFonts w:ascii="Times New Roman" w:hAnsi="Times New Roman"/>
        </w:rPr>
        <w:t xml:space="preserve"> </w:t>
      </w:r>
      <w:r w:rsidRPr="000744E7">
        <w:rPr>
          <w:rFonts w:ascii="Times New Roman" w:hAnsi="Times New Roman"/>
        </w:rPr>
        <w:t>Математическое и сенсорное развитие</w:t>
      </w:r>
      <w:r w:rsidRPr="00DF0D6C">
        <w:rPr>
          <w:rFonts w:ascii="Times New Roman" w:hAnsi="Times New Roman"/>
          <w:lang w:eastAsia="ru-RU"/>
        </w:rPr>
        <w:br/>
      </w:r>
      <w:r w:rsidRPr="00DF0D6C">
        <w:rPr>
          <w:rFonts w:ascii="Times New Roman" w:hAnsi="Times New Roman"/>
          <w:b/>
          <w:u w:val="single"/>
        </w:rPr>
        <w:t xml:space="preserve">Предметно-пространственная развивающая среде темы ННОД: </w:t>
      </w:r>
      <w:r w:rsidRPr="00DF0D6C">
        <w:rPr>
          <w:rFonts w:ascii="Times New Roman" w:hAnsi="Times New Roman"/>
        </w:rPr>
        <w:t>г</w:t>
      </w:r>
      <w:r>
        <w:rPr>
          <w:rFonts w:ascii="Times New Roman" w:hAnsi="Times New Roman"/>
        </w:rPr>
        <w:t>рупповая комната – игровая зона</w:t>
      </w:r>
    </w:p>
    <w:p w:rsidR="00DA7D3E" w:rsidRPr="00DF0D6C" w:rsidRDefault="00DA7D3E" w:rsidP="00DA7D3E">
      <w:pPr>
        <w:shd w:val="clear" w:color="auto" w:fill="FFFFFF"/>
        <w:spacing w:before="0" w:after="0" w:line="270" w:lineRule="atLeast"/>
        <w:jc w:val="left"/>
        <w:rPr>
          <w:rFonts w:ascii="Times New Roman" w:hAnsi="Times New Roman"/>
        </w:rPr>
      </w:pPr>
    </w:p>
    <w:p w:rsidR="00DA7D3E" w:rsidRPr="00DF0D6C" w:rsidRDefault="00DA7D3E" w:rsidP="00DA7D3E">
      <w:pPr>
        <w:rPr>
          <w:rFonts w:ascii="Times New Roman" w:hAnsi="Times New Roman"/>
          <w:b/>
        </w:rPr>
      </w:pPr>
      <w:r w:rsidRPr="00DF0D6C">
        <w:rPr>
          <w:rFonts w:ascii="Times New Roman" w:hAnsi="Times New Roman"/>
          <w:b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984"/>
        <w:gridCol w:w="2268"/>
        <w:gridCol w:w="2268"/>
        <w:gridCol w:w="2268"/>
      </w:tblGrid>
      <w:tr w:rsidR="00DA7D3E" w:rsidRPr="00DF0D6C" w:rsidTr="00AF52C2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задачи</w:t>
            </w:r>
          </w:p>
          <w:p w:rsidR="00DA7D3E" w:rsidRPr="00DF0D6C" w:rsidRDefault="00DA7D3E" w:rsidP="00AF52C2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Средства реализации ООП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DA7D3E" w:rsidRPr="00DF0D6C" w:rsidTr="00AF52C2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>Развитие, любознательности и познавательной мотивации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F0D6C">
              <w:rPr>
                <w:rFonts w:ascii="Times New Roman" w:eastAsia="Times New Roman" w:hAnsi="Times New Roman"/>
                <w:lang w:eastAsia="ru-RU"/>
              </w:rPr>
              <w:t xml:space="preserve">Организационный момент. </w:t>
            </w:r>
          </w:p>
          <w:p w:rsidR="00DA7D3E" w:rsidRPr="00A32227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32227">
              <w:rPr>
                <w:rFonts w:ascii="Times New Roman" w:eastAsia="Times New Roman" w:hAnsi="Times New Roman"/>
                <w:lang w:eastAsia="ru-RU"/>
              </w:rPr>
              <w:t>Д/игра, создающая мотивацию к занятию «Школа зверей и птиц».</w:t>
            </w:r>
          </w:p>
          <w:p w:rsidR="00DA7D3E" w:rsidRPr="00A32227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32227">
              <w:rPr>
                <w:rFonts w:ascii="Times New Roman" w:eastAsia="Times New Roman" w:hAnsi="Times New Roman"/>
                <w:lang w:eastAsia="ru-RU"/>
              </w:rPr>
              <w:t>Цель: закрепить умение классифицировать предметы, выделять из данной группы предметов ее части.</w:t>
            </w:r>
          </w:p>
          <w:p w:rsidR="00DA7D3E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32227">
              <w:rPr>
                <w:rFonts w:ascii="Times New Roman" w:eastAsia="Times New Roman" w:hAnsi="Times New Roman"/>
                <w:lang w:eastAsia="ru-RU"/>
              </w:rPr>
              <w:t>Разыгрывается ситуация</w:t>
            </w:r>
            <w:proofErr w:type="gramStart"/>
            <w:r w:rsidRPr="00A32227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A32227">
              <w:rPr>
                <w:rFonts w:ascii="Times New Roman" w:eastAsia="Times New Roman" w:hAnsi="Times New Roman"/>
                <w:lang w:eastAsia="ru-RU"/>
              </w:rPr>
              <w:t xml:space="preserve"> пришли звери, насекомые, птицы записываться в школу. Звери разговаривают на своем языке, </w:t>
            </w:r>
            <w:proofErr w:type="gramStart"/>
            <w:r w:rsidRPr="00A32227">
              <w:rPr>
                <w:rFonts w:ascii="Times New Roman" w:eastAsia="Times New Roman" w:hAnsi="Times New Roman"/>
                <w:lang w:eastAsia="ru-RU"/>
              </w:rPr>
              <w:t>птицы</w:t>
            </w:r>
            <w:proofErr w:type="gramEnd"/>
            <w:r w:rsidRPr="00A32227">
              <w:rPr>
                <w:rFonts w:ascii="Times New Roman" w:eastAsia="Times New Roman" w:hAnsi="Times New Roman"/>
                <w:lang w:eastAsia="ru-RU"/>
              </w:rPr>
              <w:t xml:space="preserve"> на своем.  Учиться в одном классе они не могут. Зверей, насекомых и птиц надо разделить на три класса.</w:t>
            </w:r>
            <w:r>
              <w:rPr>
                <w:rFonts w:ascii="Times New Roman" w:eastAsia="Times New Roman" w:hAnsi="Times New Roman"/>
                <w:lang w:eastAsia="ru-RU"/>
              </w:rPr>
              <w:t>- Молодцы!</w:t>
            </w:r>
          </w:p>
          <w:p w:rsidR="00DA7D3E" w:rsidRPr="00DF0D6C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в группах</w:t>
            </w:r>
            <w:r w:rsidRPr="00DF0D6C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502AF">
              <w:rPr>
                <w:rFonts w:ascii="Times New Roman" w:hAnsi="Times New Roman"/>
              </w:rPr>
              <w:t>Карточки разрезанного лото с изображением насекомых, зверей, птиц.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>«Моя математика»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 xml:space="preserve">М.В. </w:t>
            </w:r>
            <w:proofErr w:type="spellStart"/>
            <w:r w:rsidRPr="00DF0D6C">
              <w:rPr>
                <w:rFonts w:ascii="Times New Roman" w:hAnsi="Times New Roman"/>
              </w:rPr>
              <w:t>Корепанова</w:t>
            </w:r>
            <w:proofErr w:type="spellEnd"/>
            <w:r w:rsidRPr="00DF0D6C">
              <w:rPr>
                <w:rFonts w:ascii="Times New Roman" w:hAnsi="Times New Roman"/>
              </w:rPr>
              <w:t>, С.А. Козлова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 xml:space="preserve">Умение работать </w:t>
            </w:r>
            <w:r>
              <w:rPr>
                <w:rFonts w:ascii="Times New Roman" w:hAnsi="Times New Roman"/>
              </w:rPr>
              <w:t xml:space="preserve"> с лото. Знать названия животных, птиц, насекомых. Уметь делить их на группы по общему названию.</w:t>
            </w:r>
          </w:p>
        </w:tc>
      </w:tr>
    </w:tbl>
    <w:p w:rsidR="00DA7D3E" w:rsidRPr="00DF0D6C" w:rsidRDefault="00DA7D3E" w:rsidP="00DA7D3E">
      <w:pPr>
        <w:rPr>
          <w:rFonts w:ascii="Times New Roman" w:hAnsi="Times New Roman"/>
          <w:b/>
        </w:rPr>
      </w:pPr>
    </w:p>
    <w:p w:rsidR="00DA7D3E" w:rsidRDefault="00DA7D3E" w:rsidP="00DA7D3E">
      <w:pPr>
        <w:rPr>
          <w:rFonts w:ascii="Times New Roman" w:hAnsi="Times New Roman"/>
          <w:b/>
        </w:rPr>
      </w:pPr>
      <w:r w:rsidRPr="00DF0D6C">
        <w:rPr>
          <w:rFonts w:ascii="Times New Roman" w:hAnsi="Times New Roman"/>
          <w:b/>
        </w:rPr>
        <w:t xml:space="preserve">Основная часть (содержательный, </w:t>
      </w:r>
      <w:proofErr w:type="spellStart"/>
      <w:r w:rsidRPr="00DF0D6C">
        <w:rPr>
          <w:rFonts w:ascii="Times New Roman" w:hAnsi="Times New Roman"/>
          <w:b/>
        </w:rPr>
        <w:t>деятельностный</w:t>
      </w:r>
      <w:proofErr w:type="spellEnd"/>
      <w:r w:rsidRPr="00DF0D6C">
        <w:rPr>
          <w:rFonts w:ascii="Times New Roman" w:hAnsi="Times New Roman"/>
          <w:b/>
        </w:rPr>
        <w:t xml:space="preserve"> этап)</w:t>
      </w:r>
    </w:p>
    <w:p w:rsidR="00DA7D3E" w:rsidRPr="00DF0D6C" w:rsidRDefault="00DA7D3E" w:rsidP="00DA7D3E">
      <w:pPr>
        <w:rPr>
          <w:rFonts w:ascii="Times New Roman" w:hAnsi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DA7D3E" w:rsidRPr="00DF0D6C" w:rsidTr="00AF52C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задачи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Средства реализации ООП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DA7D3E" w:rsidRPr="00DF0D6C" w:rsidTr="00AF52C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Default="00DA7D3E" w:rsidP="00AF52C2">
            <w:pPr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Учиться объединять предметы в группы по общему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названию, выделять из данной группы предметов ее части, пересчитывать предметы, изображенные на рисунке, сравнивать числа.</w:t>
            </w:r>
          </w:p>
          <w:p w:rsidR="00DA7D3E" w:rsidRPr="00DF0D6C" w:rsidRDefault="00DA7D3E" w:rsidP="00AF52C2">
            <w:pPr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Развивать словесн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логическое мышление детей, сравнивая объекты по величине. Развивать геометрические представления, мышление, речь, память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внимание; умение работать с клеем.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Default="00DA7D3E" w:rsidP="00AF52C2">
            <w:pPr>
              <w:spacing w:before="0" w:after="0"/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A7D3E" w:rsidRDefault="00DA7D3E" w:rsidP="00AF52C2">
            <w:pPr>
              <w:spacing w:before="0" w:after="0"/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8869A9">
              <w:rPr>
                <w:rFonts w:ascii="Times New Roman" w:hAnsi="Times New Roman"/>
                <w:b/>
                <w:bCs/>
                <w:lang w:eastAsia="ru-RU"/>
              </w:rPr>
              <w:t>Тренировочные упражнения</w:t>
            </w:r>
          </w:p>
          <w:p w:rsidR="00DA7D3E" w:rsidRPr="008869A9" w:rsidRDefault="00DA7D3E" w:rsidP="00AF52C2">
            <w:pPr>
              <w:pStyle w:val="a3"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8869A9">
              <w:rPr>
                <w:rFonts w:ascii="Times New Roman" w:hAnsi="Times New Roman"/>
                <w:b/>
                <w:bCs/>
                <w:lang w:eastAsia="ru-RU"/>
              </w:rPr>
              <w:t>Задание</w:t>
            </w:r>
          </w:p>
          <w:p w:rsidR="00DA7D3E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869A9">
              <w:rPr>
                <w:rFonts w:ascii="Times New Roman" w:eastAsia="Times New Roman" w:hAnsi="Times New Roman"/>
                <w:lang w:eastAsia="ru-RU"/>
              </w:rPr>
              <w:t xml:space="preserve">- Рассмотрите рисунок, расскажите обо </w:t>
            </w:r>
            <w:r w:rsidRPr="008869A9">
              <w:rPr>
                <w:rFonts w:ascii="Times New Roman" w:eastAsia="Times New Roman" w:hAnsi="Times New Roman"/>
                <w:lang w:eastAsia="ru-RU"/>
              </w:rPr>
              <w:lastRenderedPageBreak/>
              <w:t>всем, что вы видите.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Как вы думаете, о чем мы сегодня будем рассказывать друг другу? (О птицах и их семье)</w:t>
            </w:r>
          </w:p>
          <w:p w:rsidR="00DA7D3E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Назовите, что нарисовано на картинке. Теперь назовите только птиц, только насекомых.</w:t>
            </w:r>
          </w:p>
          <w:p w:rsidR="00DA7D3E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На какие группы можно разделить птиц? Сколько здесь больших птиц?</w:t>
            </w:r>
          </w:p>
          <w:p w:rsidR="00DA7D3E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013D82">
              <w:rPr>
                <w:rFonts w:ascii="Times New Roman" w:eastAsia="Times New Roman" w:hAnsi="Times New Roman"/>
                <w:b/>
                <w:lang w:eastAsia="ru-RU"/>
              </w:rPr>
              <w:t>2. Задание</w:t>
            </w:r>
          </w:p>
          <w:p w:rsidR="00DA7D3E" w:rsidRPr="00013D82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13D82">
              <w:rPr>
                <w:rFonts w:ascii="Times New Roman" w:eastAsia="Times New Roman" w:hAnsi="Times New Roman"/>
                <w:lang w:eastAsia="ru-RU"/>
              </w:rPr>
              <w:t>Сравнение по величине объекты в двух группах: воробьи и зерна, а затем устанавливается соответствие между элементами этих групп.</w:t>
            </w:r>
          </w:p>
          <w:p w:rsidR="00DA7D3E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3 . Задание</w:t>
            </w:r>
          </w:p>
          <w:p w:rsidR="00DA7D3E" w:rsidRPr="00013D82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Дети рассматривают изображение скворечников, называют форму крыши и приклеивают к скворечнику нужную геометрическую фигуру.</w:t>
            </w:r>
          </w:p>
          <w:p w:rsidR="00DA7D3E" w:rsidRPr="00013D82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lastRenderedPageBreak/>
              <w:t>Познавательное развитие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 xml:space="preserve">Речевое </w:t>
            </w:r>
            <w:r w:rsidRPr="00DF0D6C">
              <w:rPr>
                <w:rFonts w:ascii="Times New Roman" w:hAnsi="Times New Roman"/>
              </w:rPr>
              <w:lastRenderedPageBreak/>
              <w:t>развитие.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Форма работы: в малых группах.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презентацией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пособием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фронтальная.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клеем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 в парах.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lastRenderedPageBreak/>
              <w:t>«Моя математика»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 xml:space="preserve">М.В. </w:t>
            </w:r>
            <w:proofErr w:type="spellStart"/>
            <w:r w:rsidRPr="00DF0D6C">
              <w:rPr>
                <w:rFonts w:ascii="Times New Roman" w:hAnsi="Times New Roman"/>
              </w:rPr>
              <w:t>Корепанова</w:t>
            </w:r>
            <w:proofErr w:type="spellEnd"/>
            <w:r w:rsidRPr="00DF0D6C">
              <w:rPr>
                <w:rFonts w:ascii="Times New Roman" w:hAnsi="Times New Roman"/>
              </w:rPr>
              <w:t>, С.А. Козлова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>Простой карандаш.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 с птицами (на каждого ребенка).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Клей, </w:t>
            </w:r>
            <w:proofErr w:type="spellStart"/>
            <w:r>
              <w:rPr>
                <w:rFonts w:ascii="Times New Roman" w:hAnsi="Times New Roman"/>
              </w:rPr>
              <w:t>цв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умага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Формировать умение работать с пособием. Научиться делить </w:t>
            </w:r>
            <w:r>
              <w:rPr>
                <w:rFonts w:ascii="Times New Roman" w:hAnsi="Times New Roman"/>
              </w:rPr>
              <w:lastRenderedPageBreak/>
              <w:t xml:space="preserve">предметы на группы по общему названию. Учиться выделять из данной группы предметов ее части. </w:t>
            </w:r>
          </w:p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счета предметов.</w:t>
            </w:r>
          </w:p>
        </w:tc>
      </w:tr>
    </w:tbl>
    <w:p w:rsidR="00DA7D3E" w:rsidRPr="00DF0D6C" w:rsidRDefault="00DA7D3E" w:rsidP="00DA7D3E">
      <w:pPr>
        <w:rPr>
          <w:rFonts w:ascii="Times New Roman" w:hAnsi="Times New Roman"/>
          <w:b/>
        </w:rPr>
      </w:pPr>
      <w:bookmarkStart w:id="0" w:name="_GoBack"/>
      <w:bookmarkEnd w:id="0"/>
    </w:p>
    <w:p w:rsidR="00DA7D3E" w:rsidRPr="00DF0D6C" w:rsidRDefault="00DA7D3E" w:rsidP="00DA7D3E">
      <w:pPr>
        <w:rPr>
          <w:rFonts w:ascii="Times New Roman" w:hAnsi="Times New Roman"/>
          <w:b/>
        </w:rPr>
      </w:pPr>
    </w:p>
    <w:p w:rsidR="00DA7D3E" w:rsidRDefault="00DA7D3E" w:rsidP="00DA7D3E">
      <w:pPr>
        <w:rPr>
          <w:rFonts w:ascii="Times New Roman" w:hAnsi="Times New Roman"/>
          <w:b/>
        </w:rPr>
      </w:pPr>
      <w:r w:rsidRPr="00DF0D6C">
        <w:rPr>
          <w:rFonts w:ascii="Times New Roman" w:hAnsi="Times New Roman"/>
          <w:b/>
        </w:rPr>
        <w:t xml:space="preserve">Заключительная  часть (рефлексивный этап) </w:t>
      </w:r>
    </w:p>
    <w:p w:rsidR="00DA7D3E" w:rsidRPr="00DF0D6C" w:rsidRDefault="00DA7D3E" w:rsidP="00DA7D3E">
      <w:pPr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1701"/>
        <w:gridCol w:w="2835"/>
      </w:tblGrid>
      <w:tr w:rsidR="00DA7D3E" w:rsidRPr="00DF0D6C" w:rsidTr="00AF52C2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задачи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F0D6C">
              <w:rPr>
                <w:rFonts w:ascii="Times New Roman" w:hAnsi="Times New Roman"/>
                <w:b/>
              </w:rPr>
              <w:t>Средства реализации ООП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DA7D3E" w:rsidRPr="00DF0D6C" w:rsidTr="00AF52C2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коммуникативные умения: помогать друг другу  при выполнении заданий, выражать свои действия в речи.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Default="00DA7D3E" w:rsidP="00AF52C2">
            <w:pPr>
              <w:spacing w:before="0" w:after="0"/>
              <w:jc w:val="left"/>
              <w:rPr>
                <w:rFonts w:ascii="Times New Roman" w:hAnsi="Times New Roman"/>
                <w:lang w:eastAsia="ru-RU"/>
              </w:rPr>
            </w:pPr>
            <w:r w:rsidRPr="00DF0D6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 Что узнали нового?</w:t>
            </w:r>
          </w:p>
          <w:p w:rsidR="00DA7D3E" w:rsidRDefault="00DA7D3E" w:rsidP="00AF52C2">
            <w:pPr>
              <w:spacing w:before="0" w:after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Что делали на занятии?</w:t>
            </w:r>
          </w:p>
          <w:p w:rsidR="00DA7D3E" w:rsidRPr="00DF0D6C" w:rsidRDefault="00DA7D3E" w:rsidP="00AF52C2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Что понравилось больше всего?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ф</w:t>
            </w:r>
            <w:r w:rsidRPr="00DF0D6C">
              <w:rPr>
                <w:rFonts w:ascii="Times New Roman" w:hAnsi="Times New Roman"/>
              </w:rPr>
              <w:t>ронтальная.</w:t>
            </w:r>
          </w:p>
          <w:p w:rsidR="00DA7D3E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выставкой воспитанников</w:t>
            </w:r>
          </w:p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DF0D6C" w:rsidRDefault="00DA7D3E" w:rsidP="00AF52C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F0D6C">
              <w:rPr>
                <w:rFonts w:ascii="Times New Roman" w:hAnsi="Times New Roman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DF0D6C" w:rsidRDefault="00DA7D3E" w:rsidP="00AF52C2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Семья — это среда, в которой </w:t>
            </w:r>
            <w:r w:rsidRPr="001578BD">
              <w:rPr>
                <w:rFonts w:ascii="Times New Roman" w:hAnsi="Times New Roman"/>
              </w:rPr>
              <w:t>непосредственно складываются условия его физического, психического, эмоционального, интеллектуального</w:t>
            </w:r>
            <w:r>
              <w:rPr>
                <w:rFonts w:ascii="Times New Roman" w:hAnsi="Times New Roman"/>
              </w:rPr>
              <w:t xml:space="preserve"> развития.</w:t>
            </w:r>
          </w:p>
        </w:tc>
      </w:tr>
    </w:tbl>
    <w:p w:rsidR="00DA7D3E" w:rsidRDefault="00DA7D3E">
      <w:r>
        <w:br w:type="page"/>
      </w:r>
    </w:p>
    <w:p w:rsid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Задания по математике и сенсорному развитию по теме «Семья» </w:t>
      </w:r>
    </w:p>
    <w:p w:rsid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средней группе</w:t>
      </w:r>
    </w:p>
    <w:p w:rsid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  <w:r w:rsidRPr="00DA7D3E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0F57CB9C" wp14:editId="362AC9B5">
            <wp:extent cx="6610350" cy="2217369"/>
            <wp:effectExtent l="0" t="0" r="0" b="0"/>
            <wp:docPr id="1" name="Рисунок 1" descr="http://1.bp.blogspot.com/-fGGbi4gxOsE/TpHM1kody6I/AAAAAAAAI6E/AgBlHwrh7ok/s1600/%25D0%259C%25D0%25B0%25D1%2582%25D0%25B5%25D0%25BC%25D0%25B0%25D1%2582%25D0%25B8%25D0%25BA%25D0%25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fGGbi4gxOsE/TpHM1kody6I/AAAAAAAAI6E/AgBlHwrh7ok/s1600/%25D0%259C%25D0%25B0%25D1%2582%25D0%25B5%25D0%25BC%25D0%25B0%25D1%2582%25D0%25B8%25D0%25BA%25D0%25B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1" r="138" b="5215"/>
                    <a:stretch/>
                  </pic:blipFill>
                  <pic:spPr bwMode="auto">
                    <a:xfrm>
                      <a:off x="0" y="0"/>
                      <a:ext cx="6607201" cy="221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  <w:r w:rsidRPr="00DA7D3E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2288FAC6" wp14:editId="7C09457C">
            <wp:extent cx="5800725" cy="2514600"/>
            <wp:effectExtent l="0" t="0" r="9525" b="0"/>
            <wp:docPr id="2" name="Рисунок 2" descr="http://4.bp.blogspot.com/-ZsGoEjf4G-I/TpHNCTnOWUI/AAAAAAAAI6U/ynLK3Tgg0Xk/s1600/%25D0%259C%25D0%25B0%25D1%2582%25D0%25B5%25D0%25BC%25D0%25B0%25D1%2582%25D0%25B8%25D0%25BA%25D0%25B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ZsGoEjf4G-I/TpHNCTnOWUI/AAAAAAAAI6U/ynLK3Tgg0Xk/s1600/%25D0%259C%25D0%25B0%25D1%2582%25D0%25B5%25D0%25BC%25D0%25B0%25D1%2582%25D0%25B8%25D0%25BA%25D0%25B0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06" r="2398" b="4762"/>
                    <a:stretch/>
                  </pic:blipFill>
                  <pic:spPr bwMode="auto">
                    <a:xfrm>
                      <a:off x="0" y="0"/>
                      <a:ext cx="5797961" cy="251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D3E" w:rsidRPr="00DA7D3E" w:rsidRDefault="00DA7D3E" w:rsidP="00DA7D3E">
      <w:pPr>
        <w:spacing w:before="0" w:after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  <w:r w:rsidRPr="00DA7D3E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6CEF0120" wp14:editId="280B1486">
            <wp:extent cx="5943600" cy="2524125"/>
            <wp:effectExtent l="0" t="0" r="0" b="9525"/>
            <wp:docPr id="3" name="Рисунок 3" descr="http://1.bp.blogspot.com/-yRIY-ipHAAo/TpHNDoqBT_I/AAAAAAAAI6Y/p50aVlth_8g/s1600/%25D0%259C%25D0%25B0%25D1%2582%25D0%25B5%25D0%25BC%25D0%25B0%25D1%2582%25D0%25B8%25D0%25BA%25D0%25B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yRIY-ipHAAo/TpHNDoqBT_I/AAAAAAAAI6Y/p50aVlth_8g/s1600/%25D0%259C%25D0%25B0%25D1%2582%25D0%25B5%25D0%25BC%25D0%25B0%25D1%2582%25D0%25B8%25D0%25BA%25D0%25B0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79" r="-6" b="4876"/>
                    <a:stretch/>
                  </pic:blipFill>
                  <pic:spPr bwMode="auto">
                    <a:xfrm>
                      <a:off x="0" y="0"/>
                      <a:ext cx="5940767" cy="252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  <w:r w:rsidRPr="00DA7D3E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29B1EE57" wp14:editId="2A113CF9">
            <wp:extent cx="5943600" cy="2600325"/>
            <wp:effectExtent l="0" t="0" r="0" b="9525"/>
            <wp:docPr id="7" name="Рисунок 7" descr="http://1.bp.blogspot.com/-REXdzwbkOvk/TpHNJaXYicI/AAAAAAAAI6g/Z14lxG6Q1N8/s1600/%25D0%259C%25D0%25B0%25D1%2582%25D0%25B5%25D0%25BC%25D0%25B0%25D1%2582%25D0%25B8%25D0%25BA%25D0%25B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REXdzwbkOvk/TpHNJaXYicI/AAAAAAAAI6g/Z14lxG6Q1N8/s1600/%25D0%259C%25D0%25B0%25D1%2582%25D0%25B5%25D0%25BC%25D0%25B0%25D1%2582%25D0%25B8%25D0%25BA%25D0%25B0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53" r="-6" b="4195"/>
                    <a:stretch/>
                  </pic:blipFill>
                  <pic:spPr bwMode="auto">
                    <a:xfrm>
                      <a:off x="0" y="0"/>
                      <a:ext cx="5940767" cy="259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7D3E">
        <w:rPr>
          <w:rFonts w:ascii="Times New Roman" w:eastAsiaTheme="minorHAnsi" w:hAnsi="Times New Roman"/>
          <w:sz w:val="28"/>
          <w:szCs w:val="28"/>
        </w:rPr>
        <w:br w:type="page"/>
      </w:r>
      <w:r w:rsidRPr="00DA7D3E"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9628B6" wp14:editId="04A4C748">
            <wp:extent cx="5791200" cy="2524125"/>
            <wp:effectExtent l="0" t="0" r="0" b="9525"/>
            <wp:docPr id="4" name="Рисунок 4" descr="http://4.bp.blogspot.com/-SIas4GQSmno/TpHM8KBRAtI/AAAAAAAAI6M/hv9SAjhj9Xg/s1600/%25D0%259C%25D0%25B0%25D1%2582%25D0%25B5%25D0%25BC%25D0%25B0%25D1%2582%25D0%25B8%25D0%25BA%25D0%25B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SIas4GQSmno/TpHM8KBRAtI/AAAAAAAAI6M/hv9SAjhj9Xg/s1600/%25D0%259C%25D0%25B0%25D1%2582%25D0%25B5%25D0%25BC%25D0%25B0%25D1%2582%25D0%25B8%25D0%25BA%25D0%25B0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20" r="2559" b="4534"/>
                    <a:stretch/>
                  </pic:blipFill>
                  <pic:spPr bwMode="auto">
                    <a:xfrm>
                      <a:off x="0" y="0"/>
                      <a:ext cx="5788440" cy="252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  <w:r w:rsidRPr="00DA7D3E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407DBDB1" wp14:editId="32E31368">
            <wp:extent cx="5867400" cy="2447925"/>
            <wp:effectExtent l="0" t="0" r="0" b="9525"/>
            <wp:docPr id="5" name="Рисунок 5" descr="http://2.bp.blogspot.com/-GXNTL2Eu2rA/TpHNFNmf0kI/AAAAAAAAI6c/3zSsw5Dk_QU/s1600/%25D0%259C%25D0%25B0%25D1%2582%25D0%25B5%25D0%25BC%25D0%25B0%25D1%2582%25D0%25B8%25D0%25BA%25D0%25B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GXNTL2Eu2rA/TpHNFNmf0kI/AAAAAAAAI6c/3zSsw5Dk_QU/s1600/%25D0%259C%25D0%25B0%25D1%2582%25D0%25B5%25D0%25BC%25D0%25B0%25D1%2582%25D0%25B8%25D0%25BA%25D0%25B0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46" r="1276" b="5215"/>
                    <a:stretch/>
                  </pic:blipFill>
                  <pic:spPr bwMode="auto">
                    <a:xfrm>
                      <a:off x="0" y="0"/>
                      <a:ext cx="5864604" cy="244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DA7D3E" w:rsidRPr="00DA7D3E" w:rsidRDefault="00DA7D3E" w:rsidP="00DA7D3E">
      <w:pPr>
        <w:spacing w:before="0" w:after="0" w:line="276" w:lineRule="auto"/>
        <w:ind w:left="-1134"/>
        <w:jc w:val="center"/>
        <w:rPr>
          <w:rFonts w:ascii="Times New Roman" w:eastAsiaTheme="minorHAnsi" w:hAnsi="Times New Roman"/>
          <w:sz w:val="28"/>
          <w:szCs w:val="28"/>
        </w:rPr>
      </w:pPr>
    </w:p>
    <w:p w:rsidR="007F353E" w:rsidRDefault="00DA7D3E"/>
    <w:sectPr w:rsidR="007F353E" w:rsidSect="00DA7D3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6110"/>
    <w:multiLevelType w:val="hybridMultilevel"/>
    <w:tmpl w:val="731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3E"/>
    <w:rsid w:val="00B60FF7"/>
    <w:rsid w:val="00DA7D3E"/>
    <w:rsid w:val="00F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3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D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3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D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</cp:revision>
  <dcterms:created xsi:type="dcterms:W3CDTF">2014-12-05T16:53:00Z</dcterms:created>
  <dcterms:modified xsi:type="dcterms:W3CDTF">2014-12-05T17:00:00Z</dcterms:modified>
</cp:coreProperties>
</file>