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E4" w:rsidRPr="0001325F" w:rsidRDefault="0001325F">
      <w:pPr>
        <w:rPr>
          <w:b/>
          <w:sz w:val="28"/>
          <w:szCs w:val="28"/>
        </w:rPr>
      </w:pPr>
      <w:r w:rsidRPr="0001325F">
        <w:rPr>
          <w:b/>
          <w:sz w:val="28"/>
          <w:szCs w:val="28"/>
        </w:rPr>
        <w:t>Цель:</w:t>
      </w:r>
    </w:p>
    <w:p w:rsidR="0001325F" w:rsidRPr="0001325F" w:rsidRDefault="0001325F" w:rsidP="0001325F">
      <w:pPr>
        <w:spacing w:after="0"/>
        <w:rPr>
          <w:sz w:val="28"/>
          <w:szCs w:val="28"/>
        </w:rPr>
      </w:pPr>
      <w:r w:rsidRPr="0001325F">
        <w:rPr>
          <w:sz w:val="28"/>
          <w:szCs w:val="28"/>
        </w:rPr>
        <w:t>- создать условия для получения детьми удовольствия от процесса фантазийного общения и игры</w:t>
      </w:r>
    </w:p>
    <w:p w:rsidR="0001325F" w:rsidRPr="0001325F" w:rsidRDefault="0001325F" w:rsidP="0001325F">
      <w:pPr>
        <w:spacing w:after="0"/>
        <w:rPr>
          <w:sz w:val="28"/>
          <w:szCs w:val="28"/>
        </w:rPr>
      </w:pPr>
      <w:r w:rsidRPr="0001325F">
        <w:rPr>
          <w:sz w:val="28"/>
          <w:szCs w:val="28"/>
        </w:rPr>
        <w:t>- развивать способности детей к объединению различных ощущений:</w:t>
      </w:r>
    </w:p>
    <w:p w:rsidR="0001325F" w:rsidRPr="0001325F" w:rsidRDefault="0001325F" w:rsidP="0001325F">
      <w:pPr>
        <w:spacing w:after="0"/>
        <w:rPr>
          <w:sz w:val="28"/>
          <w:szCs w:val="28"/>
        </w:rPr>
      </w:pPr>
      <w:proofErr w:type="gramStart"/>
      <w:r w:rsidRPr="0001325F">
        <w:rPr>
          <w:sz w:val="28"/>
          <w:szCs w:val="28"/>
        </w:rPr>
        <w:t>зрительных</w:t>
      </w:r>
      <w:proofErr w:type="gramEnd"/>
      <w:r w:rsidRPr="0001325F">
        <w:rPr>
          <w:sz w:val="28"/>
          <w:szCs w:val="28"/>
        </w:rPr>
        <w:t xml:space="preserve">, слуховых, тактильных, двигательных в процессе  </w:t>
      </w:r>
      <w:proofErr w:type="spellStart"/>
      <w:r w:rsidRPr="0001325F">
        <w:rPr>
          <w:sz w:val="28"/>
          <w:szCs w:val="28"/>
        </w:rPr>
        <w:t>музицирования</w:t>
      </w:r>
      <w:proofErr w:type="spellEnd"/>
    </w:p>
    <w:p w:rsidR="0001325F" w:rsidRPr="0001325F" w:rsidRDefault="0001325F" w:rsidP="0001325F">
      <w:pPr>
        <w:spacing w:after="0"/>
        <w:rPr>
          <w:sz w:val="28"/>
          <w:szCs w:val="28"/>
        </w:rPr>
      </w:pPr>
      <w:r w:rsidRPr="0001325F">
        <w:rPr>
          <w:sz w:val="28"/>
          <w:szCs w:val="28"/>
        </w:rPr>
        <w:t>- знакомство с шумовыми инструментами и способами игры на них</w:t>
      </w:r>
    </w:p>
    <w:p w:rsidR="0001325F" w:rsidRPr="0001325F" w:rsidRDefault="0001325F" w:rsidP="0001325F">
      <w:pPr>
        <w:spacing w:after="0"/>
        <w:rPr>
          <w:sz w:val="28"/>
          <w:szCs w:val="28"/>
        </w:rPr>
      </w:pPr>
      <w:r w:rsidRPr="0001325F">
        <w:rPr>
          <w:sz w:val="28"/>
          <w:szCs w:val="28"/>
        </w:rPr>
        <w:t>- создание условий для самостоятельной музыкальной импровизации детей</w:t>
      </w:r>
    </w:p>
    <w:p w:rsidR="0001325F" w:rsidRDefault="0001325F" w:rsidP="0001325F">
      <w:pPr>
        <w:spacing w:after="0"/>
        <w:rPr>
          <w:sz w:val="28"/>
          <w:szCs w:val="28"/>
        </w:rPr>
      </w:pPr>
      <w:r w:rsidRPr="0001325F">
        <w:rPr>
          <w:sz w:val="28"/>
          <w:szCs w:val="28"/>
        </w:rPr>
        <w:t>- игровое обучение совместному исполнительству</w:t>
      </w:r>
    </w:p>
    <w:p w:rsidR="0001325F" w:rsidRDefault="0001325F" w:rsidP="0001325F">
      <w:pPr>
        <w:spacing w:after="0"/>
        <w:rPr>
          <w:sz w:val="28"/>
          <w:szCs w:val="28"/>
        </w:rPr>
      </w:pPr>
    </w:p>
    <w:p w:rsidR="0001325F" w:rsidRPr="00233923" w:rsidRDefault="0001325F" w:rsidP="0001325F">
      <w:pPr>
        <w:spacing w:after="0"/>
        <w:rPr>
          <w:b/>
          <w:sz w:val="28"/>
          <w:szCs w:val="28"/>
        </w:rPr>
      </w:pPr>
      <w:r w:rsidRPr="00233923">
        <w:rPr>
          <w:b/>
          <w:sz w:val="28"/>
          <w:szCs w:val="28"/>
        </w:rPr>
        <w:t>Задачи:</w:t>
      </w:r>
    </w:p>
    <w:p w:rsidR="0001325F" w:rsidRDefault="0001325F" w:rsidP="0001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создание условий комфорта и доверия, в которых каждый ребёнок может почувствовать себя музыкантом</w:t>
      </w:r>
    </w:p>
    <w:p w:rsidR="0001325F" w:rsidRDefault="0001325F" w:rsidP="0001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способность слушать и наблюдать</w:t>
      </w:r>
    </w:p>
    <w:p w:rsidR="0001325F" w:rsidRDefault="0001325F" w:rsidP="0001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дать возможность каждому ребёнку свободно импровизировать на шумовых инструментах.</w:t>
      </w:r>
    </w:p>
    <w:p w:rsidR="0001325F" w:rsidRDefault="0001325F" w:rsidP="0001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увлечь, воодушевит детей музыкальными инструментами. Создать атмосферу творческого исследования звуковых возможностей каждого из инструментов</w:t>
      </w:r>
      <w:r w:rsidR="00233923">
        <w:rPr>
          <w:sz w:val="28"/>
          <w:szCs w:val="28"/>
        </w:rPr>
        <w:t xml:space="preserve"> и исполнительских приёмов на  них.</w:t>
      </w:r>
    </w:p>
    <w:p w:rsidR="00233923" w:rsidRDefault="00233923" w:rsidP="0001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учить детей</w:t>
      </w:r>
      <w:bookmarkStart w:id="0" w:name="_GoBack"/>
      <w:bookmarkEnd w:id="0"/>
      <w:r>
        <w:rPr>
          <w:sz w:val="28"/>
          <w:szCs w:val="28"/>
        </w:rPr>
        <w:t xml:space="preserve"> понимать дирижёрские жесты, развивать способность детей к организованной работе в ансамбле под управлением дирижёра</w:t>
      </w:r>
    </w:p>
    <w:p w:rsidR="00233923" w:rsidRDefault="00233923" w:rsidP="0001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 и слуховую фантазию</w:t>
      </w:r>
    </w:p>
    <w:p w:rsidR="00233923" w:rsidRDefault="00233923" w:rsidP="0001325F">
      <w:pPr>
        <w:spacing w:after="0"/>
        <w:rPr>
          <w:sz w:val="28"/>
          <w:szCs w:val="28"/>
        </w:rPr>
      </w:pPr>
    </w:p>
    <w:p w:rsidR="00233923" w:rsidRPr="00233923" w:rsidRDefault="00233923" w:rsidP="0001325F">
      <w:pPr>
        <w:spacing w:after="0"/>
        <w:rPr>
          <w:b/>
          <w:sz w:val="28"/>
          <w:szCs w:val="28"/>
        </w:rPr>
      </w:pPr>
      <w:r w:rsidRPr="00233923">
        <w:rPr>
          <w:b/>
          <w:sz w:val="28"/>
          <w:szCs w:val="28"/>
        </w:rPr>
        <w:t>Атрибуты:</w:t>
      </w:r>
    </w:p>
    <w:p w:rsidR="00233923" w:rsidRDefault="00233923" w:rsidP="000132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 музыкальные инструменты (губные гармошки, трещотка, диатонические колокольчики, детский баян, балалайка, бубен, ложки, свирель)</w:t>
      </w:r>
      <w:proofErr w:type="gramEnd"/>
    </w:p>
    <w:p w:rsidR="00233923" w:rsidRDefault="00233923" w:rsidP="0001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корзина</w:t>
      </w:r>
    </w:p>
    <w:p w:rsidR="00233923" w:rsidRDefault="00233923" w:rsidP="0001325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шапки – маски петушков</w:t>
      </w:r>
    </w:p>
    <w:p w:rsidR="00233923" w:rsidRDefault="00233923" w:rsidP="0001325F">
      <w:pPr>
        <w:spacing w:after="0"/>
        <w:rPr>
          <w:sz w:val="28"/>
          <w:szCs w:val="28"/>
        </w:rPr>
      </w:pPr>
    </w:p>
    <w:p w:rsidR="00233923" w:rsidRPr="0001325F" w:rsidRDefault="00233923" w:rsidP="0001325F">
      <w:pPr>
        <w:spacing w:after="0"/>
        <w:rPr>
          <w:sz w:val="28"/>
          <w:szCs w:val="28"/>
        </w:rPr>
      </w:pPr>
    </w:p>
    <w:p w:rsidR="0001325F" w:rsidRDefault="0001325F"/>
    <w:sectPr w:rsidR="0001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5F"/>
    <w:rsid w:val="0001325F"/>
    <w:rsid w:val="000C556F"/>
    <w:rsid w:val="00233923"/>
    <w:rsid w:val="00A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Трайтек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2013-07-06T19:40:00Z</dcterms:created>
  <dcterms:modified xsi:type="dcterms:W3CDTF">2013-07-06T19:56:00Z</dcterms:modified>
</cp:coreProperties>
</file>