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CD" w:rsidRDefault="00D77E3B" w:rsidP="00D77E3B">
      <w:pPr>
        <w:ind w:left="-1134"/>
      </w:pPr>
      <w:r>
        <w:rPr>
          <w:sz w:val="32"/>
          <w:szCs w:val="32"/>
        </w:rPr>
        <w:t>Конспект занятия по математике в средней группе детского сада «Квадрат»</w:t>
      </w:r>
      <w:r>
        <w:t>.</w:t>
      </w:r>
    </w:p>
    <w:p w:rsidR="003F6B04" w:rsidRDefault="00D77E3B" w:rsidP="00D77E3B">
      <w:pPr>
        <w:ind w:left="-1134"/>
      </w:pPr>
      <w:r>
        <w:t>Цель</w:t>
      </w:r>
      <w:proofErr w:type="gramStart"/>
      <w:r>
        <w:t xml:space="preserve"> :</w:t>
      </w:r>
      <w:proofErr w:type="gramEnd"/>
      <w:r w:rsidR="003F6B04">
        <w:t xml:space="preserve"> </w:t>
      </w:r>
      <w:r>
        <w:t xml:space="preserve"> Учить составлять</w:t>
      </w:r>
      <w:r w:rsidR="003F6B04">
        <w:t xml:space="preserve"> квадрат из счетных палочек; называть предметы  квадратной формы; считать по порядку. Закрепить представление о том, что количество предметов не зависит от их расположения; последовательность частей суток.</w:t>
      </w:r>
      <w:r w:rsidR="00CF525A">
        <w:t xml:space="preserve">                                                                                                                                               Задачи:                                                                                                                                                                                   1.Закрепление представлений о квадрате.                                                                                                                                                   2. Развивать внимание и логическое мышление.                                                                                                                             </w:t>
      </w:r>
      <w:bookmarkStart w:id="0" w:name="_GoBack"/>
      <w:bookmarkEnd w:id="0"/>
      <w:r w:rsidR="00CF525A">
        <w:t xml:space="preserve"> 3. Воспитывать интерес к математике.</w:t>
      </w:r>
    </w:p>
    <w:p w:rsidR="006771D2" w:rsidRDefault="006771D2" w:rsidP="006771D2">
      <w:pPr>
        <w:ind w:left="-1134"/>
      </w:pPr>
      <w:r>
        <w:t xml:space="preserve">Материалы:                                                                                                                                                                                             </w:t>
      </w:r>
      <w:r w:rsidR="003F6B04">
        <w:t>Для воспитателя: игрушечные овощи (огурец, помидор, лук)</w:t>
      </w:r>
      <w:r>
        <w:t xml:space="preserve">, мяч, изображение квадрата.                                   </w:t>
      </w:r>
      <w:r w:rsidR="003F6B04">
        <w:t>Для детей: по пять счетных палочек.</w:t>
      </w:r>
    </w:p>
    <w:p w:rsidR="00D77E3B" w:rsidRDefault="006771D2" w:rsidP="00D77E3B">
      <w:pPr>
        <w:ind w:left="-1134"/>
      </w:pPr>
      <w:r>
        <w:t xml:space="preserve">                                                                                    Ход занятия.</w:t>
      </w:r>
      <w:r w:rsidR="00D77E3B">
        <w:t xml:space="preserve"> </w:t>
      </w:r>
    </w:p>
    <w:p w:rsidR="00EC43D8" w:rsidRDefault="007477F5" w:rsidP="00EC43D8">
      <w:pPr>
        <w:ind w:left="-1134"/>
      </w:pPr>
      <w:r>
        <w:t xml:space="preserve">На столе в ряд лежат овощи (огурец, помидор, лук). Воспитатель просит назвать то, что лежит на столе и вместе с детьми </w:t>
      </w:r>
      <w:proofErr w:type="gramStart"/>
      <w:r>
        <w:t>считают</w:t>
      </w:r>
      <w:proofErr w:type="gramEnd"/>
      <w:r>
        <w:t xml:space="preserve">  сколько всего овощей. Назовите который по счету огурец? Помидор? Лук?                                                 Воспитатель предлагает детям закрыть глаза и в это время меняет местами овощи.</w:t>
      </w:r>
      <w:r w:rsidR="00EC43D8">
        <w:t xml:space="preserve"> Ребята, откройте глаза, скажите  который по счету лук? Помидор? Огурец?                                                                                                               Дети садятся за столы. Воспитатель показывает детям квадрат. Как называется эта фигура? У квадрата все стороны равные или одинаковые. Воспитатель </w:t>
      </w:r>
      <w:proofErr w:type="gramStart"/>
      <w:r w:rsidR="00EC43D8">
        <w:t>показывает</w:t>
      </w:r>
      <w:proofErr w:type="gramEnd"/>
      <w:r w:rsidR="00EC43D8">
        <w:t xml:space="preserve"> как это проверить. Нужно сложить квадрат пополам и по диагонали, чтобы совпали верхняя и нижняя, левая и правая (боковые) стороны. Когда стороны равны, то данная фигура – квадрат. А теперь сами попробуйте сложить квадрат из</w:t>
      </w:r>
      <w:r w:rsidR="00631871">
        <w:t xml:space="preserve"> палочек.</w:t>
      </w:r>
    </w:p>
    <w:p w:rsidR="00631871" w:rsidRDefault="00631871" w:rsidP="00631871">
      <w:pPr>
        <w:ind w:left="-1134"/>
      </w:pPr>
      <w:r>
        <w:t xml:space="preserve">Игра «Что </w:t>
      </w:r>
      <w:proofErr w:type="gramStart"/>
      <w:r>
        <w:t>за чем</w:t>
      </w:r>
      <w:proofErr w:type="gramEnd"/>
      <w:r>
        <w:t>».                                                                                                                                                                                 Дети образуют круг. Воспитатель в центре круга. Он бросает кому-нибудь из ребят мяч и задает вопрос</w:t>
      </w:r>
      <w:proofErr w:type="gramStart"/>
      <w:r>
        <w:t xml:space="preserve"> :</w:t>
      </w:r>
      <w:proofErr w:type="gramEnd"/>
      <w:r>
        <w:t xml:space="preserve"> «Утро. А за ним?». Поймавший отвечает: «День» и  бросает мяч обратно (воспитателю). </w:t>
      </w:r>
      <w:proofErr w:type="gramStart"/>
      <w:r>
        <w:t>( Что делают дети утром?</w:t>
      </w:r>
      <w:proofErr w:type="gramEnd"/>
      <w:r>
        <w:t xml:space="preserve"> Ночью? Днем в детском саду?</w:t>
      </w:r>
      <w:r w:rsidR="00462A4E">
        <w:t xml:space="preserve"> </w:t>
      </w:r>
      <w:proofErr w:type="gramStart"/>
      <w:r w:rsidR="00462A4E">
        <w:t>Когда вы приходите в детский сад?).</w:t>
      </w:r>
      <w:proofErr w:type="gramEnd"/>
    </w:p>
    <w:p w:rsidR="00462A4E" w:rsidRDefault="00462A4E" w:rsidP="00631871">
      <w:pPr>
        <w:ind w:left="-1134"/>
      </w:pPr>
      <w:r>
        <w:t xml:space="preserve">Игра «Что бывает такой формы?» </w:t>
      </w:r>
      <w:r w:rsidR="0063096E">
        <w:t xml:space="preserve">                                                                                                                                              </w:t>
      </w:r>
      <w:r>
        <w:t>Взрослый показывает квадрат</w:t>
      </w:r>
      <w:proofErr w:type="gramStart"/>
      <w:r>
        <w:t xml:space="preserve"> ,</w:t>
      </w:r>
      <w:proofErr w:type="gramEnd"/>
      <w:r>
        <w:t xml:space="preserve"> а дети называют предметы такой же формы.</w:t>
      </w:r>
    </w:p>
    <w:p w:rsidR="006771D2" w:rsidRPr="00D77E3B" w:rsidRDefault="006771D2" w:rsidP="00D77E3B">
      <w:pPr>
        <w:ind w:left="-1134"/>
      </w:pPr>
    </w:p>
    <w:sectPr w:rsidR="006771D2" w:rsidRPr="00D77E3B" w:rsidSect="00D77E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3B"/>
    <w:rsid w:val="003F6B04"/>
    <w:rsid w:val="00462A4E"/>
    <w:rsid w:val="0063096E"/>
    <w:rsid w:val="00631871"/>
    <w:rsid w:val="006771D2"/>
    <w:rsid w:val="007477F5"/>
    <w:rsid w:val="00CF525A"/>
    <w:rsid w:val="00D77E3B"/>
    <w:rsid w:val="00EC43D8"/>
    <w:rsid w:val="00F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2014-12-08T18:22:00Z</dcterms:created>
  <dcterms:modified xsi:type="dcterms:W3CDTF">2014-12-08T20:48:00Z</dcterms:modified>
</cp:coreProperties>
</file>