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80" w:rsidRPr="00FE2EBE" w:rsidRDefault="004A1F80" w:rsidP="004A1F80">
      <w:pPr>
        <w:spacing w:line="240" w:lineRule="auto"/>
        <w:jc w:val="center"/>
        <w:rPr>
          <w:rFonts w:ascii="Times New Roman" w:eastAsia="Times New Roman" w:hAnsi="Times New Roman" w:cs="Times New Roman"/>
          <w:b/>
          <w:bCs/>
          <w:i/>
          <w:color w:val="00B0F0"/>
          <w:sz w:val="28"/>
          <w:szCs w:val="28"/>
        </w:rPr>
      </w:pPr>
      <w:r w:rsidRPr="00FE2EBE">
        <w:rPr>
          <w:rFonts w:ascii="Times New Roman" w:eastAsia="Times New Roman" w:hAnsi="Times New Roman" w:cs="Times New Roman"/>
          <w:b/>
          <w:bCs/>
          <w:color w:val="00B0F0"/>
          <w:sz w:val="28"/>
          <w:szCs w:val="28"/>
        </w:rPr>
        <w:t xml:space="preserve">Я Вам рекомендую </w:t>
      </w:r>
      <w:r w:rsidRPr="00FE2EBE">
        <w:rPr>
          <w:rFonts w:ascii="Times New Roman" w:eastAsia="Times New Roman" w:hAnsi="Times New Roman" w:cs="Times New Roman"/>
          <w:b/>
          <w:bCs/>
          <w:i/>
          <w:color w:val="00B0F0"/>
          <w:sz w:val="28"/>
          <w:szCs w:val="28"/>
        </w:rPr>
        <w:t>Зимние забавы!</w:t>
      </w:r>
    </w:p>
    <w:p w:rsidR="004A1F80" w:rsidRPr="00FE2EBE" w:rsidRDefault="004A1F80" w:rsidP="004A1F80">
      <w:pPr>
        <w:spacing w:after="0" w:line="240" w:lineRule="auto"/>
        <w:rPr>
          <w:rFonts w:ascii="Times New Roman" w:eastAsia="Times New Roman" w:hAnsi="Times New Roman" w:cs="Times New Roman"/>
          <w:noProof/>
          <w:color w:val="000000"/>
          <w:sz w:val="28"/>
          <w:szCs w:val="28"/>
        </w:rPr>
      </w:pPr>
    </w:p>
    <w:p w:rsidR="004A1F80" w:rsidRPr="00FE2EBE" w:rsidRDefault="004A1F80" w:rsidP="004A1F80">
      <w:pPr>
        <w:spacing w:after="0"/>
        <w:ind w:left="-567"/>
        <w:jc w:val="both"/>
        <w:rPr>
          <w:rFonts w:ascii="Times New Roman" w:eastAsia="Times New Roman" w:hAnsi="Times New Roman" w:cs="Times New Roman"/>
          <w:b/>
          <w:i/>
          <w:color w:val="00B0F0"/>
          <w:sz w:val="28"/>
          <w:szCs w:val="28"/>
        </w:rPr>
      </w:pPr>
      <w:r w:rsidRPr="00FE2EBE">
        <w:rPr>
          <w:rFonts w:ascii="Times New Roman" w:eastAsia="Times New Roman" w:hAnsi="Times New Roman" w:cs="Times New Roman"/>
          <w:b/>
          <w:i/>
          <w:color w:val="00B0F0"/>
          <w:sz w:val="28"/>
          <w:szCs w:val="28"/>
        </w:rPr>
        <w:t xml:space="preserve">Веселое время года – зима! </w:t>
      </w:r>
      <w:r>
        <w:rPr>
          <w:rFonts w:ascii="Times New Roman" w:eastAsia="Times New Roman" w:hAnsi="Times New Roman" w:cs="Times New Roman"/>
          <w:b/>
          <w:i/>
          <w:color w:val="00B0F0"/>
          <w:sz w:val="28"/>
          <w:szCs w:val="28"/>
        </w:rPr>
        <w:t>А на Дальнем Востоке – продолжительная!</w:t>
      </w:r>
    </w:p>
    <w:p w:rsidR="004A1F80" w:rsidRDefault="004A1F80" w:rsidP="004A1F80">
      <w:pPr>
        <w:spacing w:after="0"/>
        <w:ind w:left="-567"/>
        <w:rPr>
          <w:rFonts w:ascii="Times New Roman" w:eastAsia="Times New Roman" w:hAnsi="Times New Roman" w:cs="Times New Roman"/>
          <w:b/>
          <w:i/>
          <w:color w:val="00B0F0"/>
          <w:sz w:val="28"/>
          <w:szCs w:val="28"/>
        </w:rPr>
      </w:pPr>
      <w:r w:rsidRPr="00FE2EBE">
        <w:rPr>
          <w:rFonts w:ascii="Times New Roman" w:eastAsia="Times New Roman" w:hAnsi="Times New Roman" w:cs="Times New Roman"/>
          <w:b/>
          <w:i/>
          <w:color w:val="00B0F0"/>
          <w:sz w:val="28"/>
          <w:szCs w:val="28"/>
        </w:rPr>
        <w:t>Столько развлечений могут предложить заснеженные площадки и ледяные горки. Обычно на детской площадке собираются целые компании, и вот, чтобы малышня не скучала, можно</w:t>
      </w:r>
      <w:r>
        <w:rPr>
          <w:rFonts w:ascii="Times New Roman" w:eastAsia="Times New Roman" w:hAnsi="Times New Roman" w:cs="Times New Roman"/>
          <w:b/>
          <w:i/>
          <w:color w:val="00B0F0"/>
          <w:sz w:val="28"/>
          <w:szCs w:val="28"/>
        </w:rPr>
        <w:t xml:space="preserve"> предложить им следующие игры.</w:t>
      </w:r>
    </w:p>
    <w:p w:rsidR="004A1F80" w:rsidRDefault="004A1F80" w:rsidP="004A1F80">
      <w:pPr>
        <w:spacing w:after="0"/>
        <w:ind w:left="-567"/>
        <w:rPr>
          <w:rFonts w:ascii="Times New Roman" w:eastAsia="Times New Roman" w:hAnsi="Times New Roman" w:cs="Times New Roman"/>
          <w:b/>
          <w:i/>
          <w:color w:val="00B0F0"/>
          <w:sz w:val="28"/>
          <w:szCs w:val="28"/>
        </w:rPr>
      </w:pPr>
    </w:p>
    <w:p w:rsidR="004A1F80" w:rsidRPr="00FE2EBE" w:rsidRDefault="004A1F80" w:rsidP="004A1F80">
      <w:pPr>
        <w:spacing w:after="0"/>
        <w:ind w:left="-567"/>
        <w:rPr>
          <w:rFonts w:ascii="Times New Roman" w:eastAsia="Times New Roman" w:hAnsi="Times New Roman" w:cs="Times New Roman"/>
          <w:color w:val="000000"/>
          <w:sz w:val="28"/>
          <w:szCs w:val="28"/>
        </w:rPr>
      </w:pPr>
      <w:r w:rsidRPr="00FE2EBE">
        <w:rPr>
          <w:rFonts w:ascii="Times New Roman" w:eastAsia="Times New Roman" w:hAnsi="Times New Roman" w:cs="Times New Roman"/>
          <w:color w:val="000000"/>
          <w:sz w:val="28"/>
          <w:szCs w:val="28"/>
        </w:rPr>
        <w:br/>
      </w:r>
      <w:r w:rsidRPr="00FE2EBE">
        <w:rPr>
          <w:rFonts w:ascii="Times New Roman" w:eastAsia="Times New Roman" w:hAnsi="Times New Roman" w:cs="Times New Roman"/>
          <w:b/>
          <w:color w:val="0070C0"/>
          <w:sz w:val="28"/>
          <w:szCs w:val="28"/>
        </w:rPr>
        <w:t xml:space="preserve">«Быстрее </w:t>
      </w:r>
      <w:proofErr w:type="gramStart"/>
      <w:r w:rsidRPr="00FE2EBE">
        <w:rPr>
          <w:rFonts w:ascii="Times New Roman" w:eastAsia="Times New Roman" w:hAnsi="Times New Roman" w:cs="Times New Roman"/>
          <w:b/>
          <w:color w:val="0070C0"/>
          <w:sz w:val="28"/>
          <w:szCs w:val="28"/>
        </w:rPr>
        <w:t>мороза»</w:t>
      </w:r>
      <w:r w:rsidRPr="00FE2EBE">
        <w:rPr>
          <w:rFonts w:ascii="Times New Roman" w:eastAsia="Times New Roman" w:hAnsi="Times New Roman" w:cs="Times New Roman"/>
          <w:color w:val="000000"/>
          <w:sz w:val="28"/>
          <w:szCs w:val="28"/>
        </w:rPr>
        <w:br/>
        <w:t>Детей</w:t>
      </w:r>
      <w:proofErr w:type="gramEnd"/>
      <w:r w:rsidRPr="00FE2EBE">
        <w:rPr>
          <w:rFonts w:ascii="Times New Roman" w:eastAsia="Times New Roman" w:hAnsi="Times New Roman" w:cs="Times New Roman"/>
          <w:color w:val="000000"/>
          <w:sz w:val="28"/>
          <w:szCs w:val="28"/>
        </w:rPr>
        <w:t xml:space="preserve"> делят на две команды. Каждая команда образует круг, и дети, пританцовывая, ходят по кругу. Затем по команде ведущего обе команды начинают лепить снежки. Побеждает та команда, которая за определенное время слепила больше </w:t>
      </w:r>
      <w:proofErr w:type="gramStart"/>
      <w:r w:rsidRPr="00FE2EBE">
        <w:rPr>
          <w:rFonts w:ascii="Times New Roman" w:eastAsia="Times New Roman" w:hAnsi="Times New Roman" w:cs="Times New Roman"/>
          <w:color w:val="000000"/>
          <w:sz w:val="28"/>
          <w:szCs w:val="28"/>
        </w:rPr>
        <w:t>снежков.</w:t>
      </w:r>
      <w:r w:rsidRPr="00FE2EBE">
        <w:rPr>
          <w:rFonts w:ascii="Times New Roman" w:eastAsia="Times New Roman" w:hAnsi="Times New Roman" w:cs="Times New Roman"/>
          <w:color w:val="000000"/>
          <w:sz w:val="28"/>
          <w:szCs w:val="28"/>
        </w:rPr>
        <w:br/>
      </w:r>
      <w:r w:rsidRPr="00FE2EBE">
        <w:rPr>
          <w:rFonts w:ascii="Times New Roman" w:eastAsia="Times New Roman" w:hAnsi="Times New Roman" w:cs="Times New Roman"/>
          <w:color w:val="000000"/>
          <w:sz w:val="28"/>
          <w:szCs w:val="28"/>
        </w:rPr>
        <w:br/>
      </w:r>
      <w:r>
        <w:rPr>
          <w:rFonts w:ascii="Times New Roman" w:eastAsia="Times New Roman" w:hAnsi="Times New Roman" w:cs="Times New Roman"/>
          <w:b/>
          <w:color w:val="0070C0"/>
          <w:sz w:val="28"/>
          <w:szCs w:val="28"/>
        </w:rPr>
        <w:t>«</w:t>
      </w:r>
      <w:proofErr w:type="gramEnd"/>
      <w:r>
        <w:rPr>
          <w:rFonts w:ascii="Times New Roman" w:eastAsia="Times New Roman" w:hAnsi="Times New Roman" w:cs="Times New Roman"/>
          <w:b/>
          <w:color w:val="0070C0"/>
          <w:sz w:val="28"/>
          <w:szCs w:val="28"/>
        </w:rPr>
        <w:t>Слепи снежок»</w:t>
      </w:r>
      <w:r w:rsidRPr="00FE2EBE">
        <w:rPr>
          <w:rFonts w:ascii="Times New Roman" w:eastAsia="Times New Roman" w:hAnsi="Times New Roman" w:cs="Times New Roman"/>
          <w:color w:val="000000"/>
          <w:sz w:val="28"/>
          <w:szCs w:val="28"/>
        </w:rPr>
        <w:br/>
        <w:t xml:space="preserve">Детей делят на три команды и выстраивают в шеренги. Перед ними на расстоянии двух метров кладут мячик или любой другой предмет. По команде ведущего последний человек из колонны бежит к мячу обегает его с левой стороны и лепит снежок прежде, чем вернуться к своей команде и встать впереди. Выигрывает команда, чьи игроки все успели слепить по </w:t>
      </w:r>
      <w:proofErr w:type="gramStart"/>
      <w:r w:rsidRPr="00FE2EBE">
        <w:rPr>
          <w:rFonts w:ascii="Times New Roman" w:eastAsia="Times New Roman" w:hAnsi="Times New Roman" w:cs="Times New Roman"/>
          <w:color w:val="000000"/>
          <w:sz w:val="28"/>
          <w:szCs w:val="28"/>
        </w:rPr>
        <w:t>снежку.</w:t>
      </w:r>
      <w:r w:rsidRPr="00FE2EBE">
        <w:rPr>
          <w:rFonts w:ascii="Times New Roman" w:eastAsia="Times New Roman" w:hAnsi="Times New Roman" w:cs="Times New Roman"/>
          <w:color w:val="000000"/>
          <w:sz w:val="28"/>
          <w:szCs w:val="28"/>
        </w:rPr>
        <w:br/>
      </w:r>
      <w:r w:rsidRPr="00FE2EBE">
        <w:rPr>
          <w:rFonts w:ascii="Times New Roman" w:eastAsia="Times New Roman" w:hAnsi="Times New Roman" w:cs="Times New Roman"/>
          <w:color w:val="000000"/>
          <w:sz w:val="28"/>
          <w:szCs w:val="28"/>
        </w:rPr>
        <w:br/>
      </w:r>
      <w:r>
        <w:rPr>
          <w:rFonts w:ascii="Times New Roman" w:eastAsia="Times New Roman" w:hAnsi="Times New Roman" w:cs="Times New Roman"/>
          <w:b/>
          <w:color w:val="0070C0"/>
          <w:sz w:val="28"/>
          <w:szCs w:val="28"/>
        </w:rPr>
        <w:t>«</w:t>
      </w:r>
      <w:proofErr w:type="gramEnd"/>
      <w:r>
        <w:rPr>
          <w:rFonts w:ascii="Times New Roman" w:eastAsia="Times New Roman" w:hAnsi="Times New Roman" w:cs="Times New Roman"/>
          <w:b/>
          <w:color w:val="0070C0"/>
          <w:sz w:val="28"/>
          <w:szCs w:val="28"/>
        </w:rPr>
        <w:t>Меткий стрелок»</w:t>
      </w:r>
      <w:r w:rsidRPr="00FE2EBE">
        <w:rPr>
          <w:rFonts w:ascii="Times New Roman" w:eastAsia="Times New Roman" w:hAnsi="Times New Roman" w:cs="Times New Roman"/>
          <w:color w:val="000000"/>
          <w:sz w:val="28"/>
          <w:szCs w:val="28"/>
        </w:rPr>
        <w:br/>
        <w:t>Активные игры – это не только отдых, но и занятия физкультурой. С трех лет можно отрабатывать с ребенком навыки метания. На игровой площадке нужно найти любое сооружение, куда можно кидать снежки, встать от него на расстоянии пяти метров и кидать в цель. Позже, когда попавшие снежки уже перестанут быть случайными, нужно увеличивать расстояние. Игру можно разнообразить: предложить кидать снежки выше или дальше.</w:t>
      </w:r>
    </w:p>
    <w:p w:rsidR="004A1F80" w:rsidRDefault="004A1F80" w:rsidP="004A1F80">
      <w:pPr>
        <w:spacing w:after="0"/>
        <w:ind w:left="-567"/>
        <w:rPr>
          <w:rFonts w:ascii="Times New Roman" w:eastAsia="Times New Roman" w:hAnsi="Times New Roman" w:cs="Times New Roman"/>
          <w:b/>
          <w:color w:val="0070C0"/>
          <w:sz w:val="28"/>
          <w:szCs w:val="28"/>
        </w:rPr>
      </w:pPr>
    </w:p>
    <w:p w:rsidR="004A1F80" w:rsidRDefault="004A1F80" w:rsidP="004A1F80">
      <w:pPr>
        <w:spacing w:after="0"/>
        <w:ind w:left="-567"/>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 xml:space="preserve">«Хозяин </w:t>
      </w:r>
      <w:proofErr w:type="gramStart"/>
      <w:r>
        <w:rPr>
          <w:rFonts w:ascii="Times New Roman" w:eastAsia="Times New Roman" w:hAnsi="Times New Roman" w:cs="Times New Roman"/>
          <w:b/>
          <w:color w:val="0070C0"/>
          <w:sz w:val="28"/>
          <w:szCs w:val="28"/>
        </w:rPr>
        <w:t>лунки»</w:t>
      </w:r>
      <w:r w:rsidRPr="00FE2EBE">
        <w:rPr>
          <w:rFonts w:ascii="Times New Roman" w:eastAsia="Times New Roman" w:hAnsi="Times New Roman" w:cs="Times New Roman"/>
          <w:color w:val="000000"/>
          <w:sz w:val="28"/>
          <w:szCs w:val="28"/>
        </w:rPr>
        <w:br/>
        <w:t>На</w:t>
      </w:r>
      <w:proofErr w:type="gramEnd"/>
      <w:r w:rsidRPr="00FE2EBE">
        <w:rPr>
          <w:rFonts w:ascii="Times New Roman" w:eastAsia="Times New Roman" w:hAnsi="Times New Roman" w:cs="Times New Roman"/>
          <w:color w:val="000000"/>
          <w:sz w:val="28"/>
          <w:szCs w:val="28"/>
        </w:rPr>
        <w:t xml:space="preserve"> площадке выкапывается ямка и в нее кладется снежок. Назначается ведущий</w:t>
      </w:r>
      <w:proofErr w:type="gramStart"/>
      <w:r w:rsidRPr="00FE2EBE">
        <w:rPr>
          <w:rFonts w:ascii="Times New Roman" w:eastAsia="Times New Roman" w:hAnsi="Times New Roman" w:cs="Times New Roman"/>
          <w:color w:val="000000"/>
          <w:sz w:val="28"/>
          <w:szCs w:val="28"/>
        </w:rPr>
        <w:t>-«</w:t>
      </w:r>
      <w:proofErr w:type="gramEnd"/>
      <w:r w:rsidRPr="00FE2EBE">
        <w:rPr>
          <w:rFonts w:ascii="Times New Roman" w:eastAsia="Times New Roman" w:hAnsi="Times New Roman" w:cs="Times New Roman"/>
          <w:color w:val="000000"/>
          <w:sz w:val="28"/>
          <w:szCs w:val="28"/>
        </w:rPr>
        <w:t>хозяин лунки», он остается возле нее. Остальные игроки становятся в шеренгу метрах в пяти-семи от него. Ведущий называет имя какого-нибудь игрока, берет снежок и пытается попасть в него. Если ведущий не попал, он меняется местами с игроком.</w:t>
      </w:r>
      <w:r w:rsidRPr="00FE2EBE">
        <w:rPr>
          <w:rFonts w:ascii="Times New Roman" w:eastAsia="Times New Roman" w:hAnsi="Times New Roman" w:cs="Times New Roman"/>
          <w:color w:val="000000"/>
          <w:sz w:val="28"/>
          <w:szCs w:val="28"/>
        </w:rPr>
        <w:br/>
      </w:r>
    </w:p>
    <w:p w:rsidR="004A1F80" w:rsidRDefault="004A1F80" w:rsidP="004A1F80">
      <w:pPr>
        <w:spacing w:after="0"/>
        <w:ind w:left="-567"/>
        <w:rPr>
          <w:rFonts w:ascii="Times New Roman" w:eastAsia="Times New Roman" w:hAnsi="Times New Roman" w:cs="Times New Roman"/>
          <w:color w:val="000000"/>
          <w:sz w:val="28"/>
          <w:szCs w:val="28"/>
        </w:rPr>
      </w:pPr>
    </w:p>
    <w:p w:rsidR="004A1F80" w:rsidRDefault="004A1F80" w:rsidP="004A1F80">
      <w:pPr>
        <w:spacing w:after="0"/>
        <w:ind w:left="-567"/>
        <w:rPr>
          <w:rFonts w:ascii="Times New Roman" w:eastAsia="Times New Roman" w:hAnsi="Times New Roman" w:cs="Times New Roman"/>
          <w:color w:val="000000"/>
          <w:sz w:val="28"/>
          <w:szCs w:val="28"/>
        </w:rPr>
      </w:pPr>
    </w:p>
    <w:p w:rsidR="004A1F80" w:rsidRPr="00FE2EBE" w:rsidRDefault="004A1F80" w:rsidP="004A1F80">
      <w:pPr>
        <w:spacing w:after="0"/>
        <w:ind w:left="-567"/>
        <w:rPr>
          <w:rFonts w:ascii="Times New Roman" w:eastAsia="Times New Roman" w:hAnsi="Times New Roman" w:cs="Times New Roman"/>
          <w:color w:val="000000"/>
          <w:sz w:val="28"/>
          <w:szCs w:val="28"/>
        </w:rPr>
      </w:pPr>
      <w:r w:rsidRPr="00FE2EBE">
        <w:rPr>
          <w:rFonts w:ascii="Times New Roman" w:eastAsia="Times New Roman" w:hAnsi="Times New Roman" w:cs="Times New Roman"/>
          <w:color w:val="000000"/>
          <w:sz w:val="28"/>
          <w:szCs w:val="28"/>
        </w:rPr>
        <w:lastRenderedPageBreak/>
        <w:br/>
      </w:r>
      <w:r>
        <w:rPr>
          <w:rFonts w:ascii="Times New Roman" w:eastAsia="Times New Roman" w:hAnsi="Times New Roman" w:cs="Times New Roman"/>
          <w:b/>
          <w:color w:val="0070C0"/>
          <w:sz w:val="28"/>
          <w:szCs w:val="28"/>
        </w:rPr>
        <w:t>«</w:t>
      </w:r>
      <w:proofErr w:type="gramStart"/>
      <w:r>
        <w:rPr>
          <w:rFonts w:ascii="Times New Roman" w:eastAsia="Times New Roman" w:hAnsi="Times New Roman" w:cs="Times New Roman"/>
          <w:b/>
          <w:color w:val="0070C0"/>
          <w:sz w:val="28"/>
          <w:szCs w:val="28"/>
        </w:rPr>
        <w:t>Затейники»</w:t>
      </w:r>
      <w:r w:rsidRPr="00FE2EBE">
        <w:rPr>
          <w:rFonts w:ascii="Times New Roman" w:eastAsia="Times New Roman" w:hAnsi="Times New Roman" w:cs="Times New Roman"/>
          <w:color w:val="000000"/>
          <w:sz w:val="28"/>
          <w:szCs w:val="28"/>
        </w:rPr>
        <w:br/>
        <w:t>Все</w:t>
      </w:r>
      <w:proofErr w:type="gramEnd"/>
      <w:r w:rsidRPr="00FE2EBE">
        <w:rPr>
          <w:rFonts w:ascii="Times New Roman" w:eastAsia="Times New Roman" w:hAnsi="Times New Roman" w:cs="Times New Roman"/>
          <w:color w:val="000000"/>
          <w:sz w:val="28"/>
          <w:szCs w:val="28"/>
        </w:rPr>
        <w:t xml:space="preserve"> встают в круг. Ведущий прыгает вокруг играющих. Во время движения незаметно подкидывает снежок одному из игроков. Если ведущий успевает пройти круг до того, как ребенок заметил «подарок», они меняются ролями. Заметив «сюрприз», ребенок старается поймать ведущего, попасть в него снежком. Если у него это не получается, ведущий и игрок меняются местами. Важные условия: игроки не могут поворачиваться, подсматривать и подсказывать, а водящий и игрок должны бежать по кругу в одном </w:t>
      </w:r>
      <w:proofErr w:type="gramStart"/>
      <w:r w:rsidRPr="00FE2EBE">
        <w:rPr>
          <w:rFonts w:ascii="Times New Roman" w:eastAsia="Times New Roman" w:hAnsi="Times New Roman" w:cs="Times New Roman"/>
          <w:color w:val="000000"/>
          <w:sz w:val="28"/>
          <w:szCs w:val="28"/>
        </w:rPr>
        <w:t>направлении.</w:t>
      </w:r>
      <w:r w:rsidRPr="00FE2EBE">
        <w:rPr>
          <w:rFonts w:ascii="Times New Roman" w:eastAsia="Times New Roman" w:hAnsi="Times New Roman" w:cs="Times New Roman"/>
          <w:color w:val="000000"/>
          <w:sz w:val="28"/>
          <w:szCs w:val="28"/>
        </w:rPr>
        <w:br/>
      </w:r>
      <w:r w:rsidRPr="00FE2EBE">
        <w:rPr>
          <w:rFonts w:ascii="Times New Roman" w:eastAsia="Times New Roman" w:hAnsi="Times New Roman" w:cs="Times New Roman"/>
          <w:color w:val="000000"/>
          <w:sz w:val="28"/>
          <w:szCs w:val="28"/>
        </w:rPr>
        <w:br/>
      </w:r>
      <w:r>
        <w:rPr>
          <w:rFonts w:ascii="Times New Roman" w:eastAsia="Times New Roman" w:hAnsi="Times New Roman" w:cs="Times New Roman"/>
          <w:b/>
          <w:color w:val="0070C0"/>
          <w:sz w:val="28"/>
          <w:szCs w:val="28"/>
        </w:rPr>
        <w:t>«</w:t>
      </w:r>
      <w:proofErr w:type="gramEnd"/>
      <w:r>
        <w:rPr>
          <w:rFonts w:ascii="Times New Roman" w:eastAsia="Times New Roman" w:hAnsi="Times New Roman" w:cs="Times New Roman"/>
          <w:b/>
          <w:color w:val="0070C0"/>
          <w:sz w:val="28"/>
          <w:szCs w:val="28"/>
        </w:rPr>
        <w:t>Попрыгунчики-воробушки»</w:t>
      </w:r>
      <w:r w:rsidRPr="00FE2EBE">
        <w:rPr>
          <w:rFonts w:ascii="Times New Roman" w:eastAsia="Times New Roman" w:hAnsi="Times New Roman" w:cs="Times New Roman"/>
          <w:b/>
          <w:color w:val="0070C0"/>
          <w:sz w:val="28"/>
          <w:szCs w:val="28"/>
        </w:rPr>
        <w:br/>
      </w:r>
      <w:r w:rsidRPr="00FE2EBE">
        <w:rPr>
          <w:rFonts w:ascii="Times New Roman" w:eastAsia="Times New Roman" w:hAnsi="Times New Roman" w:cs="Times New Roman"/>
          <w:color w:val="000000"/>
          <w:sz w:val="28"/>
          <w:szCs w:val="28"/>
        </w:rPr>
        <w:t xml:space="preserve">На снегу чертят круг. В кругу – «ворона», за кругом стоят «воробушки». По сигналу «воробушки» запрыгивают в круг, а «ворона» старается их поймать, когда «птичкам» грозит опасность, они «вылетают» за пределы круга. Если «ворона» осалит «воробушка», то он ее </w:t>
      </w:r>
      <w:proofErr w:type="gramStart"/>
      <w:r w:rsidRPr="00FE2EBE">
        <w:rPr>
          <w:rFonts w:ascii="Times New Roman" w:eastAsia="Times New Roman" w:hAnsi="Times New Roman" w:cs="Times New Roman"/>
          <w:color w:val="000000"/>
          <w:sz w:val="28"/>
          <w:szCs w:val="28"/>
        </w:rPr>
        <w:t>заменяет.</w:t>
      </w:r>
      <w:r w:rsidRPr="00FE2EBE">
        <w:rPr>
          <w:rFonts w:ascii="Times New Roman" w:eastAsia="Times New Roman" w:hAnsi="Times New Roman" w:cs="Times New Roman"/>
          <w:color w:val="000000"/>
          <w:sz w:val="28"/>
          <w:szCs w:val="28"/>
        </w:rPr>
        <w:br/>
      </w:r>
      <w:r w:rsidRPr="00FE2EBE">
        <w:rPr>
          <w:rFonts w:ascii="Times New Roman" w:eastAsia="Times New Roman" w:hAnsi="Times New Roman" w:cs="Times New Roman"/>
          <w:color w:val="000000"/>
          <w:sz w:val="28"/>
          <w:szCs w:val="28"/>
        </w:rPr>
        <w:br/>
      </w:r>
      <w:r>
        <w:rPr>
          <w:rFonts w:ascii="Times New Roman" w:eastAsia="Times New Roman" w:hAnsi="Times New Roman" w:cs="Times New Roman"/>
          <w:b/>
          <w:color w:val="0070C0"/>
          <w:sz w:val="28"/>
          <w:szCs w:val="28"/>
        </w:rPr>
        <w:t>«</w:t>
      </w:r>
      <w:proofErr w:type="gramEnd"/>
      <w:r>
        <w:rPr>
          <w:rFonts w:ascii="Times New Roman" w:eastAsia="Times New Roman" w:hAnsi="Times New Roman" w:cs="Times New Roman"/>
          <w:b/>
          <w:color w:val="0070C0"/>
          <w:sz w:val="28"/>
          <w:szCs w:val="28"/>
        </w:rPr>
        <w:t>Удержи равновесие»</w:t>
      </w:r>
      <w:r w:rsidRPr="00FE2EBE">
        <w:rPr>
          <w:rFonts w:ascii="Times New Roman" w:eastAsia="Times New Roman" w:hAnsi="Times New Roman" w:cs="Times New Roman"/>
          <w:color w:val="000000"/>
          <w:sz w:val="28"/>
          <w:szCs w:val="28"/>
        </w:rPr>
        <w:br/>
        <w:t xml:space="preserve">В этой игре может помочь «гусеница» из пенечков или колесных шин. Команда должна пройти по «гусенице», построившись «паровозиком», так, чтобы ни один </w:t>
      </w:r>
      <w:proofErr w:type="gramStart"/>
      <w:r w:rsidRPr="00FE2EBE">
        <w:rPr>
          <w:rFonts w:ascii="Times New Roman" w:eastAsia="Times New Roman" w:hAnsi="Times New Roman" w:cs="Times New Roman"/>
          <w:color w:val="000000"/>
          <w:sz w:val="28"/>
          <w:szCs w:val="28"/>
        </w:rPr>
        <w:t>из участником</w:t>
      </w:r>
      <w:proofErr w:type="gramEnd"/>
      <w:r w:rsidRPr="00FE2EBE">
        <w:rPr>
          <w:rFonts w:ascii="Times New Roman" w:eastAsia="Times New Roman" w:hAnsi="Times New Roman" w:cs="Times New Roman"/>
          <w:color w:val="000000"/>
          <w:sz w:val="28"/>
          <w:szCs w:val="28"/>
        </w:rPr>
        <w:t xml:space="preserve"> не свалился в сугроб.</w:t>
      </w:r>
    </w:p>
    <w:p w:rsidR="004A1F80" w:rsidRPr="00FE2EBE" w:rsidRDefault="004A1F80" w:rsidP="004A1F80">
      <w:pPr>
        <w:spacing w:after="0"/>
        <w:ind w:left="-567"/>
        <w:rPr>
          <w:rFonts w:ascii="Times New Roman" w:eastAsia="Times New Roman" w:hAnsi="Times New Roman" w:cs="Times New Roman"/>
          <w:b/>
          <w:color w:val="00B0F0"/>
          <w:sz w:val="28"/>
          <w:szCs w:val="28"/>
        </w:rPr>
      </w:pPr>
      <w:r w:rsidRPr="00FE2EBE">
        <w:rPr>
          <w:rFonts w:ascii="Times New Roman" w:eastAsia="Times New Roman" w:hAnsi="Times New Roman" w:cs="Times New Roman"/>
          <w:color w:val="000000"/>
          <w:sz w:val="28"/>
          <w:szCs w:val="28"/>
        </w:rPr>
        <w:br/>
      </w:r>
      <w:r w:rsidRPr="00FE2EBE">
        <w:rPr>
          <w:rFonts w:ascii="Times New Roman" w:eastAsia="Times New Roman" w:hAnsi="Times New Roman" w:cs="Times New Roman"/>
          <w:color w:val="000000"/>
          <w:sz w:val="28"/>
          <w:szCs w:val="28"/>
        </w:rPr>
        <w:br/>
      </w:r>
      <w:r w:rsidRPr="00FE2EBE">
        <w:rPr>
          <w:rFonts w:ascii="Times New Roman" w:eastAsia="Times New Roman" w:hAnsi="Times New Roman" w:cs="Times New Roman"/>
          <w:b/>
          <w:color w:val="00B0F0"/>
          <w:sz w:val="28"/>
          <w:szCs w:val="28"/>
        </w:rPr>
        <w:t>В общем, в зимнее время можно придумать не меньше игр, чем летом. Главное, периодически проверять, не замерз ли ребенок, а придя домой, дать ему теплый напиток: чай с медом или молоком.</w:t>
      </w:r>
      <w:r>
        <w:rPr>
          <w:rFonts w:ascii="Times New Roman" w:eastAsia="Times New Roman" w:hAnsi="Times New Roman" w:cs="Times New Roman"/>
          <w:b/>
          <w:color w:val="00B0F0"/>
          <w:sz w:val="28"/>
          <w:szCs w:val="28"/>
        </w:rPr>
        <w:t xml:space="preserve"> А лучше, если прогулка будет перед обедом /ужином/. Тогда хороший аппетит гарантирован!</w:t>
      </w:r>
    </w:p>
    <w:p w:rsidR="004A1F80" w:rsidRPr="00FE2EBE" w:rsidRDefault="004A1F80" w:rsidP="004A1F80">
      <w:pPr>
        <w:ind w:left="-567"/>
        <w:rPr>
          <w:rFonts w:ascii="Times New Roman" w:hAnsi="Times New Roman" w:cs="Times New Roman"/>
          <w:b/>
          <w:color w:val="00B0F0"/>
          <w:sz w:val="28"/>
          <w:szCs w:val="28"/>
        </w:rPr>
      </w:pPr>
    </w:p>
    <w:p w:rsidR="004A1F80" w:rsidRPr="00FE2EBE" w:rsidRDefault="004A1F80" w:rsidP="004A1F80">
      <w:pPr>
        <w:ind w:left="-567"/>
        <w:rPr>
          <w:rFonts w:ascii="Times New Roman" w:hAnsi="Times New Roman" w:cs="Times New Roman"/>
          <w:sz w:val="28"/>
          <w:szCs w:val="28"/>
        </w:rPr>
      </w:pPr>
    </w:p>
    <w:p w:rsidR="004A1F80" w:rsidRDefault="00A07AB5" w:rsidP="004A1F80">
      <w:pPr>
        <w:ind w:left="-567"/>
        <w:rPr>
          <w:rFonts w:ascii="Times New Roman" w:hAnsi="Times New Roman" w:cs="Times New Roman"/>
          <w:sz w:val="28"/>
          <w:szCs w:val="28"/>
        </w:rPr>
      </w:pPr>
      <w:r>
        <w:rPr>
          <w:rFonts w:ascii="Times New Roman" w:hAnsi="Times New Roman" w:cs="Times New Roman"/>
          <w:sz w:val="28"/>
          <w:szCs w:val="28"/>
        </w:rPr>
        <w:t>В консультации и</w:t>
      </w:r>
      <w:r w:rsidR="004A1F80">
        <w:rPr>
          <w:rFonts w:ascii="Times New Roman" w:hAnsi="Times New Roman" w:cs="Times New Roman"/>
          <w:sz w:val="28"/>
          <w:szCs w:val="28"/>
        </w:rPr>
        <w:t>спользованы материалы:</w:t>
      </w:r>
    </w:p>
    <w:p w:rsidR="004A1F80" w:rsidRPr="00727B08" w:rsidRDefault="004A1F80" w:rsidP="004A1F80">
      <w:pPr>
        <w:ind w:left="-567"/>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 xml:space="preserve">CD  </w:t>
      </w:r>
      <w:r w:rsidR="00A07AB5">
        <w:rPr>
          <w:rFonts w:ascii="Times New Roman" w:hAnsi="Times New Roman" w:cs="Times New Roman"/>
          <w:color w:val="000000" w:themeColor="text1"/>
          <w:sz w:val="28"/>
          <w:szCs w:val="28"/>
          <w:shd w:val="clear" w:color="auto" w:fill="FFFFFF"/>
        </w:rPr>
        <w:t>«</w:t>
      </w:r>
      <w:proofErr w:type="spellStart"/>
      <w:r w:rsidRPr="00727B08">
        <w:rPr>
          <w:rFonts w:ascii="Times New Roman" w:hAnsi="Times New Roman" w:cs="Times New Roman"/>
          <w:color w:val="000000" w:themeColor="text1"/>
          <w:sz w:val="28"/>
          <w:szCs w:val="28"/>
          <w:shd w:val="clear" w:color="auto" w:fill="FFFFFF"/>
        </w:rPr>
        <w:t>Развивашки</w:t>
      </w:r>
      <w:proofErr w:type="spellEnd"/>
      <w:r w:rsidR="00A07AB5">
        <w:rPr>
          <w:rFonts w:ascii="Times New Roman" w:hAnsi="Times New Roman" w:cs="Times New Roman"/>
          <w:color w:val="000000" w:themeColor="text1"/>
          <w:sz w:val="28"/>
          <w:szCs w:val="28"/>
          <w:shd w:val="clear" w:color="auto" w:fill="FFFFFF"/>
        </w:rPr>
        <w:t>»</w:t>
      </w:r>
      <w:bookmarkStart w:id="0" w:name="_GoBack"/>
      <w:bookmarkEnd w:id="0"/>
      <w:r w:rsidRPr="00727B0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727B08">
        <w:rPr>
          <w:rFonts w:ascii="Times New Roman" w:hAnsi="Times New Roman" w:cs="Times New Roman"/>
          <w:color w:val="000000" w:themeColor="text1"/>
          <w:sz w:val="28"/>
          <w:szCs w:val="28"/>
          <w:shd w:val="clear" w:color="auto" w:fill="FFFFFF"/>
        </w:rPr>
        <w:t xml:space="preserve">Физкультура с тренером </w:t>
      </w:r>
      <w:proofErr w:type="spellStart"/>
      <w:r w:rsidRPr="00727B08">
        <w:rPr>
          <w:rFonts w:ascii="Times New Roman" w:hAnsi="Times New Roman" w:cs="Times New Roman"/>
          <w:color w:val="000000" w:themeColor="text1"/>
          <w:sz w:val="28"/>
          <w:szCs w:val="28"/>
          <w:shd w:val="clear" w:color="auto" w:fill="FFFFFF"/>
        </w:rPr>
        <w:t>Неболейкиным</w:t>
      </w:r>
      <w:proofErr w:type="spellEnd"/>
      <w:r>
        <w:rPr>
          <w:rFonts w:ascii="Times New Roman" w:hAnsi="Times New Roman" w:cs="Times New Roman"/>
          <w:color w:val="000000" w:themeColor="text1"/>
          <w:sz w:val="28"/>
          <w:szCs w:val="28"/>
          <w:shd w:val="clear" w:color="auto" w:fill="FFFFFF"/>
        </w:rPr>
        <w:t>.</w:t>
      </w:r>
    </w:p>
    <w:p w:rsidR="00DA7D33" w:rsidRDefault="00DA7D33"/>
    <w:sectPr w:rsidR="00DA7D33" w:rsidSect="004A1F80">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29"/>
    <w:rsid w:val="004A1F80"/>
    <w:rsid w:val="00A07AB5"/>
    <w:rsid w:val="00DA7D33"/>
    <w:rsid w:val="00DB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EFE65-4EB5-4259-9990-E4E0500C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F8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2015-02-15T02:25:00Z</dcterms:created>
  <dcterms:modified xsi:type="dcterms:W3CDTF">2015-02-22T00:55:00Z</dcterms:modified>
</cp:coreProperties>
</file>