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16" w:rsidRPr="00D82A16" w:rsidRDefault="00D82A16" w:rsidP="00D82A16">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u w:val="single"/>
          <w:lang w:eastAsia="ru-RU"/>
        </w:rPr>
      </w:pPr>
      <w:r>
        <w:rPr>
          <w:rFonts w:ascii="Times New Roman" w:eastAsia="Times New Roman" w:hAnsi="Times New Roman" w:cs="Times New Roman"/>
          <w:b/>
          <w:bCs/>
          <w:color w:val="000000" w:themeColor="text1"/>
          <w:sz w:val="27"/>
          <w:szCs w:val="27"/>
          <w:u w:val="single"/>
          <w:lang w:eastAsia="ru-RU"/>
        </w:rPr>
        <w:t>Л</w:t>
      </w:r>
      <w:r w:rsidRPr="00D82A16">
        <w:rPr>
          <w:rFonts w:ascii="Times New Roman" w:eastAsia="Times New Roman" w:hAnsi="Times New Roman" w:cs="Times New Roman"/>
          <w:b/>
          <w:bCs/>
          <w:color w:val="000000" w:themeColor="text1"/>
          <w:sz w:val="27"/>
          <w:szCs w:val="27"/>
          <w:u w:val="single"/>
          <w:lang w:eastAsia="ru-RU"/>
        </w:rPr>
        <w:t>огопедическ</w:t>
      </w:r>
      <w:r>
        <w:rPr>
          <w:rFonts w:ascii="Times New Roman" w:eastAsia="Times New Roman" w:hAnsi="Times New Roman" w:cs="Times New Roman"/>
          <w:b/>
          <w:bCs/>
          <w:color w:val="000000" w:themeColor="text1"/>
          <w:sz w:val="27"/>
          <w:szCs w:val="27"/>
          <w:u w:val="single"/>
          <w:lang w:eastAsia="ru-RU"/>
        </w:rPr>
        <w:t>ая</w:t>
      </w:r>
      <w:r w:rsidRPr="00D82A16">
        <w:rPr>
          <w:rFonts w:ascii="Times New Roman" w:eastAsia="Times New Roman" w:hAnsi="Times New Roman" w:cs="Times New Roman"/>
          <w:b/>
          <w:bCs/>
          <w:color w:val="000000" w:themeColor="text1"/>
          <w:sz w:val="27"/>
          <w:szCs w:val="27"/>
          <w:u w:val="single"/>
          <w:lang w:eastAsia="ru-RU"/>
        </w:rPr>
        <w:t xml:space="preserve"> консультаци</w:t>
      </w:r>
      <w:r>
        <w:rPr>
          <w:rFonts w:ascii="Times New Roman" w:eastAsia="Times New Roman" w:hAnsi="Times New Roman" w:cs="Times New Roman"/>
          <w:b/>
          <w:bCs/>
          <w:color w:val="000000" w:themeColor="text1"/>
          <w:sz w:val="27"/>
          <w:szCs w:val="27"/>
          <w:u w:val="single"/>
          <w:lang w:eastAsia="ru-RU"/>
        </w:rPr>
        <w:t>я</w:t>
      </w:r>
      <w:r w:rsidRPr="00D82A16">
        <w:rPr>
          <w:rFonts w:ascii="Times New Roman" w:eastAsia="Times New Roman" w:hAnsi="Times New Roman" w:cs="Times New Roman"/>
          <w:b/>
          <w:bCs/>
          <w:color w:val="000000" w:themeColor="text1"/>
          <w:sz w:val="27"/>
          <w:szCs w:val="27"/>
          <w:u w:val="single"/>
          <w:lang w:eastAsia="ru-RU"/>
        </w:rPr>
        <w:t xml:space="preserve"> для родителей: «Движение и речь»</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Д</w:t>
      </w:r>
      <w:r w:rsidRPr="00D82A16">
        <w:rPr>
          <w:rFonts w:ascii="Times New Roman" w:eastAsia="Times New Roman" w:hAnsi="Times New Roman" w:cs="Times New Roman"/>
          <w:color w:val="000000" w:themeColor="text1"/>
          <w:sz w:val="24"/>
          <w:szCs w:val="24"/>
          <w:lang w:eastAsia="ru-RU"/>
        </w:rPr>
        <w:t xml:space="preserve">вижение </w:t>
      </w:r>
      <w:r>
        <w:rPr>
          <w:rFonts w:ascii="Times New Roman" w:eastAsia="Times New Roman" w:hAnsi="Times New Roman" w:cs="Times New Roman"/>
          <w:color w:val="000000" w:themeColor="text1"/>
          <w:sz w:val="24"/>
          <w:szCs w:val="24"/>
          <w:lang w:eastAsia="ru-RU"/>
        </w:rPr>
        <w:t>является</w:t>
      </w:r>
      <w:r w:rsidRPr="00D82A16">
        <w:rPr>
          <w:rFonts w:ascii="Times New Roman" w:eastAsia="Times New Roman" w:hAnsi="Times New Roman" w:cs="Times New Roman"/>
          <w:color w:val="000000" w:themeColor="text1"/>
          <w:sz w:val="24"/>
          <w:szCs w:val="24"/>
          <w:lang w:eastAsia="ru-RU"/>
        </w:rPr>
        <w:t xml:space="preserve"> основ</w:t>
      </w:r>
      <w:r>
        <w:rPr>
          <w:rFonts w:ascii="Times New Roman" w:eastAsia="Times New Roman" w:hAnsi="Times New Roman" w:cs="Times New Roman"/>
          <w:color w:val="000000" w:themeColor="text1"/>
          <w:sz w:val="24"/>
          <w:szCs w:val="24"/>
          <w:lang w:eastAsia="ru-RU"/>
        </w:rPr>
        <w:t xml:space="preserve">ой </w:t>
      </w:r>
      <w:r w:rsidRPr="00D82A16">
        <w:rPr>
          <w:rFonts w:ascii="Times New Roman" w:eastAsia="Times New Roman" w:hAnsi="Times New Roman" w:cs="Times New Roman"/>
          <w:color w:val="000000" w:themeColor="text1"/>
          <w:sz w:val="24"/>
          <w:szCs w:val="24"/>
          <w:lang w:eastAsia="ru-RU"/>
        </w:rPr>
        <w:t xml:space="preserve"> формирования здорового, крепкого, хорошо владеющего своими движениями</w:t>
      </w:r>
      <w:r>
        <w:rPr>
          <w:rFonts w:ascii="Times New Roman" w:eastAsia="Times New Roman" w:hAnsi="Times New Roman" w:cs="Times New Roman"/>
          <w:color w:val="000000" w:themeColor="text1"/>
          <w:sz w:val="24"/>
          <w:szCs w:val="24"/>
          <w:lang w:eastAsia="ru-RU"/>
        </w:rPr>
        <w:t xml:space="preserve"> </w:t>
      </w:r>
      <w:r w:rsidRPr="00D82A16">
        <w:rPr>
          <w:rFonts w:ascii="Times New Roman" w:eastAsia="Times New Roman" w:hAnsi="Times New Roman" w:cs="Times New Roman"/>
          <w:color w:val="000000" w:themeColor="text1"/>
          <w:sz w:val="24"/>
          <w:szCs w:val="24"/>
          <w:lang w:eastAsia="ru-RU"/>
        </w:rPr>
        <w:t xml:space="preserve"> ребенка</w:t>
      </w:r>
      <w:proofErr w:type="gramStart"/>
      <w:r w:rsidRPr="00D82A1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r w:rsidRPr="00D82A16">
        <w:rPr>
          <w:rFonts w:ascii="Times New Roman" w:eastAsia="Times New Roman" w:hAnsi="Times New Roman" w:cs="Times New Roman"/>
          <w:color w:val="000000" w:themeColor="text1"/>
          <w:sz w:val="24"/>
          <w:szCs w:val="24"/>
          <w:lang w:eastAsia="ru-RU"/>
        </w:rPr>
        <w:t>также способствует коррекции речевых нарушений;</w:t>
      </w:r>
    </w:p>
    <w:p w:rsidR="00D82A16" w:rsidRPr="00D82A16" w:rsidRDefault="00D82A16" w:rsidP="00D82A16">
      <w:pPr>
        <w:spacing w:before="100" w:beforeAutospacing="1" w:after="100" w:afterAutospacing="1" w:line="240" w:lineRule="auto"/>
        <w:jc w:val="center"/>
        <w:rPr>
          <w:rFonts w:ascii="Times New Roman" w:eastAsia="Times New Roman" w:hAnsi="Times New Roman" w:cs="Times New Roman"/>
          <w:b/>
          <w:color w:val="000000" w:themeColor="text1"/>
          <w:sz w:val="28"/>
          <w:szCs w:val="28"/>
          <w:u w:val="single"/>
          <w:lang w:eastAsia="ru-RU"/>
        </w:rPr>
      </w:pPr>
      <w:r w:rsidRPr="00D82A16">
        <w:rPr>
          <w:rFonts w:ascii="Times New Roman" w:eastAsia="Times New Roman" w:hAnsi="Times New Roman" w:cs="Times New Roman"/>
          <w:b/>
          <w:color w:val="000000" w:themeColor="text1"/>
          <w:sz w:val="28"/>
          <w:szCs w:val="28"/>
          <w:u w:val="single"/>
          <w:lang w:eastAsia="ru-RU"/>
        </w:rPr>
        <w:t>Значение и взаимосвязь движений и речи.</w:t>
      </w:r>
    </w:p>
    <w:p w:rsid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b/>
          <w:bCs/>
          <w:color w:val="000000" w:themeColor="text1"/>
          <w:sz w:val="24"/>
          <w:szCs w:val="24"/>
          <w:u w:val="single"/>
          <w:lang w:eastAsia="ru-RU"/>
        </w:rPr>
        <w:t>Ребенок не говорит. Ребенок говорит плохо</w:t>
      </w:r>
      <w:r w:rsidRPr="00D82A16">
        <w:rPr>
          <w:rFonts w:ascii="Times New Roman" w:eastAsia="Times New Roman" w:hAnsi="Times New Roman" w:cs="Times New Roman"/>
          <w:b/>
          <w:bCs/>
          <w:color w:val="000000" w:themeColor="text1"/>
          <w:sz w:val="24"/>
          <w:szCs w:val="24"/>
          <w:lang w:eastAsia="ru-RU"/>
        </w:rPr>
        <w:t>.</w:t>
      </w:r>
      <w:r w:rsidRPr="00D82A16">
        <w:rPr>
          <w:rFonts w:ascii="Times New Roman" w:eastAsia="Times New Roman" w:hAnsi="Times New Roman" w:cs="Times New Roman"/>
          <w:color w:val="000000" w:themeColor="text1"/>
          <w:sz w:val="24"/>
          <w:szCs w:val="24"/>
          <w:lang w:eastAsia="ru-RU"/>
        </w:rPr>
        <w:t xml:space="preserve"> </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В каждой семье по-разному относятся к этому явлению. Одних тревожит уже то, что малыш к году говорит лишь два-три слова.</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У нормально развивающегося ребенка первые слова появляются в 8-9 месяцев. Если после 1 года и 2 месяцев — 1 года и 3 месяцев ребенок не произносит ни одного слова — нужно бить тревогу.</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После полутора лет у ребенка в норме появляются двухсловные  предложения:   «Мама, дай;  папа, </w:t>
      </w:r>
      <w:proofErr w:type="spellStart"/>
      <w:r w:rsidRPr="00D82A16">
        <w:rPr>
          <w:rFonts w:ascii="Times New Roman" w:eastAsia="Times New Roman" w:hAnsi="Times New Roman" w:cs="Times New Roman"/>
          <w:color w:val="000000" w:themeColor="text1"/>
          <w:sz w:val="24"/>
          <w:szCs w:val="24"/>
          <w:lang w:eastAsia="ru-RU"/>
        </w:rPr>
        <w:t>би-би</w:t>
      </w:r>
      <w:proofErr w:type="spellEnd"/>
      <w:r w:rsidRPr="00D82A16">
        <w:rPr>
          <w:rFonts w:ascii="Times New Roman" w:eastAsia="Times New Roman" w:hAnsi="Times New Roman" w:cs="Times New Roman"/>
          <w:color w:val="000000" w:themeColor="text1"/>
          <w:sz w:val="24"/>
          <w:szCs w:val="24"/>
          <w:lang w:eastAsia="ru-RU"/>
        </w:rPr>
        <w:t>».</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Количество слов к концу второго года жизни колеблется от 100 до 300.</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К концу третьего года жизни словарный запас возрастает в 3-4 раза. Появляются многословные предложения. Ребенок способен рассказать почти наизусть небольшую сказку, прочитанную ему несколько раз. В три года ребенок может правильно произносить большинство звуков в речи.</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Чем выше двигательная активность ребенка, тем лучше развивается его речь. </w:t>
      </w:r>
      <w:r w:rsidRPr="00D82A16">
        <w:rPr>
          <w:rFonts w:ascii="Times New Roman" w:eastAsia="Times New Roman" w:hAnsi="Times New Roman" w:cs="Times New Roman"/>
          <w:b/>
          <w:bCs/>
          <w:color w:val="000000" w:themeColor="text1"/>
          <w:sz w:val="24"/>
          <w:szCs w:val="24"/>
          <w:lang w:eastAsia="ru-RU"/>
        </w:rPr>
        <w:t>Взаимосвязь общей и речевой моторики</w:t>
      </w:r>
      <w:r w:rsidRPr="00D82A16">
        <w:rPr>
          <w:rFonts w:ascii="Times New Roman" w:eastAsia="Times New Roman" w:hAnsi="Times New Roman" w:cs="Times New Roman"/>
          <w:color w:val="000000" w:themeColor="text1"/>
          <w:sz w:val="24"/>
          <w:szCs w:val="24"/>
          <w:lang w:eastAsia="ru-RU"/>
        </w:rPr>
        <w:t xml:space="preserve"> изучена и подтверждена исследованиями многих крупнейших ученых, таких, как И.П.Павлов, А.А.Леонтьев, </w:t>
      </w:r>
      <w:proofErr w:type="spellStart"/>
      <w:r w:rsidRPr="00D82A16">
        <w:rPr>
          <w:rFonts w:ascii="Times New Roman" w:eastAsia="Times New Roman" w:hAnsi="Times New Roman" w:cs="Times New Roman"/>
          <w:color w:val="000000" w:themeColor="text1"/>
          <w:sz w:val="24"/>
          <w:szCs w:val="24"/>
          <w:lang w:eastAsia="ru-RU"/>
        </w:rPr>
        <w:t>А.Р.Лурия</w:t>
      </w:r>
      <w:proofErr w:type="spellEnd"/>
      <w:r w:rsidRPr="00D82A16">
        <w:rPr>
          <w:rFonts w:ascii="Times New Roman" w:eastAsia="Times New Roman" w:hAnsi="Times New Roman" w:cs="Times New Roman"/>
          <w:color w:val="000000" w:themeColor="text1"/>
          <w:sz w:val="24"/>
          <w:szCs w:val="24"/>
          <w:lang w:eastAsia="ru-RU"/>
        </w:rPr>
        <w:t>. Когда ребенок овладевает двигательными умениями и навыками, развивается координация движений.</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lastRenderedPageBreak/>
        <w:t>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Учёные пришли к выводу, что 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и при своевременном речевом развитии, и особенно в тех случаях, когда это развитие нарушено.</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Кроме того,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II.    Знакомство с различными видами игр и упражнений, направленных на коррекцию речевых нарушений, применяя общую и мелкую моторику.</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1.    </w:t>
      </w:r>
      <w:r w:rsidRPr="00D82A16">
        <w:rPr>
          <w:rFonts w:ascii="Times New Roman" w:eastAsia="Times New Roman" w:hAnsi="Times New Roman" w:cs="Times New Roman"/>
          <w:b/>
          <w:bCs/>
          <w:color w:val="000000" w:themeColor="text1"/>
          <w:sz w:val="24"/>
          <w:szCs w:val="24"/>
          <w:lang w:eastAsia="ru-RU"/>
        </w:rPr>
        <w:t>Упражнения с пальчиками</w:t>
      </w:r>
      <w:r w:rsidRPr="00D82A16">
        <w:rPr>
          <w:rFonts w:ascii="Times New Roman" w:eastAsia="Times New Roman" w:hAnsi="Times New Roman" w:cs="Times New Roman"/>
          <w:color w:val="000000" w:themeColor="text1"/>
          <w:sz w:val="24"/>
          <w:szCs w:val="24"/>
          <w:lang w:eastAsia="ru-RU"/>
        </w:rPr>
        <w:t>.</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Умение свободно и непринужденно пользоваться движениями своих пальчиков воспитывается специальными упражнениями. На простых, доступных для понимания и выполнения упражнениях дети учатся тонко выполнять произвольные движения пальцев.</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Пальчиковые упражнения включают в себя:</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D82A16">
        <w:rPr>
          <w:rFonts w:ascii="Times New Roman" w:eastAsia="Times New Roman" w:hAnsi="Times New Roman" w:cs="Times New Roman"/>
          <w:color w:val="000000" w:themeColor="text1"/>
          <w:sz w:val="24"/>
          <w:szCs w:val="24"/>
          <w:lang w:eastAsia="ru-RU"/>
        </w:rPr>
        <w:t>- упражнения для массажа (пощипывание, прижимание, похлопывание, постукивание и т.д.)</w:t>
      </w:r>
      <w:r w:rsidRPr="00D82A16">
        <w:rPr>
          <w:rFonts w:ascii="Times New Roman" w:eastAsia="Times New Roman" w:hAnsi="Times New Roman" w:cs="Times New Roman"/>
          <w:color w:val="000000" w:themeColor="text1"/>
          <w:sz w:val="24"/>
          <w:szCs w:val="24"/>
          <w:lang w:eastAsia="ru-RU"/>
        </w:rPr>
        <w:br/>
        <w:t>- упражнения с предметами (эспандер, прищепки, «ежики», пробки, горошки, шары, бусы, платочки, счетные палочки и т.д.)</w:t>
      </w:r>
      <w:r w:rsidRPr="00D82A16">
        <w:rPr>
          <w:rFonts w:ascii="Times New Roman" w:eastAsia="Times New Roman" w:hAnsi="Times New Roman" w:cs="Times New Roman"/>
          <w:color w:val="000000" w:themeColor="text1"/>
          <w:sz w:val="24"/>
          <w:szCs w:val="24"/>
          <w:lang w:eastAsia="ru-RU"/>
        </w:rPr>
        <w:br/>
        <w:t>- упражнения без предметов.</w:t>
      </w:r>
      <w:proofErr w:type="gramEnd"/>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2.    </w:t>
      </w:r>
      <w:r w:rsidRPr="00D82A16">
        <w:rPr>
          <w:rFonts w:ascii="Times New Roman" w:eastAsia="Times New Roman" w:hAnsi="Times New Roman" w:cs="Times New Roman"/>
          <w:b/>
          <w:bCs/>
          <w:color w:val="000000" w:themeColor="text1"/>
          <w:sz w:val="24"/>
          <w:szCs w:val="24"/>
          <w:lang w:eastAsia="ru-RU"/>
        </w:rPr>
        <w:t>Упражнения с мячом</w:t>
      </w:r>
      <w:r w:rsidRPr="00D82A16">
        <w:rPr>
          <w:rFonts w:ascii="Times New Roman" w:eastAsia="Times New Roman" w:hAnsi="Times New Roman" w:cs="Times New Roman"/>
          <w:color w:val="000000" w:themeColor="text1"/>
          <w:sz w:val="24"/>
          <w:szCs w:val="24"/>
          <w:lang w:eastAsia="ru-RU"/>
        </w:rPr>
        <w:t>.</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Игры с мячом известны с древних времен, хотя история не знает точно ни места, ни времени рождения этих игр.</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Практически каждый ребенок с раннего возраста знаком с мячом. Игры с мячом весьма популярны, они встречаются почти у всех народов мира и отнюдь не случайно считаются самыми распространенными из игр.</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В России игры с мячом также были известны издавна. В простонародье мячи чаще всего делали из тряпья и тряпьем же набивали. В северных губерниях мячи плели из лыка — ремешков, сделанных из коры березы, липы или ивы. Такие мячи внутри были пустыми или набивались песком.</w:t>
      </w:r>
      <w:r w:rsidRPr="00D82A16">
        <w:rPr>
          <w:rFonts w:ascii="Times New Roman" w:eastAsia="Times New Roman" w:hAnsi="Times New Roman" w:cs="Times New Roman"/>
          <w:color w:val="000000" w:themeColor="text1"/>
          <w:sz w:val="24"/>
          <w:szCs w:val="24"/>
          <w:lang w:eastAsia="ru-RU"/>
        </w:rPr>
        <w:br/>
        <w:t xml:space="preserve">В некоторых областях мячи делались из овечьей шерсти. Клок шерсти сначала скатывали </w:t>
      </w:r>
      <w:r w:rsidRPr="00D82A16">
        <w:rPr>
          <w:rFonts w:ascii="Times New Roman" w:eastAsia="Times New Roman" w:hAnsi="Times New Roman" w:cs="Times New Roman"/>
          <w:color w:val="000000" w:themeColor="text1"/>
          <w:sz w:val="24"/>
          <w:szCs w:val="24"/>
          <w:lang w:eastAsia="ru-RU"/>
        </w:rPr>
        <w:lastRenderedPageBreak/>
        <w:t xml:space="preserve">до тех пор, пока комок не делался плотным, после чего его бросали в кипяток. Затем его вынимали из воды, вновь катали и просушивали. Такой мяч был легким и мягким, а по своей упругости не уступал </w:t>
      </w:r>
      <w:proofErr w:type="gramStart"/>
      <w:r w:rsidRPr="00D82A16">
        <w:rPr>
          <w:rFonts w:ascii="Times New Roman" w:eastAsia="Times New Roman" w:hAnsi="Times New Roman" w:cs="Times New Roman"/>
          <w:color w:val="000000" w:themeColor="text1"/>
          <w:sz w:val="24"/>
          <w:szCs w:val="24"/>
          <w:lang w:eastAsia="ru-RU"/>
        </w:rPr>
        <w:t>резиновому</w:t>
      </w:r>
      <w:proofErr w:type="gramEnd"/>
      <w:r w:rsidRPr="00D82A16">
        <w:rPr>
          <w:rFonts w:ascii="Times New Roman" w:eastAsia="Times New Roman" w:hAnsi="Times New Roman" w:cs="Times New Roman"/>
          <w:color w:val="000000" w:themeColor="text1"/>
          <w:sz w:val="24"/>
          <w:szCs w:val="24"/>
          <w:lang w:eastAsia="ru-RU"/>
        </w:rPr>
        <w:t>. Настоящие же резиновые мячи могли позволить себе только дети из богатых семей.</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Теперь любой ребенок имеет возможность играть с мячом. И выбор их достаточно широк: в продаже имеются мячи различного цвета, размера, качества — на любой вкус. Как правило, ребенка более всего привлекают мячи яркие, прыгучие, легкие. Однако опросы родителей за последние три года показали, что играм с мячом уделяется мало внимания. Не у всех детей дома имеются мячи, и даже летом, на отдыхе, мяч остается незаслуженно забытым.</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Не знают родители и игр с мячом, соответственно не могут научить им и своих детей. Из множества существующих игр большинство родителей называли футбол.</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b/>
          <w:bCs/>
          <w:color w:val="000000" w:themeColor="text1"/>
          <w:sz w:val="24"/>
          <w:szCs w:val="24"/>
          <w:lang w:eastAsia="ru-RU"/>
        </w:rPr>
        <w:t>Виды игр с мячом</w:t>
      </w:r>
      <w:r w:rsidRPr="00D82A16">
        <w:rPr>
          <w:rFonts w:ascii="Times New Roman" w:eastAsia="Times New Roman" w:hAnsi="Times New Roman" w:cs="Times New Roman"/>
          <w:color w:val="000000" w:themeColor="text1"/>
          <w:sz w:val="24"/>
          <w:szCs w:val="24"/>
          <w:lang w:eastAsia="ru-RU"/>
        </w:rPr>
        <w:t>:</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  игры на развитие ориентировки в пространстве. Для детей с речевой патологией характерно нарушение пространственного восприятия, что создает значительные сложности в ориентации в пространстве, а в дальнейшем приводит к </w:t>
      </w:r>
      <w:proofErr w:type="spellStart"/>
      <w:r w:rsidRPr="00D82A16">
        <w:rPr>
          <w:rFonts w:ascii="Times New Roman" w:eastAsia="Times New Roman" w:hAnsi="Times New Roman" w:cs="Times New Roman"/>
          <w:color w:val="000000" w:themeColor="text1"/>
          <w:sz w:val="24"/>
          <w:szCs w:val="24"/>
          <w:lang w:eastAsia="ru-RU"/>
        </w:rPr>
        <w:t>дисграфии</w:t>
      </w:r>
      <w:proofErr w:type="spellEnd"/>
      <w:r w:rsidRPr="00D82A16">
        <w:rPr>
          <w:rFonts w:ascii="Times New Roman" w:eastAsia="Times New Roman" w:hAnsi="Times New Roman" w:cs="Times New Roman"/>
          <w:color w:val="000000" w:themeColor="text1"/>
          <w:sz w:val="24"/>
          <w:szCs w:val="24"/>
          <w:lang w:eastAsia="ru-RU"/>
        </w:rPr>
        <w:t>. Предлагаемые упражнения с мячом направлены на отработку силы, точности движения, возможности определения себя и предмета в пространственном поле. Для этого используются резиновые, теннисные и сшитые из ткани мячи.</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 игры с мячом, направленные на развитие звукопроизношения и развитие фонематических процессов. Гласные звуки являются тем фундаментом, на котором базируется вся работа по развитию фонематических </w:t>
      </w:r>
      <w:proofErr w:type="spellStart"/>
      <w:r w:rsidRPr="00D82A16">
        <w:rPr>
          <w:rFonts w:ascii="Times New Roman" w:eastAsia="Times New Roman" w:hAnsi="Times New Roman" w:cs="Times New Roman"/>
          <w:color w:val="000000" w:themeColor="text1"/>
          <w:sz w:val="24"/>
          <w:szCs w:val="24"/>
          <w:lang w:eastAsia="ru-RU"/>
        </w:rPr>
        <w:t>процес¬сов</w:t>
      </w:r>
      <w:proofErr w:type="spellEnd"/>
      <w:r w:rsidRPr="00D82A16">
        <w:rPr>
          <w:rFonts w:ascii="Times New Roman" w:eastAsia="Times New Roman" w:hAnsi="Times New Roman" w:cs="Times New Roman"/>
          <w:color w:val="000000" w:themeColor="text1"/>
          <w:sz w:val="24"/>
          <w:szCs w:val="24"/>
          <w:lang w:eastAsia="ru-RU"/>
        </w:rPr>
        <w:t xml:space="preserve"> у детей. Усвоив эту тему, дети, как правило, хорошо овладевают звуковым анализом и синтезом слов, </w:t>
      </w:r>
      <w:proofErr w:type="gramStart"/>
      <w:r w:rsidRPr="00D82A16">
        <w:rPr>
          <w:rFonts w:ascii="Times New Roman" w:eastAsia="Times New Roman" w:hAnsi="Times New Roman" w:cs="Times New Roman"/>
          <w:color w:val="000000" w:themeColor="text1"/>
          <w:sz w:val="24"/>
          <w:szCs w:val="24"/>
          <w:lang w:eastAsia="ru-RU"/>
        </w:rPr>
        <w:t>а</w:t>
      </w:r>
      <w:proofErr w:type="gramEnd"/>
      <w:r w:rsidRPr="00D82A16">
        <w:rPr>
          <w:rFonts w:ascii="Times New Roman" w:eastAsia="Times New Roman" w:hAnsi="Times New Roman" w:cs="Times New Roman"/>
          <w:color w:val="000000" w:themeColor="text1"/>
          <w:sz w:val="24"/>
          <w:szCs w:val="24"/>
          <w:lang w:eastAsia="ru-RU"/>
        </w:rPr>
        <w:t xml:space="preserve"> следовательно, в дальнейшем легче усваивают материал по обучению грамоте. Вся работа над гласными звуками закрепляется в играх с мячом.</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 игры с мячом, направленные на обобщение и расширение словарного </w:t>
      </w:r>
      <w:proofErr w:type="gramStart"/>
      <w:r w:rsidRPr="00D82A16">
        <w:rPr>
          <w:rFonts w:ascii="Times New Roman" w:eastAsia="Times New Roman" w:hAnsi="Times New Roman" w:cs="Times New Roman"/>
          <w:color w:val="000000" w:themeColor="text1"/>
          <w:sz w:val="24"/>
          <w:szCs w:val="24"/>
          <w:lang w:eastAsia="ru-RU"/>
        </w:rPr>
        <w:t>запаса</w:t>
      </w:r>
      <w:proofErr w:type="gramEnd"/>
      <w:r w:rsidRPr="00D82A16">
        <w:rPr>
          <w:rFonts w:ascii="Times New Roman" w:eastAsia="Times New Roman" w:hAnsi="Times New Roman" w:cs="Times New Roman"/>
          <w:color w:val="000000" w:themeColor="text1"/>
          <w:sz w:val="24"/>
          <w:szCs w:val="24"/>
          <w:lang w:eastAsia="ru-RU"/>
        </w:rPr>
        <w:t xml:space="preserve">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элементы </w:t>
      </w:r>
      <w:proofErr w:type="spellStart"/>
      <w:r w:rsidRPr="00D82A16">
        <w:rPr>
          <w:rFonts w:ascii="Times New Roman" w:eastAsia="Times New Roman" w:hAnsi="Times New Roman" w:cs="Times New Roman"/>
          <w:color w:val="000000" w:themeColor="text1"/>
          <w:sz w:val="24"/>
          <w:szCs w:val="24"/>
          <w:lang w:eastAsia="ru-RU"/>
        </w:rPr>
        <w:t>ТРИЗа</w:t>
      </w:r>
      <w:proofErr w:type="spellEnd"/>
      <w:r w:rsidRPr="00D82A16">
        <w:rPr>
          <w:rFonts w:ascii="Times New Roman" w:eastAsia="Times New Roman" w:hAnsi="Times New Roman" w:cs="Times New Roman"/>
          <w:color w:val="000000" w:themeColor="text1"/>
          <w:sz w:val="24"/>
          <w:szCs w:val="24"/>
          <w:lang w:eastAsia="ru-RU"/>
        </w:rPr>
        <w:t>).</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3.    Обыгрывание детских песенок («Во поле береза стояла», «Мишка», «Чайничек с крышечкой» и т.д.)</w:t>
      </w:r>
      <w:r w:rsidRPr="00D82A16">
        <w:rPr>
          <w:rFonts w:ascii="Times New Roman" w:eastAsia="Times New Roman" w:hAnsi="Times New Roman" w:cs="Times New Roman"/>
          <w:color w:val="000000" w:themeColor="text1"/>
          <w:sz w:val="24"/>
          <w:szCs w:val="24"/>
          <w:lang w:eastAsia="ru-RU"/>
        </w:rPr>
        <w:br/>
        <w:t>(Используется музыка из программы Бурениной «Ритмопластика»)</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III.    Применение полученных навыков в условиях семьи</w:t>
      </w:r>
      <w:proofErr w:type="gramStart"/>
      <w:r w:rsidRPr="00D82A16">
        <w:rPr>
          <w:rFonts w:ascii="Times New Roman" w:eastAsia="Times New Roman" w:hAnsi="Times New Roman" w:cs="Times New Roman"/>
          <w:color w:val="000000" w:themeColor="text1"/>
          <w:sz w:val="24"/>
          <w:szCs w:val="24"/>
          <w:lang w:eastAsia="ru-RU"/>
        </w:rPr>
        <w:t>.</w:t>
      </w:r>
      <w:proofErr w:type="gramEnd"/>
      <w:r w:rsidRPr="00D82A16">
        <w:rPr>
          <w:rFonts w:ascii="Times New Roman" w:eastAsia="Times New Roman" w:hAnsi="Times New Roman" w:cs="Times New Roman"/>
          <w:color w:val="000000" w:themeColor="text1"/>
          <w:sz w:val="24"/>
          <w:szCs w:val="24"/>
          <w:lang w:eastAsia="ru-RU"/>
        </w:rPr>
        <w:br/>
        <w:t>(</w:t>
      </w:r>
      <w:proofErr w:type="gramStart"/>
      <w:r w:rsidRPr="00D82A16">
        <w:rPr>
          <w:rFonts w:ascii="Times New Roman" w:eastAsia="Times New Roman" w:hAnsi="Times New Roman" w:cs="Times New Roman"/>
          <w:color w:val="000000" w:themeColor="text1"/>
          <w:sz w:val="24"/>
          <w:szCs w:val="24"/>
          <w:lang w:eastAsia="ru-RU"/>
        </w:rPr>
        <w:t>м</w:t>
      </w:r>
      <w:proofErr w:type="gramEnd"/>
      <w:r w:rsidRPr="00D82A16">
        <w:rPr>
          <w:rFonts w:ascii="Times New Roman" w:eastAsia="Times New Roman" w:hAnsi="Times New Roman" w:cs="Times New Roman"/>
          <w:color w:val="000000" w:themeColor="text1"/>
          <w:sz w:val="24"/>
          <w:szCs w:val="24"/>
          <w:lang w:eastAsia="ru-RU"/>
        </w:rPr>
        <w:t>етод игрового моделирования)</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ПАМЯТКА ДЛЯ РОДИТЕЛЕЙ</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1.    </w:t>
      </w:r>
      <w:r w:rsidRPr="00D82A16">
        <w:rPr>
          <w:rFonts w:ascii="Times New Roman" w:eastAsia="Times New Roman" w:hAnsi="Times New Roman" w:cs="Times New Roman"/>
          <w:b/>
          <w:bCs/>
          <w:color w:val="000000" w:themeColor="text1"/>
          <w:sz w:val="24"/>
          <w:szCs w:val="24"/>
          <w:lang w:eastAsia="ru-RU"/>
        </w:rPr>
        <w:t>Упражнения с пальчиками</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 упражнения для массажа или </w:t>
      </w:r>
      <w:proofErr w:type="spellStart"/>
      <w:r w:rsidRPr="00D82A16">
        <w:rPr>
          <w:rFonts w:ascii="Times New Roman" w:eastAsia="Times New Roman" w:hAnsi="Times New Roman" w:cs="Times New Roman"/>
          <w:color w:val="000000" w:themeColor="text1"/>
          <w:sz w:val="24"/>
          <w:szCs w:val="24"/>
          <w:lang w:eastAsia="ru-RU"/>
        </w:rPr>
        <w:t>самомассажа</w:t>
      </w:r>
      <w:proofErr w:type="spellEnd"/>
      <w:r w:rsidRPr="00D82A16">
        <w:rPr>
          <w:rFonts w:ascii="Times New Roman" w:eastAsia="Times New Roman" w:hAnsi="Times New Roman" w:cs="Times New Roman"/>
          <w:color w:val="000000" w:themeColor="text1"/>
          <w:sz w:val="24"/>
          <w:szCs w:val="24"/>
          <w:lang w:eastAsia="ru-RU"/>
        </w:rPr>
        <w:t xml:space="preserve"> (пощипывание, прижимание, похлопывание, постукивание и т.д.)</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D82A16">
        <w:rPr>
          <w:rFonts w:ascii="Times New Roman" w:eastAsia="Times New Roman" w:hAnsi="Times New Roman" w:cs="Times New Roman"/>
          <w:color w:val="000000" w:themeColor="text1"/>
          <w:sz w:val="24"/>
          <w:szCs w:val="24"/>
          <w:lang w:eastAsia="ru-RU"/>
        </w:rPr>
        <w:lastRenderedPageBreak/>
        <w:t xml:space="preserve">- упражнения с предметами (эспандер, прищепки, «ежики», пробки, горошки, шары, бусы, платочки, счетные палочки, веточки, палочки от </w:t>
      </w:r>
      <w:proofErr w:type="spellStart"/>
      <w:r w:rsidRPr="00D82A16">
        <w:rPr>
          <w:rFonts w:ascii="Times New Roman" w:eastAsia="Times New Roman" w:hAnsi="Times New Roman" w:cs="Times New Roman"/>
          <w:color w:val="000000" w:themeColor="text1"/>
          <w:sz w:val="24"/>
          <w:szCs w:val="24"/>
          <w:lang w:eastAsia="ru-RU"/>
        </w:rPr>
        <w:t>чупа-чупсов</w:t>
      </w:r>
      <w:proofErr w:type="spellEnd"/>
      <w:r w:rsidRPr="00D82A16">
        <w:rPr>
          <w:rFonts w:ascii="Times New Roman" w:eastAsia="Times New Roman" w:hAnsi="Times New Roman" w:cs="Times New Roman"/>
          <w:color w:val="000000" w:themeColor="text1"/>
          <w:sz w:val="24"/>
          <w:szCs w:val="24"/>
          <w:lang w:eastAsia="ru-RU"/>
        </w:rPr>
        <w:t xml:space="preserve">, фантики от конфет, манка, мука, кофе, крем, </w:t>
      </w:r>
      <w:proofErr w:type="spellStart"/>
      <w:r w:rsidRPr="00D82A16">
        <w:rPr>
          <w:rFonts w:ascii="Times New Roman" w:eastAsia="Times New Roman" w:hAnsi="Times New Roman" w:cs="Times New Roman"/>
          <w:color w:val="000000" w:themeColor="text1"/>
          <w:sz w:val="24"/>
          <w:szCs w:val="24"/>
          <w:lang w:eastAsia="ru-RU"/>
        </w:rPr>
        <w:t>скраб</w:t>
      </w:r>
      <w:proofErr w:type="spellEnd"/>
      <w:r w:rsidRPr="00D82A16">
        <w:rPr>
          <w:rFonts w:ascii="Times New Roman" w:eastAsia="Times New Roman" w:hAnsi="Times New Roman" w:cs="Times New Roman"/>
          <w:color w:val="000000" w:themeColor="text1"/>
          <w:sz w:val="24"/>
          <w:szCs w:val="24"/>
          <w:lang w:eastAsia="ru-RU"/>
        </w:rPr>
        <w:t>, скрепки, грецкие орехи, фундук и т.д.)</w:t>
      </w:r>
      <w:proofErr w:type="gramEnd"/>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упражнения без предметов, например:</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Пальчиковая гимнастика «Белка».</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Сидит белка на тележке,</w:t>
      </w:r>
      <w:r w:rsidRPr="00D82A16">
        <w:rPr>
          <w:rFonts w:ascii="Times New Roman" w:eastAsia="Times New Roman" w:hAnsi="Times New Roman" w:cs="Times New Roman"/>
          <w:color w:val="000000" w:themeColor="text1"/>
          <w:sz w:val="24"/>
          <w:szCs w:val="24"/>
          <w:lang w:eastAsia="ru-RU"/>
        </w:rPr>
        <w:br/>
        <w:t>(Хлопки ладонями и удары кулачками друг о друга попеременно.)</w:t>
      </w:r>
      <w:r w:rsidRPr="00D82A16">
        <w:rPr>
          <w:rFonts w:ascii="Times New Roman" w:eastAsia="Times New Roman" w:hAnsi="Times New Roman" w:cs="Times New Roman"/>
          <w:color w:val="000000" w:themeColor="text1"/>
          <w:sz w:val="24"/>
          <w:szCs w:val="24"/>
          <w:lang w:eastAsia="ru-RU"/>
        </w:rPr>
        <w:br/>
        <w:t>Продает она орешки.</w:t>
      </w:r>
      <w:r w:rsidRPr="00D82A16">
        <w:rPr>
          <w:rFonts w:ascii="Times New Roman" w:eastAsia="Times New Roman" w:hAnsi="Times New Roman" w:cs="Times New Roman"/>
          <w:color w:val="000000" w:themeColor="text1"/>
          <w:sz w:val="24"/>
          <w:szCs w:val="24"/>
          <w:lang w:eastAsia="ru-RU"/>
        </w:rPr>
        <w:br/>
        <w:t>Лисичке-сестричке,</w:t>
      </w:r>
      <w:r w:rsidRPr="00D82A16">
        <w:rPr>
          <w:rFonts w:ascii="Times New Roman" w:eastAsia="Times New Roman" w:hAnsi="Times New Roman" w:cs="Times New Roman"/>
          <w:color w:val="000000" w:themeColor="text1"/>
          <w:sz w:val="24"/>
          <w:szCs w:val="24"/>
          <w:lang w:eastAsia="ru-RU"/>
        </w:rPr>
        <w:br/>
        <w:t>Воробью, синичке,</w:t>
      </w:r>
      <w:r w:rsidRPr="00D82A16">
        <w:rPr>
          <w:rFonts w:ascii="Times New Roman" w:eastAsia="Times New Roman" w:hAnsi="Times New Roman" w:cs="Times New Roman"/>
          <w:color w:val="000000" w:themeColor="text1"/>
          <w:sz w:val="24"/>
          <w:szCs w:val="24"/>
          <w:lang w:eastAsia="ru-RU"/>
        </w:rPr>
        <w:br/>
        <w:t>Мишке толстопятому,</w:t>
      </w:r>
      <w:r w:rsidRPr="00D82A16">
        <w:rPr>
          <w:rFonts w:ascii="Times New Roman" w:eastAsia="Times New Roman" w:hAnsi="Times New Roman" w:cs="Times New Roman"/>
          <w:color w:val="000000" w:themeColor="text1"/>
          <w:sz w:val="24"/>
          <w:szCs w:val="24"/>
          <w:lang w:eastAsia="ru-RU"/>
        </w:rPr>
        <w:br/>
        <w:t>Заиньке усатому.</w:t>
      </w:r>
      <w:r w:rsidRPr="00D82A16">
        <w:rPr>
          <w:rFonts w:ascii="Times New Roman" w:eastAsia="Times New Roman" w:hAnsi="Times New Roman" w:cs="Times New Roman"/>
          <w:color w:val="000000" w:themeColor="text1"/>
          <w:sz w:val="24"/>
          <w:szCs w:val="24"/>
          <w:lang w:eastAsia="ru-RU"/>
        </w:rPr>
        <w:br/>
        <w:t xml:space="preserve">(Загибать пальчики, начиная с </w:t>
      </w:r>
      <w:proofErr w:type="gramStart"/>
      <w:r w:rsidRPr="00D82A16">
        <w:rPr>
          <w:rFonts w:ascii="Times New Roman" w:eastAsia="Times New Roman" w:hAnsi="Times New Roman" w:cs="Times New Roman"/>
          <w:color w:val="000000" w:themeColor="text1"/>
          <w:sz w:val="24"/>
          <w:szCs w:val="24"/>
          <w:lang w:eastAsia="ru-RU"/>
        </w:rPr>
        <w:t>большого</w:t>
      </w:r>
      <w:proofErr w:type="gramEnd"/>
      <w:r w:rsidRPr="00D82A16">
        <w:rPr>
          <w:rFonts w:ascii="Times New Roman" w:eastAsia="Times New Roman" w:hAnsi="Times New Roman" w:cs="Times New Roman"/>
          <w:color w:val="000000" w:themeColor="text1"/>
          <w:sz w:val="24"/>
          <w:szCs w:val="24"/>
          <w:lang w:eastAsia="ru-RU"/>
        </w:rPr>
        <w:t>.)</w:t>
      </w:r>
      <w:r w:rsidRPr="00D82A16">
        <w:rPr>
          <w:rFonts w:ascii="Times New Roman" w:eastAsia="Times New Roman" w:hAnsi="Times New Roman" w:cs="Times New Roman"/>
          <w:color w:val="000000" w:themeColor="text1"/>
          <w:sz w:val="24"/>
          <w:szCs w:val="24"/>
          <w:lang w:eastAsia="ru-RU"/>
        </w:rPr>
        <w:br/>
        <w:t>Кому в платок,</w:t>
      </w:r>
      <w:r w:rsidRPr="00D82A16">
        <w:rPr>
          <w:rFonts w:ascii="Times New Roman" w:eastAsia="Times New Roman" w:hAnsi="Times New Roman" w:cs="Times New Roman"/>
          <w:color w:val="000000" w:themeColor="text1"/>
          <w:sz w:val="24"/>
          <w:szCs w:val="24"/>
          <w:lang w:eastAsia="ru-RU"/>
        </w:rPr>
        <w:br/>
        <w:t xml:space="preserve">Кому в </w:t>
      </w:r>
      <w:proofErr w:type="spellStart"/>
      <w:r w:rsidRPr="00D82A16">
        <w:rPr>
          <w:rFonts w:ascii="Times New Roman" w:eastAsia="Times New Roman" w:hAnsi="Times New Roman" w:cs="Times New Roman"/>
          <w:color w:val="000000" w:themeColor="text1"/>
          <w:sz w:val="24"/>
          <w:szCs w:val="24"/>
          <w:lang w:eastAsia="ru-RU"/>
        </w:rPr>
        <w:t>зобок</w:t>
      </w:r>
      <w:proofErr w:type="spellEnd"/>
      <w:r w:rsidRPr="00D82A16">
        <w:rPr>
          <w:rFonts w:ascii="Times New Roman" w:eastAsia="Times New Roman" w:hAnsi="Times New Roman" w:cs="Times New Roman"/>
          <w:color w:val="000000" w:themeColor="text1"/>
          <w:sz w:val="24"/>
          <w:szCs w:val="24"/>
          <w:lang w:eastAsia="ru-RU"/>
        </w:rPr>
        <w:t>,</w:t>
      </w:r>
      <w:r w:rsidRPr="00D82A16">
        <w:rPr>
          <w:rFonts w:ascii="Times New Roman" w:eastAsia="Times New Roman" w:hAnsi="Times New Roman" w:cs="Times New Roman"/>
          <w:color w:val="000000" w:themeColor="text1"/>
          <w:sz w:val="24"/>
          <w:szCs w:val="24"/>
          <w:lang w:eastAsia="ru-RU"/>
        </w:rPr>
        <w:br/>
        <w:t>Кому в лапочку.</w:t>
      </w:r>
      <w:r w:rsidRPr="00D82A16">
        <w:rPr>
          <w:rFonts w:ascii="Times New Roman" w:eastAsia="Times New Roman" w:hAnsi="Times New Roman" w:cs="Times New Roman"/>
          <w:color w:val="000000" w:themeColor="text1"/>
          <w:sz w:val="24"/>
          <w:szCs w:val="24"/>
          <w:lang w:eastAsia="ru-RU"/>
        </w:rPr>
        <w:br/>
        <w:t>(Ритмичные хлопки ладонями и удары кулачками друг о друга.)</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2.   </w:t>
      </w:r>
      <w:r w:rsidRPr="00D82A16">
        <w:rPr>
          <w:rFonts w:ascii="Times New Roman" w:eastAsia="Times New Roman" w:hAnsi="Times New Roman" w:cs="Times New Roman"/>
          <w:b/>
          <w:bCs/>
          <w:color w:val="000000" w:themeColor="text1"/>
          <w:sz w:val="24"/>
          <w:szCs w:val="24"/>
          <w:lang w:eastAsia="ru-RU"/>
        </w:rPr>
        <w:t> Упражнения с мячом</w:t>
      </w:r>
      <w:r w:rsidRPr="00D82A16">
        <w:rPr>
          <w:rFonts w:ascii="Times New Roman" w:eastAsia="Times New Roman" w:hAnsi="Times New Roman" w:cs="Times New Roman"/>
          <w:color w:val="000000" w:themeColor="text1"/>
          <w:sz w:val="24"/>
          <w:szCs w:val="24"/>
          <w:lang w:eastAsia="ru-RU"/>
        </w:rPr>
        <w:t>.</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 </w:t>
      </w:r>
      <w:proofErr w:type="gramStart"/>
      <w:r w:rsidRPr="00D82A16">
        <w:rPr>
          <w:rFonts w:ascii="Times New Roman" w:eastAsia="Times New Roman" w:hAnsi="Times New Roman" w:cs="Times New Roman"/>
          <w:color w:val="000000" w:themeColor="text1"/>
          <w:sz w:val="24"/>
          <w:szCs w:val="24"/>
          <w:lang w:eastAsia="ru-RU"/>
        </w:rPr>
        <w:t>и</w:t>
      </w:r>
      <w:proofErr w:type="gramEnd"/>
      <w:r w:rsidRPr="00D82A16">
        <w:rPr>
          <w:rFonts w:ascii="Times New Roman" w:eastAsia="Times New Roman" w:hAnsi="Times New Roman" w:cs="Times New Roman"/>
          <w:color w:val="000000" w:themeColor="text1"/>
          <w:sz w:val="24"/>
          <w:szCs w:val="24"/>
          <w:lang w:eastAsia="ru-RU"/>
        </w:rPr>
        <w:t>гры на развитие ориентировки в пространстве: «Брось мяч влево, вправо»; «Кидай мяч соседу слева, справа»; «Бросай мяч вперед, назад»; «Прокати мяч вокруг себя» и т.д.</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игры с мячом, направленные на развитие звукопроизношения и развитие фонематических процессов: «Стукни ладошкой по мячу, когда услышишь звук А»; «Сколько звуков я назову, столько раз брось мячом об пол»; «Мяч поймай – слово называй» и т.д</w:t>
      </w:r>
      <w:proofErr w:type="gramStart"/>
      <w:r w:rsidRPr="00D82A16">
        <w:rPr>
          <w:rFonts w:ascii="Times New Roman" w:eastAsia="Times New Roman" w:hAnsi="Times New Roman" w:cs="Times New Roman"/>
          <w:color w:val="000000" w:themeColor="text1"/>
          <w:sz w:val="24"/>
          <w:szCs w:val="24"/>
          <w:lang w:eastAsia="ru-RU"/>
        </w:rPr>
        <w:t>..</w:t>
      </w:r>
      <w:proofErr w:type="gramEnd"/>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 игры с мячом, направленные на обобщение и расширение словарного </w:t>
      </w:r>
      <w:proofErr w:type="gramStart"/>
      <w:r w:rsidRPr="00D82A16">
        <w:rPr>
          <w:rFonts w:ascii="Times New Roman" w:eastAsia="Times New Roman" w:hAnsi="Times New Roman" w:cs="Times New Roman"/>
          <w:color w:val="000000" w:themeColor="text1"/>
          <w:sz w:val="24"/>
          <w:szCs w:val="24"/>
          <w:lang w:eastAsia="ru-RU"/>
        </w:rPr>
        <w:t>запаса</w:t>
      </w:r>
      <w:proofErr w:type="gramEnd"/>
      <w:r w:rsidRPr="00D82A16">
        <w:rPr>
          <w:rFonts w:ascii="Times New Roman" w:eastAsia="Times New Roman" w:hAnsi="Times New Roman" w:cs="Times New Roman"/>
          <w:color w:val="000000" w:themeColor="text1"/>
          <w:sz w:val="24"/>
          <w:szCs w:val="24"/>
          <w:lang w:eastAsia="ru-RU"/>
        </w:rPr>
        <w:t xml:space="preserve">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«Я знаю три названия животных»; «Скажи ласково»; «</w:t>
      </w:r>
      <w:proofErr w:type="gramStart"/>
      <w:r w:rsidRPr="00D82A16">
        <w:rPr>
          <w:rFonts w:ascii="Times New Roman" w:eastAsia="Times New Roman" w:hAnsi="Times New Roman" w:cs="Times New Roman"/>
          <w:color w:val="000000" w:themeColor="text1"/>
          <w:sz w:val="24"/>
          <w:szCs w:val="24"/>
          <w:lang w:eastAsia="ru-RU"/>
        </w:rPr>
        <w:t>Кто</w:t>
      </w:r>
      <w:proofErr w:type="gramEnd"/>
      <w:r w:rsidRPr="00D82A16">
        <w:rPr>
          <w:rFonts w:ascii="Times New Roman" w:eastAsia="Times New Roman" w:hAnsi="Times New Roman" w:cs="Times New Roman"/>
          <w:color w:val="000000" w:themeColor="text1"/>
          <w:sz w:val="24"/>
          <w:szCs w:val="24"/>
          <w:lang w:eastAsia="ru-RU"/>
        </w:rPr>
        <w:t xml:space="preserve"> чем занимается»; «Из чего сделано»; «Третий лишний» и т.д.</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3.    Обыгрывание детских песенок («Во поле береза стояла», «Мишка», «Песенка крокодила Гены» и т.д.)</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b/>
          <w:bCs/>
          <w:color w:val="000000" w:themeColor="text1"/>
          <w:sz w:val="24"/>
          <w:szCs w:val="24"/>
          <w:lang w:eastAsia="ru-RU"/>
        </w:rPr>
        <w:t>Как организовать логопедические занятия дома?</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Рекомендации для родителей</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Итак, вы решили самостоятельно начать заниматься со своим ребенком.</w:t>
      </w:r>
      <w:r w:rsidRPr="00D82A16">
        <w:rPr>
          <w:rFonts w:ascii="Times New Roman" w:eastAsia="Times New Roman" w:hAnsi="Times New Roman" w:cs="Times New Roman"/>
          <w:color w:val="000000" w:themeColor="text1"/>
          <w:sz w:val="24"/>
          <w:szCs w:val="24"/>
          <w:lang w:eastAsia="ru-RU"/>
        </w:rPr>
        <w:br/>
        <w:t>Прежде чем начать занятия, подготовьте всё, что может вам понадобиться.</w:t>
      </w:r>
    </w:p>
    <w:p w:rsidR="00D82A16" w:rsidRPr="00D82A16" w:rsidRDefault="00D82A16" w:rsidP="00D82A1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Большое настольное зеркало, чтобы ребенок мог контролировать правильность выполнения им упражнений артикуляционной гимнастики.</w:t>
      </w:r>
    </w:p>
    <w:p w:rsidR="00D82A16" w:rsidRPr="00D82A16" w:rsidRDefault="00D82A16" w:rsidP="00D82A16">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«Лото» различной тематики (зоологическое, биологическое, «Посуда», «Мебель» и т. п.).</w:t>
      </w:r>
    </w:p>
    <w:p w:rsidR="00D82A16" w:rsidRPr="00D82A16" w:rsidRDefault="00D82A16" w:rsidP="00D82A16">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lastRenderedPageBreak/>
        <w:t>    Хорошо также приобрести муляжи фруктов, овощей, наборы небольших пластмассовых игрушечных животных, насекомых, транспортных средств, кукольную посуду и т. д.</w:t>
      </w:r>
    </w:p>
    <w:p w:rsidR="00D82A16" w:rsidRPr="00D82A16" w:rsidRDefault="00D82A16" w:rsidP="00D82A16">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Разрезные картинки из двух и более частей.</w:t>
      </w:r>
    </w:p>
    <w:p w:rsidR="00D82A16" w:rsidRPr="00D82A16" w:rsidRDefault="00D82A16" w:rsidP="00D82A16">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p>
    <w:p w:rsidR="00D82A16" w:rsidRPr="00D82A16" w:rsidRDefault="00D82A16" w:rsidP="00D82A16">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Для развития мелкой моторики приобретите: пластилин и другие материалы для лепки, конструктор, шнуровки, счетные палочки или спички и т. д.</w:t>
      </w:r>
    </w:p>
    <w:p w:rsidR="00D82A16" w:rsidRPr="00D82A16" w:rsidRDefault="00D82A16" w:rsidP="00D82A16">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Тетрадь или альбом для наклеивания картинок и планирования занятий.</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1.    Основная трудность для родителей – </w:t>
      </w:r>
      <w:r w:rsidRPr="00D82A16">
        <w:rPr>
          <w:rFonts w:ascii="Times New Roman" w:eastAsia="Times New Roman" w:hAnsi="Times New Roman" w:cs="Times New Roman"/>
          <w:b/>
          <w:bCs/>
          <w:color w:val="000000" w:themeColor="text1"/>
          <w:sz w:val="24"/>
          <w:szCs w:val="24"/>
          <w:lang w:eastAsia="ru-RU"/>
        </w:rPr>
        <w:t>нежелание ребенка заниматься</w:t>
      </w:r>
      <w:r w:rsidRPr="00D82A16">
        <w:rPr>
          <w:rFonts w:ascii="Times New Roman" w:eastAsia="Times New Roman" w:hAnsi="Times New Roman" w:cs="Times New Roman"/>
          <w:color w:val="000000" w:themeColor="text1"/>
          <w:sz w:val="24"/>
          <w:szCs w:val="24"/>
          <w:lang w:eastAsia="ru-RU"/>
        </w:rPr>
        <w:t>. Чтобы преодолеть это, необходимо заинтересовать малыша. Важно помнить, что основная деятельность детей – игровая.</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2.    Все занятия должны строиться по правилам игры!</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 xml:space="preserve">3.    Длительность занятия без перерыва не должна </w:t>
      </w:r>
      <w:proofErr w:type="spellStart"/>
      <w:proofErr w:type="gramStart"/>
      <w:r w:rsidRPr="00D82A16">
        <w:rPr>
          <w:rFonts w:ascii="Times New Roman" w:eastAsia="Times New Roman" w:hAnsi="Times New Roman" w:cs="Times New Roman"/>
          <w:color w:val="000000" w:themeColor="text1"/>
          <w:sz w:val="24"/>
          <w:szCs w:val="24"/>
          <w:lang w:eastAsia="ru-RU"/>
        </w:rPr>
        <w:t>пре-вышать</w:t>
      </w:r>
      <w:proofErr w:type="spellEnd"/>
      <w:proofErr w:type="gramEnd"/>
      <w:r w:rsidRPr="00D82A16">
        <w:rPr>
          <w:rFonts w:ascii="Times New Roman" w:eastAsia="Times New Roman" w:hAnsi="Times New Roman" w:cs="Times New Roman"/>
          <w:color w:val="000000" w:themeColor="text1"/>
          <w:sz w:val="24"/>
          <w:szCs w:val="24"/>
          <w:lang w:eastAsia="ru-RU"/>
        </w:rPr>
        <w:t xml:space="preserve"> 15-20 минут!</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4.    Отложите занятия, если ребенок болен или плохо себя чувствует!</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5.    Знакомьте ребенка с детской литературой!</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6.    Пользуйтесь наглядным материалом!</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7.    Говорите четко, повернувшись лицом к ребенку. Пусть он видит движения ваших губ, запоминает их.</w:t>
      </w:r>
    </w:p>
    <w:p w:rsidR="00D82A16" w:rsidRPr="00D82A16" w:rsidRDefault="00D82A16" w:rsidP="00D82A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82A16">
        <w:rPr>
          <w:rFonts w:ascii="Times New Roman" w:eastAsia="Times New Roman" w:hAnsi="Times New Roman" w:cs="Times New Roman"/>
          <w:color w:val="000000" w:themeColor="text1"/>
          <w:sz w:val="24"/>
          <w:szCs w:val="24"/>
          <w:lang w:eastAsia="ru-RU"/>
        </w:rPr>
        <w:t>8.    Не употребляйте слово «неправильно»!</w:t>
      </w:r>
    </w:p>
    <w:p w:rsidR="008550F9" w:rsidRPr="00D82A16" w:rsidRDefault="008550F9">
      <w:pPr>
        <w:rPr>
          <w:u w:val="single"/>
        </w:rPr>
      </w:pPr>
    </w:p>
    <w:sectPr w:rsidR="008550F9" w:rsidRPr="00D82A16" w:rsidSect="00855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B6"/>
    <w:multiLevelType w:val="multilevel"/>
    <w:tmpl w:val="415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B667F"/>
    <w:multiLevelType w:val="multilevel"/>
    <w:tmpl w:val="C294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8786D"/>
    <w:multiLevelType w:val="multilevel"/>
    <w:tmpl w:val="715A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E253A"/>
    <w:multiLevelType w:val="multilevel"/>
    <w:tmpl w:val="A204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139CB"/>
    <w:multiLevelType w:val="multilevel"/>
    <w:tmpl w:val="DEB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B61C2"/>
    <w:multiLevelType w:val="multilevel"/>
    <w:tmpl w:val="105C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77B32"/>
    <w:multiLevelType w:val="multilevel"/>
    <w:tmpl w:val="176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A16"/>
    <w:rsid w:val="00112B23"/>
    <w:rsid w:val="008550F9"/>
    <w:rsid w:val="00D82A16"/>
    <w:rsid w:val="00DE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1610</Words>
  <Characters>9183</Characters>
  <Application>Microsoft Office Word</Application>
  <DocSecurity>0</DocSecurity>
  <Lines>76</Lines>
  <Paragraphs>21</Paragraphs>
  <ScaleCrop>false</ScaleCrop>
  <Company>GSG-Group</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2015-02-01T11:17:00Z</dcterms:created>
  <dcterms:modified xsi:type="dcterms:W3CDTF">2015-02-01T11:22:00Z</dcterms:modified>
</cp:coreProperties>
</file>