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D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A743C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 xml:space="preserve">Уважаемые родители! </w:t>
      </w:r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A743C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Предлагаем вашему вниманию материалы по обучению детей безопасному движению на дороге.</w:t>
      </w:r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1F2E23" w:rsidRPr="00A743CD" w:rsidRDefault="001F2E23" w:rsidP="001F2E23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A743CD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В младшем дошкольном возрасте ребёнок должен усвоить: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1F2E23" w:rsidRDefault="001F2E23" w:rsidP="001F2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транспорте;</w:t>
      </w:r>
    </w:p>
    <w:p w:rsidR="001F2E23" w:rsidRDefault="001F2E23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A743CD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1F2E23" w:rsidRDefault="001F2E23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1F2E23" w:rsidRDefault="001F2E23" w:rsidP="001F2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1F2E23" w:rsidRDefault="001F2E23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A743CD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Помните!</w:t>
      </w:r>
    </w:p>
    <w:p w:rsidR="001F2E23" w:rsidRDefault="001F2E23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1F2E23" w:rsidRDefault="001F2E23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8B1" w:rsidRDefault="001A48B1" w:rsidP="001F2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43CD">
        <w:rPr>
          <w:rFonts w:ascii="Times New Roman" w:hAnsi="Times New Roman" w:cs="Times New Roman"/>
          <w:b/>
          <w:color w:val="FF0000"/>
          <w:sz w:val="40"/>
          <w:szCs w:val="40"/>
        </w:rPr>
        <w:t>Правила перевозки детей в автомобиле</w:t>
      </w:r>
    </w:p>
    <w:p w:rsidR="001F2E23" w:rsidRDefault="001F2E23" w:rsidP="001F2E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2E23" w:rsidRPr="00A743CD" w:rsidRDefault="001F2E23" w:rsidP="001F2E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sz w:val="28"/>
          <w:szCs w:val="28"/>
        </w:rPr>
        <w:t xml:space="preserve">Всегда пристегивайтесь ремнями безопасности и объясняйте ребенку, зачем это нужно делать. </w:t>
      </w: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sz w:val="28"/>
          <w:szCs w:val="28"/>
        </w:rPr>
        <w:t xml:space="preserve">Если это правило автоматически выполняется Вами, то оно будет способствовать  формированию у ребенка привычки пристегиваться ремнем  безопасности. </w:t>
      </w: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sz w:val="28"/>
          <w:szCs w:val="28"/>
        </w:rPr>
        <w:t>Ремень безопас</w:t>
      </w:r>
      <w:r w:rsidRPr="00A743CD">
        <w:rPr>
          <w:rFonts w:ascii="Times New Roman" w:hAnsi="Times New Roman" w:cs="Times New Roman"/>
          <w:sz w:val="28"/>
          <w:szCs w:val="28"/>
        </w:rPr>
        <w:softHyphen/>
        <w:t>ности для ребенка должен иметь  адаптер по его росту (чтобы ремень не был на уровне шеи).</w:t>
      </w: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</w:t>
      </w:r>
      <w:r w:rsidRPr="00A743CD">
        <w:rPr>
          <w:rFonts w:ascii="Times New Roman" w:hAnsi="Times New Roman" w:cs="Times New Roman"/>
          <w:sz w:val="28"/>
          <w:szCs w:val="28"/>
        </w:rPr>
        <w:softHyphen/>
        <w:t>денья.</w:t>
      </w:r>
      <w:r w:rsidRPr="00A743C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A743CD">
        <w:rPr>
          <w:rFonts w:ascii="Times New Roman" w:hAnsi="Times New Roman" w:cs="Times New Roman"/>
          <w:sz w:val="28"/>
          <w:szCs w:val="28"/>
        </w:rPr>
        <w:t xml:space="preserve">Учите ребенка правильному выходу из автомобиля через правую дверь, которая находится со стороны тротуара.                                   </w:t>
      </w:r>
    </w:p>
    <w:p w:rsidR="001F2E23" w:rsidRPr="00A743CD" w:rsidRDefault="001F2E23" w:rsidP="001F2E23">
      <w:pPr>
        <w:rPr>
          <w:sz w:val="28"/>
          <w:szCs w:val="28"/>
        </w:rPr>
      </w:pPr>
    </w:p>
    <w:p w:rsidR="001F2E23" w:rsidRPr="00A743CD" w:rsidRDefault="001F2E23" w:rsidP="001F2E23">
      <w:pPr>
        <w:rPr>
          <w:sz w:val="28"/>
          <w:szCs w:val="28"/>
        </w:rPr>
      </w:pPr>
      <w:r w:rsidRPr="00A743CD">
        <w:rPr>
          <w:sz w:val="28"/>
          <w:szCs w:val="28"/>
        </w:rPr>
        <w:br w:type="page"/>
      </w:r>
    </w:p>
    <w:p w:rsidR="001F2E23" w:rsidRDefault="001F2E23" w:rsidP="001F2E23">
      <w:pPr>
        <w:pStyle w:val="a3"/>
        <w:ind w:left="29" w:right="-1"/>
        <w:jc w:val="center"/>
        <w:rPr>
          <w:b/>
          <w:bCs/>
          <w:color w:val="FF0000"/>
          <w:sz w:val="36"/>
          <w:szCs w:val="36"/>
        </w:rPr>
      </w:pPr>
    </w:p>
    <w:p w:rsidR="001F2E23" w:rsidRPr="00A743CD" w:rsidRDefault="001F2E23" w:rsidP="001F2E23">
      <w:pPr>
        <w:pStyle w:val="a3"/>
        <w:ind w:left="29" w:right="28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743C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Причины детского дорожно-транспортного травматизма</w:t>
      </w:r>
    </w:p>
    <w:p w:rsidR="001F2E23" w:rsidRDefault="001F2E23" w:rsidP="001F2E23">
      <w:pPr>
        <w:pStyle w:val="a3"/>
        <w:ind w:left="29" w:right="-1"/>
        <w:rPr>
          <w:b/>
          <w:color w:val="FF0000"/>
          <w:sz w:val="32"/>
          <w:szCs w:val="32"/>
        </w:rPr>
      </w:pPr>
    </w:p>
    <w:p w:rsidR="001F2E23" w:rsidRPr="00A743CD" w:rsidRDefault="001F2E23" w:rsidP="001F2E23">
      <w:pPr>
        <w:pStyle w:val="a3"/>
        <w:ind w:left="2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A743CD">
        <w:rPr>
          <w:rFonts w:ascii="Times New Roman" w:hAnsi="Times New Roman" w:cs="Times New Roman"/>
          <w:sz w:val="28"/>
          <w:szCs w:val="28"/>
        </w:rPr>
        <w:t xml:space="preserve">Переход дороги в неположенном месте, перед близко идущим транспортом. 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2.</w:t>
      </w:r>
      <w:r w:rsidRPr="00A743CD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3.</w:t>
      </w:r>
      <w:r w:rsidRPr="00A743CD">
        <w:rPr>
          <w:rFonts w:ascii="Times New Roman" w:hAnsi="Times New Roman" w:cs="Times New Roman"/>
          <w:sz w:val="28"/>
          <w:szCs w:val="28"/>
        </w:rPr>
        <w:t xml:space="preserve">Катание на велосипеде, роликах, других самокатных средствах по проезжей       части дороги. 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743CD">
        <w:rPr>
          <w:rFonts w:ascii="Times New Roman" w:hAnsi="Times New Roman" w:cs="Times New Roman"/>
          <w:sz w:val="28"/>
          <w:szCs w:val="28"/>
        </w:rPr>
        <w:t xml:space="preserve">Невнимание к сигналам светофора. Переход проезжей части на красный или желтый сигнал светофора. 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5.</w:t>
      </w:r>
      <w:r w:rsidRPr="00A743CD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зеленых насаждений и других препятст</w:t>
      </w:r>
      <w:r w:rsidRPr="00A743CD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6.</w:t>
      </w:r>
      <w:r w:rsidRPr="00A743CD">
        <w:rPr>
          <w:rFonts w:ascii="Times New Roman" w:hAnsi="Times New Roman" w:cs="Times New Roman"/>
          <w:sz w:val="28"/>
          <w:szCs w:val="28"/>
        </w:rPr>
        <w:t>Неправильный выбор места перехода дороги при высадке из маршрутного транспорта. Обход транс</w:t>
      </w:r>
      <w:r w:rsidRPr="00A743CD">
        <w:rPr>
          <w:rFonts w:ascii="Times New Roman" w:hAnsi="Times New Roman" w:cs="Times New Roman"/>
          <w:sz w:val="28"/>
          <w:szCs w:val="28"/>
        </w:rPr>
        <w:softHyphen/>
        <w:t xml:space="preserve">порта спереди или сзади. 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7.</w:t>
      </w:r>
      <w:r w:rsidRPr="00A743CD">
        <w:rPr>
          <w:rFonts w:ascii="Times New Roman" w:hAnsi="Times New Roman" w:cs="Times New Roman"/>
          <w:sz w:val="28"/>
          <w:szCs w:val="28"/>
        </w:rPr>
        <w:t xml:space="preserve">Незнание правил перехода перекрестка. Хождение по проезжей части при наличии тротуара. </w:t>
      </w:r>
    </w:p>
    <w:p w:rsidR="001F2E23" w:rsidRPr="00A743CD" w:rsidRDefault="001F2E23" w:rsidP="001F2E23">
      <w:pPr>
        <w:pStyle w:val="a3"/>
        <w:ind w:left="371" w:right="-1"/>
        <w:rPr>
          <w:rFonts w:ascii="Times New Roman" w:hAnsi="Times New Roman" w:cs="Times New Roman"/>
          <w:sz w:val="28"/>
          <w:szCs w:val="28"/>
        </w:rPr>
      </w:pPr>
    </w:p>
    <w:p w:rsidR="001F2E23" w:rsidRPr="00A743CD" w:rsidRDefault="001F2E23" w:rsidP="001F2E23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A743CD">
        <w:rPr>
          <w:rFonts w:ascii="Times New Roman" w:hAnsi="Times New Roman" w:cs="Times New Roman"/>
          <w:b/>
          <w:sz w:val="28"/>
          <w:szCs w:val="28"/>
        </w:rPr>
        <w:t>8</w:t>
      </w:r>
      <w:r w:rsidRPr="00A743CD">
        <w:rPr>
          <w:rFonts w:ascii="Times New Roman" w:hAnsi="Times New Roman" w:cs="Times New Roman"/>
          <w:sz w:val="28"/>
          <w:szCs w:val="28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1F2E23" w:rsidRPr="00A743CD" w:rsidRDefault="001F2E23" w:rsidP="001F2E23">
      <w:pPr>
        <w:pStyle w:val="a3"/>
        <w:ind w:left="371" w:right="-1"/>
        <w:rPr>
          <w:sz w:val="28"/>
          <w:szCs w:val="28"/>
        </w:rPr>
      </w:pPr>
    </w:p>
    <w:p w:rsidR="001F2E23" w:rsidRDefault="001F2E23" w:rsidP="001F2E23">
      <w:pPr>
        <w:pStyle w:val="a3"/>
        <w:ind w:right="-767"/>
        <w:jc w:val="center"/>
        <w:rPr>
          <w:b/>
          <w:bCs/>
          <w:color w:val="FF0000"/>
          <w:sz w:val="36"/>
          <w:szCs w:val="36"/>
        </w:rPr>
      </w:pPr>
    </w:p>
    <w:p w:rsidR="001F2E23" w:rsidRDefault="001F2E23" w:rsidP="001F2E23"/>
    <w:p w:rsidR="001F2E23" w:rsidRDefault="001F2E23" w:rsidP="001F2E23">
      <w:r>
        <w:br w:type="page"/>
      </w:r>
    </w:p>
    <w:p w:rsidR="001F2E23" w:rsidRPr="00A743CD" w:rsidRDefault="001F2E23" w:rsidP="001F2E23">
      <w:pPr>
        <w:pStyle w:val="a3"/>
        <w:ind w:left="32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743CD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Правило поведения на остановке маршрутного транспорта</w:t>
      </w:r>
    </w:p>
    <w:p w:rsidR="001F2E23" w:rsidRPr="00A743CD" w:rsidRDefault="001F2E23" w:rsidP="001F2E23">
      <w:pPr>
        <w:pStyle w:val="a3"/>
        <w:ind w:left="32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F2E23" w:rsidRDefault="001F2E23" w:rsidP="001F2E23">
      <w:pPr>
        <w:pStyle w:val="a3"/>
        <w:ind w:left="327"/>
        <w:jc w:val="center"/>
        <w:rPr>
          <w:rFonts w:ascii="Times New Roman" w:hAnsi="Times New Roman" w:cs="Times New Roman"/>
          <w:sz w:val="40"/>
          <w:szCs w:val="40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 </w:t>
      </w: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пешеходных переходах. </w:t>
      </w: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Не обходите маршрутный транспорт спереди или сзади. </w:t>
      </w: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</w:t>
      </w:r>
      <w:r>
        <w:rPr>
          <w:rFonts w:ascii="Times New Roman" w:hAnsi="Times New Roman" w:cs="Times New Roman"/>
          <w:sz w:val="28"/>
          <w:szCs w:val="28"/>
        </w:rPr>
        <w:softHyphen/>
        <w:t>нок может упасть или выбежать на проезжую часть дороги.</w:t>
      </w:r>
    </w:p>
    <w:p w:rsidR="001F2E23" w:rsidRDefault="001F2E23" w:rsidP="001F2E23"/>
    <w:p w:rsidR="001F2E23" w:rsidRDefault="001F2E23" w:rsidP="001F2E23">
      <w:r>
        <w:br w:type="page"/>
      </w:r>
    </w:p>
    <w:p w:rsidR="001F2E23" w:rsidRPr="00A743CD" w:rsidRDefault="001F2E23" w:rsidP="001F2E2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A743CD">
        <w:rPr>
          <w:rFonts w:ascii="Times New Roman" w:hAnsi="Times New Roman" w:cs="Times New Roman"/>
          <w:b/>
          <w:bCs/>
          <w:color w:val="FF0000"/>
          <w:sz w:val="40"/>
          <w:szCs w:val="28"/>
        </w:rPr>
        <w:lastRenderedPageBreak/>
        <w:t>Обучение детей наблюдательности на улице</w:t>
      </w:r>
    </w:p>
    <w:p w:rsidR="001F2E23" w:rsidRDefault="001F2E23" w:rsidP="001F2E2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.Находясь на улице с дошкольником,   крепко        держите его за руку.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</w:t>
      </w: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Если у подъезда дома есть движение транспорта, обратите на это его внимание. 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Вместе с ним посмотрите, не приближается ли транспорт.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ребен</w:t>
      </w:r>
      <w:r>
        <w:rPr>
          <w:rFonts w:ascii="Times New Roman" w:hAnsi="Times New Roman" w:cs="Times New Roman"/>
          <w:sz w:val="28"/>
          <w:szCs w:val="28"/>
        </w:rPr>
        <w:softHyphen/>
        <w:t>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порта, продолжайте переход, не останавливаясь, а если есть — остановитесь на линии и пропустите транспорт, держа ребенка за руку. </w:t>
      </w:r>
    </w:p>
    <w:p w:rsidR="001F2E23" w:rsidRDefault="001F2E23" w:rsidP="001F2E23">
      <w:pPr>
        <w:pStyle w:val="a3"/>
        <w:ind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142" w:right="-263"/>
        <w:rPr>
          <w:rFonts w:ascii="Times New Roman" w:hAnsi="Times New Roman" w:cs="Times New Roman"/>
          <w:sz w:val="28"/>
          <w:szCs w:val="28"/>
        </w:rPr>
      </w:pPr>
    </w:p>
    <w:p w:rsidR="001F2E23" w:rsidRDefault="001F2E23" w:rsidP="001F2E23">
      <w:pPr>
        <w:pStyle w:val="a3"/>
        <w:ind w:left="-284" w:right="-263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Учите ребенка всматриваться вдаль, пропускать приближающийся транспорт.</w:t>
      </w:r>
    </w:p>
    <w:p w:rsidR="001F2E23" w:rsidRDefault="001F2E23" w:rsidP="001F2E23"/>
    <w:p w:rsidR="001F2E23" w:rsidRPr="00A743CD" w:rsidRDefault="001F2E23" w:rsidP="00A743CD">
      <w:r>
        <w:br w:type="page"/>
      </w:r>
      <w:r w:rsidR="00A743CD">
        <w:lastRenderedPageBreak/>
        <w:t xml:space="preserve">                                                 </w:t>
      </w:r>
      <w:r w:rsidRPr="00A743C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</w:t>
      </w:r>
      <w:r w:rsidRPr="00A743C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A743C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для родителей</w:t>
      </w:r>
    </w:p>
    <w:p w:rsidR="001F2E23" w:rsidRDefault="001F2E23" w:rsidP="001F2E23">
      <w:pPr>
        <w:spacing w:after="0" w:line="172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A743C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При выходе из дома:</w:t>
      </w:r>
    </w:p>
    <w:p w:rsidR="00A743CD" w:rsidRPr="00A743CD" w:rsidRDefault="00A743CD" w:rsidP="001F2E23">
      <w:pPr>
        <w:spacing w:after="0" w:line="172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A743CD" w:rsidRDefault="00A743CD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23" w:rsidRPr="00A743CD" w:rsidRDefault="001F2E23" w:rsidP="001F2E23">
      <w:pPr>
        <w:spacing w:after="0" w:line="17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A743C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При движении по тротуару:</w:t>
      </w:r>
    </w:p>
    <w:p w:rsidR="00A743CD" w:rsidRDefault="00A743CD" w:rsidP="001F2E23">
      <w:pPr>
        <w:spacing w:after="0" w:line="17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A743CD" w:rsidRDefault="00A743CD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23" w:rsidRPr="00A743CD" w:rsidRDefault="001F2E23" w:rsidP="001F2E23">
      <w:pPr>
        <w:spacing w:after="0" w:line="172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A743C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Готовясь перейти дорогу:</w:t>
      </w:r>
    </w:p>
    <w:p w:rsidR="00A743CD" w:rsidRDefault="00A743CD" w:rsidP="001F2E23">
      <w:pPr>
        <w:spacing w:after="0" w:line="172" w:lineRule="atLeast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остановитесь или замедлите движение, осмотрите проезжую часть;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привлеките ребенка к наблюдению за обстановкой на дороге;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подчеркивайте свои движения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поворот головы для осмотра улицы, остановку для осмотра дороги, остановку для пропуска автомобилей;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учите ребенка различать приближающиеся транспортные средства;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2E23" w:rsidRDefault="001F2E23" w:rsidP="001F2E23">
      <w:pPr>
        <w:spacing w:after="0" w:line="172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A743C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При переходе проезжей части:</w:t>
      </w:r>
    </w:p>
    <w:p w:rsidR="00A743CD" w:rsidRPr="00A743CD" w:rsidRDefault="00A743CD" w:rsidP="001F2E23">
      <w:pPr>
        <w:spacing w:after="0" w:line="172" w:lineRule="atLeast"/>
        <w:ind w:firstLine="568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переходить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где придется; не спешите и не бегите; переходите дорогу всегда размеренным шагом;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начинайте переходить улицу, по которой редко проезжает транспорт, не посмотрев вокруг (объясните ребенку, что автомобили могут неожиданно вы ехать из переулка, со двора дома)</w:t>
      </w:r>
    </w:p>
    <w:p w:rsidR="001F2E23" w:rsidRDefault="001F2E23" w:rsidP="001F2E23">
      <w:pPr>
        <w:spacing w:after="0" w:line="172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привыкнуть, при переходе подражать поведению спутников, не наблюдающих за движением транспорта.</w:t>
      </w:r>
    </w:p>
    <w:p w:rsidR="00155D56" w:rsidRDefault="0038484C"/>
    <w:sectPr w:rsidR="00155D56" w:rsidSect="00A743C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4C" w:rsidRDefault="0038484C" w:rsidP="00A743CD">
      <w:pPr>
        <w:spacing w:after="0" w:line="240" w:lineRule="auto"/>
      </w:pPr>
      <w:r>
        <w:separator/>
      </w:r>
    </w:p>
  </w:endnote>
  <w:endnote w:type="continuationSeparator" w:id="0">
    <w:p w:rsidR="0038484C" w:rsidRDefault="0038484C" w:rsidP="00A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4C" w:rsidRDefault="0038484C" w:rsidP="00A743CD">
      <w:pPr>
        <w:spacing w:after="0" w:line="240" w:lineRule="auto"/>
      </w:pPr>
      <w:r>
        <w:separator/>
      </w:r>
    </w:p>
  </w:footnote>
  <w:footnote w:type="continuationSeparator" w:id="0">
    <w:p w:rsidR="0038484C" w:rsidRDefault="0038484C" w:rsidP="00A7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E79"/>
    <w:multiLevelType w:val="hybridMultilevel"/>
    <w:tmpl w:val="5DC0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784D"/>
    <w:multiLevelType w:val="hybridMultilevel"/>
    <w:tmpl w:val="629C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A621F"/>
    <w:multiLevelType w:val="hybridMultilevel"/>
    <w:tmpl w:val="187E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8E"/>
    <w:rsid w:val="001A48B1"/>
    <w:rsid w:val="001F2E23"/>
    <w:rsid w:val="0028208E"/>
    <w:rsid w:val="0038484C"/>
    <w:rsid w:val="00683252"/>
    <w:rsid w:val="00885F38"/>
    <w:rsid w:val="00A743CD"/>
    <w:rsid w:val="00DA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3CD"/>
  </w:style>
  <w:style w:type="paragraph" w:styleId="a6">
    <w:name w:val="footer"/>
    <w:basedOn w:val="a"/>
    <w:link w:val="a7"/>
    <w:uiPriority w:val="99"/>
    <w:semiHidden/>
    <w:unhideWhenUsed/>
    <w:rsid w:val="00A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4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dcterms:created xsi:type="dcterms:W3CDTF">2015-01-14T18:38:00Z</dcterms:created>
  <dcterms:modified xsi:type="dcterms:W3CDTF">2015-02-02T18:34:00Z</dcterms:modified>
</cp:coreProperties>
</file>