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3" w:rsidRPr="00B26003" w:rsidRDefault="00827563" w:rsidP="00B26003">
      <w:pPr>
        <w:spacing w:before="0" w:line="240" w:lineRule="auto"/>
        <w:jc w:val="center"/>
        <w:rPr>
          <w:b/>
          <w:sz w:val="32"/>
          <w:szCs w:val="32"/>
        </w:rPr>
      </w:pPr>
      <w:r w:rsidRPr="00827563">
        <w:rPr>
          <w:b/>
          <w:sz w:val="32"/>
          <w:szCs w:val="32"/>
        </w:rPr>
        <w:t>Конспект хода мероприятия</w:t>
      </w:r>
      <w:r w:rsidR="00B26003">
        <w:rPr>
          <w:b/>
          <w:sz w:val="32"/>
          <w:szCs w:val="32"/>
        </w:rPr>
        <w:t xml:space="preserve"> «Скоро в школу!»</w:t>
      </w:r>
    </w:p>
    <w:p w:rsidR="00827563" w:rsidRPr="00B26003" w:rsidRDefault="00B26003" w:rsidP="00B26003">
      <w:pPr>
        <w:spacing w:before="0" w:line="240" w:lineRule="auto"/>
        <w:ind w:left="360" w:firstLine="0"/>
        <w:jc w:val="center"/>
        <w:rPr>
          <w:rFonts w:cstheme="minorHAnsi"/>
          <w:b/>
          <w:sz w:val="28"/>
          <w:szCs w:val="28"/>
        </w:rPr>
      </w:pPr>
      <w:r w:rsidRPr="00B26003">
        <w:rPr>
          <w:rFonts w:cstheme="minorHAnsi"/>
          <w:b/>
          <w:sz w:val="28"/>
          <w:szCs w:val="28"/>
        </w:rPr>
        <w:t>Повышение компетентности родителей в вопросе психологической готовности ребенка к школьному обучению</w:t>
      </w:r>
    </w:p>
    <w:p w:rsidR="00827563" w:rsidRDefault="00827563" w:rsidP="00827563">
      <w:pPr>
        <w:spacing w:before="0" w:line="240" w:lineRule="auto"/>
        <w:jc w:val="left"/>
        <w:rPr>
          <w:b/>
        </w:rPr>
      </w:pPr>
    </w:p>
    <w:p w:rsidR="00827563" w:rsidRPr="00B26003" w:rsidRDefault="00827563" w:rsidP="00827563">
      <w:pPr>
        <w:numPr>
          <w:ilvl w:val="0"/>
          <w:numId w:val="1"/>
        </w:numPr>
        <w:spacing w:before="0"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26003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92AAC" w:rsidRPr="00827563" w:rsidRDefault="00827563" w:rsidP="00827563">
      <w:pPr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7563">
        <w:rPr>
          <w:rFonts w:ascii="Times New Roman" w:hAnsi="Times New Roman" w:cs="Times New Roman"/>
          <w:sz w:val="24"/>
          <w:szCs w:val="24"/>
        </w:rPr>
        <w:t>Расстановка необходимой мебели, подготовка материально-технической базы для проведения мероприятия, приветствие родителей.</w:t>
      </w:r>
      <w:r w:rsidR="00A92AAC" w:rsidRPr="008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занятия каждому участнику раздаются </w:t>
      </w:r>
      <w:proofErr w:type="spellStart"/>
      <w:r w:rsidR="00A92AAC" w:rsidRPr="008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="00A92AAC" w:rsidRPr="00827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них они пишут свои имена маркерами.</w:t>
      </w:r>
    </w:p>
    <w:p w:rsidR="00827563" w:rsidRPr="00B26003" w:rsidRDefault="00827563" w:rsidP="00827563">
      <w:pPr>
        <w:pStyle w:val="a6"/>
        <w:numPr>
          <w:ilvl w:val="0"/>
          <w:numId w:val="1"/>
        </w:numPr>
        <w:spacing w:before="150" w:after="150" w:line="318" w:lineRule="atLeast"/>
        <w:jc w:val="lef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B2600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Содержательная часть.</w:t>
      </w:r>
    </w:p>
    <w:p w:rsidR="00A92AAC" w:rsidRPr="00827563" w:rsidRDefault="00A92AAC" w:rsidP="00827563">
      <w:pPr>
        <w:pStyle w:val="a6"/>
        <w:numPr>
          <w:ilvl w:val="0"/>
          <w:numId w:val="2"/>
        </w:numPr>
        <w:spacing w:before="150" w:after="150" w:line="318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27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Знакомство-приветствие.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 Благодарю за присутствие на нашей встрече. Сегодня мы поговорим с вами о готовности ребёнка к школе, её компонентах. Мы познакомим вас с психологическими особенностями будущего ребёнка – первоклассника. Надеемся, что наша встреча будет интересна и познавательная.</w:t>
      </w:r>
    </w:p>
    <w:p w:rsidR="00A92AAC" w:rsidRPr="007B47C0" w:rsidRDefault="00A92AAC" w:rsidP="00827563">
      <w:pPr>
        <w:spacing w:before="0" w:after="150" w:line="299" w:lineRule="atLeast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7B4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Игра-приветствие “Давайте познакомимся”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знакомство хотелось бы начать с приветствия. А поможет нам в этом игрушка – телефон. Пусть каждый, в чьих руках она окажется, представится и скажет несколько слов о своём ребёнке, а также на какой главный вопрос вы хотите получить ответ на нашей встрече.</w:t>
      </w:r>
    </w:p>
    <w:p w:rsidR="00A92AAC" w:rsidRPr="00827563" w:rsidRDefault="00827563" w:rsidP="00827563">
      <w:pPr>
        <w:pStyle w:val="a6"/>
        <w:numPr>
          <w:ilvl w:val="0"/>
          <w:numId w:val="2"/>
        </w:numPr>
        <w:spacing w:before="150" w:after="150" w:line="318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Информационная часть«Г</w:t>
      </w:r>
      <w:r w:rsidR="00A92AAC" w:rsidRPr="00827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отовность ребёнка к школе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="00A92AAC" w:rsidRPr="00827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раскрытие понятия.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заинтересован в школьных успехах своего ребёнка, получении положительных эмоций от обучения. Для этого нужно начинать раньше готовить ребёнка к обучению в школе. Для этого давайте выясним, каковы же ваши ожидания от предстоящего обучения ребёнка в школе.</w:t>
      </w:r>
    </w:p>
    <w:p w:rsidR="00A92AAC" w:rsidRPr="007B47C0" w:rsidRDefault="00A92AAC" w:rsidP="00A92AAC">
      <w:pPr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Практическое задание №1.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напишите на своих листах </w:t>
      </w:r>
      <w:r w:rsidRPr="007B4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главное, что должен уметь ребёнок, поступающий в первый класс школы.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работают самостоятельно (отводится 1-2 минуты). Затем, по очереди прикрепляют свой «листок» к дереву, объясняя свой выбор. Когда все родители выйдут и выскажутся, учитель обобщает ответы родителей, составляя “портрет идеального (по мнению родителей) первоклассника.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назвали все качества, необходимые для успешного обучения в школе. Каждое качество можно отнести к тому или иному компоненту школьной готовности, представленному на </w:t>
      </w:r>
      <w:r w:rsidRPr="007B4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стенде 1.</w:t>
      </w:r>
    </w:p>
    <w:p w:rsidR="00A92AAC" w:rsidRPr="007B47C0" w:rsidRDefault="00A92AAC" w:rsidP="00A92AAC">
      <w:pPr>
        <w:spacing w:before="0" w:after="150" w:line="299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B47C0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28640" cy="1163955"/>
            <wp:effectExtent l="19050" t="0" r="0" b="0"/>
            <wp:docPr id="1" name="Рисунок 1" descr="http://festival.1september.ru/articles/6168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6838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предлагаем вам познакомиться с портретом «идеального» (по мнению педагогов, психологов) первоклассника. Перед вами представлены все направления готовности ребёнка к школе. Каждое из них влияет на обучение ребёнка в школе. 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только что попытались сформулировать главные качества, которые помогли бы вашим детям успешно подготовиться к поступлению в школу и безболезненно адаптироваться к новым условиям обучения. Мнения разделились. Для того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внести ясность и разобраться в этом вопросе, давайте подробно рассмотрим понятие готовности к школе.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обратить внимание на эту схему (представленную на доске). Готовность к школе, как вы видите, включает в себя три основные составляющие: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физическую, педагогическую и психологическую готовность.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Психологическая готовность ребёнка, в свою очередь, включает в себя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интеллектуальную, мотивационную, эмоционально-волевую и коммуникативную готовности.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 физической готовности. Все вы, я думаю, согласитесь с тем, что ребёнка следует приучать к посильным физическим упражнениям и подвижным играм. Но, как вы считаете, для чего это нужно делать? (родители включаются в обсуждение, высказывают свои мнения).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подводит итоги обсуждения: “ Конечно, в подвижных играх у ребёнка развивается координация движений, важная при ориентировке в пространстве, происходит развитие волевых качеств, усидчивости, внимания, формируется умение выполнять правила. Хорошее развитие мускулатуры, мышц спины, в частности, позволит ребёнку справиться с физическими нагрузками, которые ему придётся переносить в школе. Ведь сидеть прямо в течени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минут урока требует определённой физической подготовки. А таких уроков будет 3-4 в день. Если ребёнок будет сильно уставать, то это, несомненно, негативно скажется на результатах обучения.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важно и то, насколько развиты у ребёнка мелкие группы мышц. Пропуски букв, описки, разная высота букв – всё это результат недостаточного развития “ловких” мышц руки. Развитию этих мышц способствуют такие простые и интересные для ребёнка занятия, как лепка, аппликация, работа с ножницами, природным материалом, крупами, бисером. Хорошо развивает мелкую моторику рисование разными техниками: от простой штриховки до </w:t>
      </w:r>
      <w:proofErr w:type="spell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пальчикого</w:t>
      </w:r>
      <w:proofErr w:type="spell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точечного рисунка. Существует тесная взаимосвязь между координацией движений и речью. Однако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школе не сводится лишь к физической готовности. Давайте рассмотрим следующий компонент, обозначенный в схеме.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готовность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тот багаж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знаний, умений и навыков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обладает ребёнок, т.е. то, чему он научился в детском саду. Порядковый и количественный счёт, знание геометрических фигур, словарный запас, умение дифференцировать звуки, сведения об окружающем (животных, транспорте, временах года и т.д.), знание букв и прочее. От того, с какими знаниями, умениями и навыками пришёл малыш в школу очень многое зависит. Поэтому, в оставшееся до школы время, уделите этому вопросу внимание. Поиграйте со своим ребёнком в “Занимательные фигуры” или “Назови одним словом”; уточните, знает ли он времена года, дни недели, названия зверей и птиц; умеет ли связно рассказать о каких-либо событиях. Это поможет вашему малышу закрепить полученные знания и умения, обрести уверенность в себе.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Следующий вид готовности к школе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это психологическая готовность.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 ряд очень важных аспектов, от сформированности каждого из которых, зависит успешность подготовки к школе и дальнейшее обучение. (Вниманию родителей предлагается изображение дерева, с которым уже работали родители в первой части собрания).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что необходимо для хорошего роста и развития дерева? (родители включаются в дискуссию).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с вами пришли к мнению, что, прежде всего, дереву необходимы крепкие корни. Возвращаясь к психологической интерпретации, давайте решим, что же следует под этим подразумевать. Есть мнение, что под сильными корнями следует понимать познавательные психические процессы: память зрительную и слуховую, мышление, внимание и творческое воображение. От того, насколько хорошо они развиты, будет во многом зависеть успешность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интеллектуальной готовности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обучению. Но развивая способности ребёнка, следует знать один важный секрет. Я хочу продемонстрировать один простой опыт. Для этого мне понадобится помощник (приглашается один родитель по желанию).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наклонная плоскость. А это шар. Прошу Вас, попробовать покатить шар вверх по плоскости. (Родитель выполняет действие).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вас получилось? Что способствовало этому?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Потому что я прилагал усилия.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отпустите шар. Что с ним произошло?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 тут же скатился назад с доски.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Спасибо. А теперь, давайте подведём итоги. Итак, чтобы шар двигался по наклонной плоскости вверх, необходима определённая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движущая сила.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быть стабильна и постоянна. В противном случае шар неизбежно начнёт движение в обратную сторону. Мы с вами убедились в этом. Шар – это умственная деятельность человека. Секрет заключается в том, что наш ум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требует постоянной загрузки.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 обучение должно быть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стабильно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постоянно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Стоит нам на время сделать перерыв и </w:t>
      </w:r>
      <w:proofErr w:type="spell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навёрствовать</w:t>
      </w:r>
      <w:proofErr w:type="spell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упущенное будет нелегко. В развитии интеллекта нет “стоячего” положения. И если мы не движемся вперёд, то неизбежно станем двигаться назад.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сделать так, чтобы ребёнок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захотел учиться, узнавать новое, постоянно двигаться вперёд?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обучаемости связан с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познавательной активностью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Известный детский писатель С.Я.Маршак писал:</w:t>
      </w:r>
    </w:p>
    <w:p w:rsidR="00A92AAC" w:rsidRPr="007B47C0" w:rsidRDefault="00A92AAC" w:rsidP="00A92AAC">
      <w:pPr>
        <w:shd w:val="clear" w:color="auto" w:fill="FFFFFF"/>
        <w:spacing w:before="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взрослых изводил вопросом «почему?»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прозвали «маленький философ»,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он подрос, как начали ему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реподносить ответы без вопросов.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тех пор он больше никому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досаждал вопросом «почему?».</w:t>
      </w:r>
    </w:p>
    <w:p w:rsidR="00A92AAC" w:rsidRPr="007B47C0" w:rsidRDefault="00A92AAC" w:rsidP="00A92AAC">
      <w:pPr>
        <w:shd w:val="clear" w:color="auto" w:fill="FFFFFF"/>
        <w:spacing w:before="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отмахивайтесь от детских вопросов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 не принесёт ожидаемого результата. Познавательный интерес ребёнка постепенно угаснет.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одним важным секретом я бы хотела поделиться с вами. (Демонстрируется рисунок с изображением мамы, кормящей малыша). 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(Демонстрируется второй рисунок с изображением малыша, который ест сам).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учился!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просто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развивать самостоятельность, поощрять инициативность, замечать их успехи в изучении окружающего мира и помогать учиться новому, а не делать всё за них.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вновь вернёмся к нашему дереву. Достаточно ли только хорошо развитой корневой системы? Конечно, для того, чтобы дерево зацвело и принесло плоды, его необходимо поливать и удобрять почву под ним. И если под корнями, мы подразумеваем познавательные процессы, то драгоценной влагой для нашего дерева следует понимать веру в ребёнка, поддержку, оптимизм, поощрение, ответственность и т.п. (психолог прикрепляет к доске вокруг “дерева” капельки с напечатанными на них способами стимулирования ребёнка). “Почвой” же питающей “корни” и способствующей росту всего дерева является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мотивация.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мне, пожалуйста, на следующий вопрос: “Будет ли человек прилагать старания, занимаясь каким – либо делом, не зная, зачем он это делает?” (родители высказываются вслух).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Конечно, нет. Тогда скажите, “желание пойти в школу” и “желание учиться” – это одно и то же?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рассуждений психолог подводит к выводу, что если ребёнок идёт в школу ради нового ранца или модного школьного костюма, или говорит “в школе не надо спать”, “там будут мои друзья из детского сада” и т.п., то его привлекают лишь внешние стороны обучения. Тогда как основной деятельностью ребёнка в школе </w:t>
      </w:r>
      <w:proofErr w:type="spell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учение</w:t>
      </w:r>
      <w:proofErr w:type="spellEnd"/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узнавание нового.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главное, что должно быть сформировано – желание учиться!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Отношение к школе формируется у большинства детей ещё до того, как они становятся школьниками. В этом вопросе большую роль играет семья.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мотивационной готовности к школе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понимать, зачем он пришёл в школу и зачем ему нужны знания. Учебная деятельность станет для ребёнка более значимой и важной. 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её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занятиях. Например, полезнее сказать: “В школе будет трудно, но интересно. Ты узнаешь много нового!”, чем высказывать что-то неопределённо-пугающее: “Вот придёшь в школу – тогда и узнаешь…”. Некоторые приёмы создания положительной мотивации мы изложили для вас в “Памятках для родителей первоклассников”.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готовность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умение ребёнка общаться, как со сверстниками, так и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 Некоторые советы мы также представили в «Памятках родителям первоклассников».</w:t>
      </w:r>
    </w:p>
    <w:p w:rsidR="00A92AAC" w:rsidRPr="007B47C0" w:rsidRDefault="00A92AAC" w:rsidP="00A92AAC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Эмоционально-волевая готовность – 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звено школьной готовности. По сути, это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управлять своими эмоциями, настроениями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B4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над своими желаниями.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вечном компромиссе между «хочу» и «надо» у старшего дошкольника должно преобладать «надо». От того,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</w:t>
      </w:r>
      <w:r w:rsidR="007B47C0"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Гений – это один процент таланта и девяносто девять процентов трудолюбия</w:t>
      </w:r>
      <w:r w:rsidR="007B47C0"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с детства приучать ребёнка к труду и, разумеется, не на словах, а на 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</w:t>
      </w:r>
    </w:p>
    <w:p w:rsidR="00A92AAC" w:rsidRPr="007B47C0" w:rsidRDefault="00A92AAC" w:rsidP="007B47C0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такую же и получим. (Психолог проделывает всё озвученные действия). А если одновременно вольём и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синюю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красную, то эффект будет неопределённым.</w:t>
      </w:r>
    </w:p>
    <w:p w:rsidR="00A92AAC" w:rsidRPr="007B47C0" w:rsidRDefault="00A92AAC" w:rsidP="007B47C0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ребёнок точно также впитывает в себя </w:t>
      </w:r>
      <w:r w:rsidRPr="007B47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 нравственные нормы, правила поведения, моральные принципы и отношения к жизни, которые мы демонстрируем.</w:t>
      </w: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то, что мы “вложим” в своих детей в детстве, то и “получим” в более зрелом возрасте. Давайте, будем вкладывать в своих малышей только </w:t>
      </w:r>
      <w:proofErr w:type="gramStart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доброе и вечное! И тогда они непременно порадуют нас своими успехами в будущем.</w:t>
      </w:r>
    </w:p>
    <w:p w:rsidR="00A92AAC" w:rsidRPr="007B47C0" w:rsidRDefault="00A92AAC" w:rsidP="007B47C0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рассмотрели все компоненты школьной готовности. Если что-то осталось непонятным, предлагаю вам задать вопросы.</w:t>
      </w:r>
    </w:p>
    <w:p w:rsidR="007B47C0" w:rsidRPr="007B47C0" w:rsidRDefault="007B47C0" w:rsidP="007B47C0">
      <w:pPr>
        <w:shd w:val="clear" w:color="auto" w:fill="FFFFFF"/>
        <w:spacing w:before="0" w:after="150" w:line="299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C0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задают вопросы, делается небольшой перерыв)</w:t>
      </w:r>
    </w:p>
    <w:p w:rsidR="007B47C0" w:rsidRPr="00827563" w:rsidRDefault="007B47C0" w:rsidP="00827563">
      <w:pPr>
        <w:pStyle w:val="a6"/>
        <w:numPr>
          <w:ilvl w:val="0"/>
          <w:numId w:val="2"/>
        </w:numPr>
        <w:shd w:val="clear" w:color="auto" w:fill="FFFFFF"/>
        <w:spacing w:before="0" w:after="150" w:line="29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КВН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>
        <w:t>Ведущий</w:t>
      </w:r>
      <w:r w:rsidRPr="007B47C0">
        <w:t>: Игра – это волшебная палочка, с помощью которой можно научить ребенка читать, считать, писать, а главное – думать, рассуждать и изобретать. Очень важно, чтобы игра была увлекательной и доступной, чтобы в ней был элемент соревнования. Сегодня в такую игру поиграем и мы с вами.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Наш КВН на тему: «Мамы</w:t>
      </w:r>
      <w:r>
        <w:t>, папы, в школу собирайтесь!</w:t>
      </w:r>
      <w:r w:rsidRPr="007B47C0">
        <w:t>».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Родители делятся на 3 команды, придумывают название и девиз.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 xml:space="preserve">Жюри в составе </w:t>
      </w:r>
      <w:r>
        <w:t>педагогов.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Итак, мы начинаем КВН и первое задание – традиционная разминка.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 w:rsidRPr="007B47C0">
        <w:rPr>
          <w:b/>
        </w:rPr>
        <w:t>1. «Разминка».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Ведущий: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Вам необходимо выбрать правильный вариант ответа на вопросы и отметить его карандашом, затем зачитать выполненное задание и обосновать ответ вашей команды.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Представитель каждой команды получает свой набор вопросов. На обсуждение в группе отводится 5-7 минут.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Задание для 1 команды:</w:t>
      </w:r>
    </w:p>
    <w:p w:rsid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1. Ребенок готов к школе когда: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а) ему исполнилось 7 лет;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б) умеет читать и считать;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 xml:space="preserve">в) его уровень </w:t>
      </w:r>
      <w:r w:rsidR="002E3F1B">
        <w:t xml:space="preserve">развития </w:t>
      </w:r>
      <w:bookmarkStart w:id="0" w:name="_GoBack"/>
      <w:bookmarkEnd w:id="0"/>
      <w:r w:rsidRPr="007B47C0">
        <w:t xml:space="preserve">соответствует возрастной </w:t>
      </w:r>
      <w:proofErr w:type="gramStart"/>
      <w:r w:rsidRPr="007B47C0">
        <w:t>норме</w:t>
      </w:r>
      <w:proofErr w:type="gramEnd"/>
      <w:r w:rsidRPr="007B47C0">
        <w:t xml:space="preserve"> и он хочет идти в школу.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2. Мотивационная готовность – это, когда ребенок хочет идти в школу: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 xml:space="preserve">а) так как будет </w:t>
      </w:r>
      <w:proofErr w:type="gramStart"/>
      <w:r w:rsidRPr="007B47C0">
        <w:t>учеником</w:t>
      </w:r>
      <w:proofErr w:type="gramEnd"/>
      <w:r w:rsidRPr="007B47C0">
        <w:t xml:space="preserve"> и получать «пятерки»;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б) получать новые знания;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в) купят новый портфель, форму, школьные принадлежности.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Задание для 2 команды: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1. Общая цель воспитания в современной школе – это: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а) трудовое и политехническое образование;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lastRenderedPageBreak/>
        <w:t>б) умственное воспитание;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в) разностороннее и гармоническое развитие личности.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2. Дисциплинированный ребенок: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а) всегда и везде выполняет правила поведения;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б) не дерется и не опаздывает;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в) соблюдает правила поведения в школе.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Задание для 3 команды: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1. При выборе школьной Программы обучения в первую очередь следует руководствоваться: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а) осознанием будущих высоких перспектив ребенка в жизни;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б) уровнем реальной подготовленности и возможностей ребенка;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в) уровень профессионализма учителя в данном классе.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2. Самый важный компонент умственной готовности к школе: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а) запас знаний ребенка из разных разделов Программы;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б) умение читать и считать;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в) достаточный уровень развития познавательных способностей: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внимания, памяти, мышления, речи, воображения.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Жюри оценивает ответы команд.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 w:rsidRPr="007B47C0">
        <w:rPr>
          <w:b/>
        </w:rPr>
        <w:t>2. Задание «Размышляй-ка»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Ведущий: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Переходим к следующему заданию, которое условно мы назвали «Размышляй</w:t>
      </w:r>
      <w:r>
        <w:t>-</w:t>
      </w:r>
      <w:r w:rsidRPr="007B47C0">
        <w:t>ка». Представители ваших команд получают карточки с заданием. На карточке – высказывания родителей. Попробуйте предугадать, как повлияют эти фразы на будущего школьника и первоклассника, какие чувства и переживания они вызовут у него. Напишите свои предположения.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 xml:space="preserve">Примерные задания лежат веером в перевернутом виде. Представители команд выбирают одну из карточек c утверждением, обсуждают и записывают свои предположения. Затем </w:t>
      </w:r>
      <w:r w:rsidRPr="007B47C0">
        <w:lastRenderedPageBreak/>
        <w:t>представляют их для других команд. Ведущий поддерживает возможные дискуссии, обобщает сказанное участниками, подводит итог. Жюри оценивает ответы команд.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Высказывания и комментарии ведущего к заданию № 2.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I.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Вот пойдешь в школу, там тебе…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Ты, наверное, будешь двоечником?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(Могут вызывать чувство тревоги, неверия в свои силы, утрату желания идти в школу)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II.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Учись так, чтобы мне за тебя краснеть не приходилось!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proofErr w:type="gramStart"/>
      <w:r w:rsidRPr="007B47C0">
        <w:t>(Родителям кажется, что их собственное самоуважение зависит от оценок, которые получает ребенок.</w:t>
      </w:r>
      <w:proofErr w:type="gramEnd"/>
      <w:r w:rsidRPr="007B47C0">
        <w:t xml:space="preserve"> Иными словами, взрослый человек, испытывая страх перед «унижением», делает ответственным за свою самооценку ребенка: «Только от тебя зависит, придется мне испытывать стыд или нет, ты несешь ответственность за мое внутреннее состояние и переживания». На ребенка взваливают бремя двойной нагрузки: «Веди себя в школе хорошо, чтобы мне не было плохо». </w:t>
      </w:r>
      <w:proofErr w:type="gramStart"/>
      <w:r w:rsidRPr="007B47C0">
        <w:t>Часто такой непосильный для ребенка психологический груз становится причиной невроза.)</w:t>
      </w:r>
      <w:proofErr w:type="gramEnd"/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III.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Попробуй мне только еще сделать ошибки в диктанте!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(У ребенка, которому постоянно угрожают наказанием, могут возникнуть враждебные чувства к родителям, может развиться комплекс неполноценности и др.)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IV.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Знаешь, как мы будем тебя любить, если ты станешь отличником!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(Родительские притязания основаны не на реальных возможностях сына или дочери, а на неких абстрактных представлениях об идеальном ребенке</w:t>
      </w:r>
      <w:proofErr w:type="gramStart"/>
      <w:r w:rsidRPr="007B47C0">
        <w:t>.К</w:t>
      </w:r>
      <w:proofErr w:type="gramEnd"/>
      <w:r w:rsidRPr="007B47C0">
        <w:t>рах родительских надежд может стать источником детских страданий, привести к потере уверенности в родительской любви, а значит, уверенности в себе.)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V.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Ты обещаешь мне не драться в школе и не бегать, а вести себя тихо и спокойно?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(Не предъявляйте ребенку невыполнимые требования, не толкайте его на путь заведомого обмана.)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 w:rsidRPr="007B47C0">
        <w:rPr>
          <w:b/>
        </w:rPr>
        <w:lastRenderedPageBreak/>
        <w:t>4. Задание «Сосчитай-ка» (презентация)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 xml:space="preserve">В этом задании мы проверим, сможете ли вы </w:t>
      </w:r>
      <w:proofErr w:type="gramStart"/>
      <w:r w:rsidRPr="007B47C0">
        <w:t>помогать своему ребенку выполнять</w:t>
      </w:r>
      <w:proofErr w:type="gramEnd"/>
      <w:r w:rsidRPr="007B47C0">
        <w:t xml:space="preserve"> домашнее задание. Вам нужно сосчитать контуры и поднять табличку с правильным ответом, а жюри внимательно смотрит какая из команд лучше справиться с этим заданием.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 w:rsidRPr="007B47C0">
        <w:rPr>
          <w:b/>
        </w:rPr>
        <w:t>5. Задание. «Угадай-ка»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Ведущий: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- Со школы ваши дети будут приходить в разном настроении, ведь праздник длится так недолго, примерно первую неделю. Дети могут быть и шумными и плаксивыми, тревожными и веселыми, агрессивными и радостными. И нам, родителям, очень важно попытаться понять своего ребенка. Понять, что с ним происходит, что он чувствует, думает. Проверим свою родительскую интуицию.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Перед вами 12 выражений лица, в которых художник закодировал 12 эмоциональных состояний человека. Попытайтесь их расшифровать. Если вам удалось угадать большинство состояний, значит, вам будет легко понять своего ребенка с первого взгляда.</w:t>
      </w:r>
    </w:p>
    <w:p w:rsidR="007B47C0" w:rsidRP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Командам представляются изображенные на ватмане схематические изображения различных эмоций (тест см. в кн. Панфиловой М. А. «</w:t>
      </w:r>
      <w:proofErr w:type="spellStart"/>
      <w:r w:rsidRPr="007B47C0">
        <w:t>Игротерапия</w:t>
      </w:r>
      <w:proofErr w:type="spellEnd"/>
      <w:r w:rsidRPr="007B47C0">
        <w:t xml:space="preserve"> общения»). Время на обсуждение внутри своей команды 5 мин. Жюри оценивает правильность предложенных названий эмоций.</w:t>
      </w:r>
    </w:p>
    <w:p w:rsidR="007B47C0" w:rsidRDefault="007B47C0" w:rsidP="007B47C0">
      <w:pPr>
        <w:pStyle w:val="a5"/>
        <w:shd w:val="clear" w:color="auto" w:fill="FFFFFF"/>
        <w:spacing w:before="281" w:beforeAutospacing="0" w:after="281" w:afterAutospacing="0" w:line="276" w:lineRule="auto"/>
        <w:jc w:val="both"/>
      </w:pPr>
      <w:r w:rsidRPr="007B47C0">
        <w:t>Подведение итогов, обсуждение возникших вопросов.</w:t>
      </w:r>
    </w:p>
    <w:p w:rsidR="00827563" w:rsidRPr="00B26003" w:rsidRDefault="00827563" w:rsidP="00827563">
      <w:pPr>
        <w:pStyle w:val="a5"/>
        <w:numPr>
          <w:ilvl w:val="0"/>
          <w:numId w:val="1"/>
        </w:numPr>
        <w:shd w:val="clear" w:color="auto" w:fill="FFFFFF"/>
        <w:spacing w:before="281" w:beforeAutospacing="0" w:after="281" w:afterAutospacing="0" w:line="276" w:lineRule="auto"/>
        <w:jc w:val="both"/>
        <w:rPr>
          <w:b/>
          <w:i/>
        </w:rPr>
      </w:pPr>
      <w:r w:rsidRPr="00B26003">
        <w:rPr>
          <w:b/>
          <w:i/>
        </w:rPr>
        <w:t>Заключительная часть мероприятия.</w:t>
      </w:r>
    </w:p>
    <w:p w:rsidR="00827563" w:rsidRDefault="00827563" w:rsidP="00827563">
      <w:pPr>
        <w:pStyle w:val="a5"/>
        <w:numPr>
          <w:ilvl w:val="0"/>
          <w:numId w:val="3"/>
        </w:numPr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>
        <w:rPr>
          <w:b/>
        </w:rPr>
        <w:t>Подведение итогов мероприятия</w:t>
      </w:r>
    </w:p>
    <w:p w:rsidR="00827563" w:rsidRDefault="00827563" w:rsidP="00827563">
      <w:pPr>
        <w:pStyle w:val="a5"/>
        <w:numPr>
          <w:ilvl w:val="0"/>
          <w:numId w:val="3"/>
        </w:numPr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  <w:r>
        <w:rPr>
          <w:b/>
        </w:rPr>
        <w:t xml:space="preserve">Заполнение мини-анкеты родителями по итогам мероприятия </w:t>
      </w:r>
    </w:p>
    <w:p w:rsidR="00827563" w:rsidRPr="00535FC8" w:rsidRDefault="00827563" w:rsidP="00827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вы считаете, необходимо ли продолжать раскрытие темы подготовки ребёнка к школе?</w:t>
      </w:r>
    </w:p>
    <w:p w:rsidR="00827563" w:rsidRPr="00535FC8" w:rsidRDefault="00827563" w:rsidP="008275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</w:t>
      </w:r>
    </w:p>
    <w:p w:rsidR="00827563" w:rsidRDefault="00827563" w:rsidP="008275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</w:t>
      </w:r>
    </w:p>
    <w:p w:rsidR="00827563" w:rsidRPr="00535FC8" w:rsidRDefault="00827563" w:rsidP="0082756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Свой вариант</w:t>
      </w:r>
    </w:p>
    <w:p w:rsidR="00827563" w:rsidRPr="00535FC8" w:rsidRDefault="00827563" w:rsidP="00827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для вас оказалось интересным?</w:t>
      </w:r>
    </w:p>
    <w:p w:rsidR="00827563" w:rsidRPr="00535FC8" w:rsidRDefault="00827563" w:rsidP="008275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Необычная форма проведения.</w:t>
      </w:r>
    </w:p>
    <w:p w:rsidR="00827563" w:rsidRPr="00535FC8" w:rsidRDefault="00B10FAD" w:rsidP="008275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Предложенная информация</w:t>
      </w:r>
    </w:p>
    <w:p w:rsidR="00827563" w:rsidRPr="00535FC8" w:rsidRDefault="00B10FAD" w:rsidP="0082756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r w:rsidR="00827563"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вой вариант.</w:t>
      </w:r>
    </w:p>
    <w:p w:rsidR="00827563" w:rsidRPr="00535FC8" w:rsidRDefault="00827563" w:rsidP="008275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Что показалось наиболее сложным?</w:t>
      </w:r>
    </w:p>
    <w:p w:rsidR="00827563" w:rsidRPr="00535FC8" w:rsidRDefault="00B10FAD" w:rsidP="0082756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Найти свободное время для мероприятия.</w:t>
      </w:r>
    </w:p>
    <w:p w:rsidR="00827563" w:rsidRPr="00535FC8" w:rsidRDefault="00827563" w:rsidP="0082756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Активно включиться в обсуждение.</w:t>
      </w:r>
    </w:p>
    <w:p w:rsidR="00827563" w:rsidRPr="00535FC8" w:rsidRDefault="00827563" w:rsidP="0082756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Предложите свой вариант.</w:t>
      </w:r>
    </w:p>
    <w:p w:rsidR="00827563" w:rsidRPr="00535FC8" w:rsidRDefault="00827563" w:rsidP="008275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Выберите краткую характеристику мероприятия:</w:t>
      </w:r>
    </w:p>
    <w:p w:rsidR="00827563" w:rsidRPr="00535FC8" w:rsidRDefault="00827563" w:rsidP="0082756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Интересно, познавательно.</w:t>
      </w:r>
    </w:p>
    <w:p w:rsidR="00827563" w:rsidRPr="00535FC8" w:rsidRDefault="00827563" w:rsidP="0082756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Пригодится в будущем.</w:t>
      </w:r>
    </w:p>
    <w:p w:rsidR="00827563" w:rsidRDefault="00827563" w:rsidP="0082756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5FC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Скучно, не хочется участвовать.</w:t>
      </w:r>
    </w:p>
    <w:p w:rsidR="00B10FAD" w:rsidRDefault="00B10FAD" w:rsidP="0082756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99" w:lineRule="atLeast"/>
        <w:ind w:left="936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Свой вариант</w:t>
      </w:r>
    </w:p>
    <w:p w:rsidR="00B10FAD" w:rsidRPr="00B10FAD" w:rsidRDefault="00B10FAD" w:rsidP="00B10FAD">
      <w:pPr>
        <w:shd w:val="clear" w:color="auto" w:fill="FFFFFF"/>
        <w:spacing w:before="100" w:beforeAutospacing="1" w:after="100" w:afterAutospacing="1" w:line="299" w:lineRule="atLeast"/>
        <w:ind w:left="936" w:firstLine="0"/>
        <w:jc w:val="lef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B10FAD" w:rsidRPr="00B10FAD" w:rsidRDefault="00B10FAD" w:rsidP="00B10FA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jc w:val="lef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10FAD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Раздача памяток «Родителю будущего первоклассника»</w:t>
      </w:r>
    </w:p>
    <w:p w:rsidR="00B10FAD" w:rsidRPr="00B10FAD" w:rsidRDefault="00B10FAD" w:rsidP="00B10FA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jc w:val="lef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10FAD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Чаепитие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</w:p>
    <w:p w:rsidR="00827563" w:rsidRPr="00827563" w:rsidRDefault="00827563" w:rsidP="00827563">
      <w:pPr>
        <w:pStyle w:val="a5"/>
        <w:shd w:val="clear" w:color="auto" w:fill="FFFFFF"/>
        <w:spacing w:before="281" w:beforeAutospacing="0" w:after="281" w:afterAutospacing="0" w:line="276" w:lineRule="auto"/>
        <w:jc w:val="both"/>
        <w:rPr>
          <w:b/>
        </w:rPr>
      </w:pPr>
    </w:p>
    <w:p w:rsidR="007B47C0" w:rsidRPr="007B47C0" w:rsidRDefault="007B47C0" w:rsidP="007B47C0">
      <w:pPr>
        <w:shd w:val="clear" w:color="auto" w:fill="FFFFFF"/>
        <w:spacing w:before="0" w:after="150" w:line="276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1B5E" w:rsidRDefault="00A81B5E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000000" w:rsidRPr="008E1198" w:rsidRDefault="008E1198" w:rsidP="008E1198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1198">
        <w:rPr>
          <w:rFonts w:ascii="Times New Roman" w:hAnsi="Times New Roman" w:cs="Times New Roman"/>
          <w:sz w:val="24"/>
          <w:szCs w:val="24"/>
        </w:rPr>
        <w:t>Кутузова Анастасия Борисова, педагог-психолог,  МДОУ детский сад № 169;</w:t>
      </w:r>
      <w:r w:rsidRPr="008E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E1198" w:rsidRDefault="008E1198" w:rsidP="008E1198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98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Pr="008E1198">
        <w:rPr>
          <w:rFonts w:ascii="Times New Roman" w:hAnsi="Times New Roman" w:cs="Times New Roman"/>
          <w:sz w:val="24"/>
          <w:szCs w:val="24"/>
        </w:rPr>
        <w:t xml:space="preserve"> Ирина Михайловна, воспитатель, МДОУ детский сад № 105;</w:t>
      </w:r>
    </w:p>
    <w:p w:rsidR="00000000" w:rsidRPr="008E1198" w:rsidRDefault="008E1198" w:rsidP="008E1198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1198">
        <w:rPr>
          <w:rFonts w:ascii="Times New Roman" w:hAnsi="Times New Roman" w:cs="Times New Roman"/>
          <w:sz w:val="24"/>
          <w:szCs w:val="24"/>
        </w:rPr>
        <w:t>Байдикова</w:t>
      </w:r>
      <w:proofErr w:type="spellEnd"/>
      <w:r w:rsidRPr="008E1198">
        <w:rPr>
          <w:rFonts w:ascii="Times New Roman" w:hAnsi="Times New Roman" w:cs="Times New Roman"/>
          <w:sz w:val="24"/>
          <w:szCs w:val="24"/>
        </w:rPr>
        <w:t xml:space="preserve"> Ольга Михайловна, воспитатель, МДОУ детский сад №46.</w:t>
      </w:r>
    </w:p>
    <w:p w:rsidR="008E1198" w:rsidRDefault="008E1198" w:rsidP="007B47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1198" w:rsidRPr="007B47C0" w:rsidRDefault="008E1198" w:rsidP="008E1198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8E1198" w:rsidRPr="007B47C0" w:rsidSect="00A81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AD" w:rsidRDefault="00B10FAD" w:rsidP="00B10FAD">
      <w:pPr>
        <w:spacing w:before="0" w:line="240" w:lineRule="auto"/>
      </w:pPr>
      <w:r>
        <w:separator/>
      </w:r>
    </w:p>
  </w:endnote>
  <w:endnote w:type="continuationSeparator" w:id="1">
    <w:p w:rsidR="00B10FAD" w:rsidRDefault="00B10FAD" w:rsidP="00B10F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D" w:rsidRDefault="00B10FA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8094"/>
      <w:docPartObj>
        <w:docPartGallery w:val="Page Numbers (Bottom of Page)"/>
        <w:docPartUnique/>
      </w:docPartObj>
    </w:sdtPr>
    <w:sdtContent>
      <w:p w:rsidR="00B10FAD" w:rsidRDefault="000F76D7">
        <w:pPr>
          <w:pStyle w:val="a9"/>
          <w:jc w:val="right"/>
        </w:pPr>
        <w:r>
          <w:fldChar w:fldCharType="begin"/>
        </w:r>
        <w:r w:rsidR="00E560CB">
          <w:instrText xml:space="preserve"> PAGE   \* MERGEFORMAT </w:instrText>
        </w:r>
        <w:r>
          <w:fldChar w:fldCharType="separate"/>
        </w:r>
        <w:r w:rsidR="008E11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0FAD" w:rsidRDefault="00B10FA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D" w:rsidRDefault="00B10F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AD" w:rsidRDefault="00B10FAD" w:rsidP="00B10FAD">
      <w:pPr>
        <w:spacing w:before="0" w:line="240" w:lineRule="auto"/>
      </w:pPr>
      <w:r>
        <w:separator/>
      </w:r>
    </w:p>
  </w:footnote>
  <w:footnote w:type="continuationSeparator" w:id="1">
    <w:p w:rsidR="00B10FAD" w:rsidRDefault="00B10FAD" w:rsidP="00B10F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D" w:rsidRDefault="00B10F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D" w:rsidRDefault="00B10F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AD" w:rsidRDefault="00B10F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E66"/>
    <w:multiLevelType w:val="multilevel"/>
    <w:tmpl w:val="370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13AFC"/>
    <w:multiLevelType w:val="hybridMultilevel"/>
    <w:tmpl w:val="FFE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768"/>
    <w:multiLevelType w:val="multilevel"/>
    <w:tmpl w:val="4F9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54B4B"/>
    <w:multiLevelType w:val="hybridMultilevel"/>
    <w:tmpl w:val="0660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558AE"/>
    <w:multiLevelType w:val="multilevel"/>
    <w:tmpl w:val="91C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41677"/>
    <w:multiLevelType w:val="multilevel"/>
    <w:tmpl w:val="FE6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F4662"/>
    <w:multiLevelType w:val="multilevel"/>
    <w:tmpl w:val="E23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84FD3"/>
    <w:multiLevelType w:val="multilevel"/>
    <w:tmpl w:val="2A78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0211C"/>
    <w:multiLevelType w:val="hybridMultilevel"/>
    <w:tmpl w:val="6232B146"/>
    <w:lvl w:ilvl="0" w:tplc="EE0E4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45EAC"/>
    <w:multiLevelType w:val="multilevel"/>
    <w:tmpl w:val="65B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424AA"/>
    <w:multiLevelType w:val="multilevel"/>
    <w:tmpl w:val="8D1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90353"/>
    <w:multiLevelType w:val="hybridMultilevel"/>
    <w:tmpl w:val="89864D9C"/>
    <w:lvl w:ilvl="0" w:tplc="BD249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46A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441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AA08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F82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0F6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0E5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468E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2B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AAC"/>
    <w:rsid w:val="000F76D7"/>
    <w:rsid w:val="002E3F1B"/>
    <w:rsid w:val="007B47C0"/>
    <w:rsid w:val="00827563"/>
    <w:rsid w:val="008E1198"/>
    <w:rsid w:val="00A81B5E"/>
    <w:rsid w:val="00A92AAC"/>
    <w:rsid w:val="00B10FAD"/>
    <w:rsid w:val="00B20EB7"/>
    <w:rsid w:val="00B26003"/>
    <w:rsid w:val="00E5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AC"/>
    <w:pPr>
      <w:spacing w:before="48" w:after="0" w:line="240" w:lineRule="exact"/>
      <w:ind w:firstLine="227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A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A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47C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756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10FA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0FAD"/>
  </w:style>
  <w:style w:type="paragraph" w:styleId="a9">
    <w:name w:val="footer"/>
    <w:basedOn w:val="a"/>
    <w:link w:val="aa"/>
    <w:uiPriority w:val="99"/>
    <w:unhideWhenUsed/>
    <w:rsid w:val="00B10FAD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2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8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Анастасия</cp:lastModifiedBy>
  <cp:revision>4</cp:revision>
  <dcterms:created xsi:type="dcterms:W3CDTF">2015-02-17T09:48:00Z</dcterms:created>
  <dcterms:modified xsi:type="dcterms:W3CDTF">2015-02-20T13:15:00Z</dcterms:modified>
</cp:coreProperties>
</file>