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D4" w:rsidRPr="005F24D4" w:rsidRDefault="005F24D4" w:rsidP="005F24D4">
      <w:pPr>
        <w:spacing w:after="0"/>
        <w:jc w:val="center"/>
        <w:rPr>
          <w:rFonts w:ascii="Times New Roman" w:hAnsi="Times New Roman" w:cs="Times New Roman"/>
          <w:b/>
          <w:sz w:val="24"/>
          <w:szCs w:val="24"/>
        </w:rPr>
      </w:pPr>
      <w:r w:rsidRPr="005F24D4">
        <w:rPr>
          <w:rFonts w:ascii="Times New Roman" w:hAnsi="Times New Roman" w:cs="Times New Roman"/>
          <w:b/>
          <w:sz w:val="24"/>
          <w:szCs w:val="24"/>
        </w:rPr>
        <w:t>Организация работы</w:t>
      </w:r>
    </w:p>
    <w:p w:rsidR="005F24D4" w:rsidRDefault="005F24D4" w:rsidP="005F24D4">
      <w:pPr>
        <w:spacing w:after="0"/>
        <w:jc w:val="center"/>
        <w:rPr>
          <w:rFonts w:ascii="Times New Roman" w:hAnsi="Times New Roman" w:cs="Times New Roman"/>
          <w:b/>
          <w:sz w:val="24"/>
          <w:szCs w:val="24"/>
        </w:rPr>
      </w:pPr>
      <w:r w:rsidRPr="005F24D4">
        <w:rPr>
          <w:rFonts w:ascii="Times New Roman" w:hAnsi="Times New Roman" w:cs="Times New Roman"/>
          <w:b/>
          <w:sz w:val="24"/>
          <w:szCs w:val="24"/>
        </w:rPr>
        <w:t>со слабоуспевающими и неуспевающими учащимися на уроке</w:t>
      </w:r>
    </w:p>
    <w:p w:rsidR="005F24D4" w:rsidRPr="005F24D4" w:rsidRDefault="005F24D4" w:rsidP="005F24D4">
      <w:pPr>
        <w:spacing w:after="0"/>
        <w:jc w:val="center"/>
        <w:rPr>
          <w:rFonts w:ascii="Times New Roman" w:hAnsi="Times New Roman" w:cs="Times New Roman"/>
          <w:b/>
          <w:sz w:val="24"/>
          <w:szCs w:val="24"/>
        </w:rPr>
      </w:pPr>
    </w:p>
    <w:p w:rsidR="005F24D4" w:rsidRPr="005F24D4" w:rsidRDefault="005F24D4" w:rsidP="007C0490">
      <w:pPr>
        <w:spacing w:after="0"/>
        <w:ind w:firstLine="708"/>
        <w:jc w:val="both"/>
        <w:rPr>
          <w:rFonts w:ascii="Times New Roman" w:hAnsi="Times New Roman" w:cs="Times New Roman"/>
          <w:sz w:val="24"/>
          <w:szCs w:val="24"/>
        </w:rPr>
      </w:pPr>
      <w:r w:rsidRPr="005F24D4">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Давайте попробуем разобраться, с чем же это связано? </w:t>
      </w:r>
    </w:p>
    <w:p w:rsidR="005F24D4" w:rsidRPr="005F24D4" w:rsidRDefault="007C0490" w:rsidP="007C0490">
      <w:pPr>
        <w:tabs>
          <w:tab w:val="left" w:pos="0"/>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r>
      <w:r w:rsidR="005F24D4" w:rsidRPr="005F24D4">
        <w:rPr>
          <w:rFonts w:ascii="Times New Roman" w:hAnsi="Times New Roman" w:cs="Times New Roman"/>
          <w:sz w:val="24"/>
          <w:szCs w:val="24"/>
        </w:rPr>
        <w:t xml:space="preserve">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p>
    <w:p w:rsidR="005F24D4" w:rsidRPr="005F24D4" w:rsidRDefault="005F24D4" w:rsidP="007C0490">
      <w:pPr>
        <w:spacing w:after="0"/>
        <w:ind w:firstLine="708"/>
        <w:jc w:val="both"/>
        <w:rPr>
          <w:rFonts w:ascii="Times New Roman" w:hAnsi="Times New Roman" w:cs="Times New Roman"/>
          <w:sz w:val="24"/>
          <w:szCs w:val="24"/>
        </w:rPr>
      </w:pPr>
      <w:r w:rsidRPr="005F24D4">
        <w:rPr>
          <w:rFonts w:ascii="Times New Roman" w:hAnsi="Times New Roman" w:cs="Times New Roman"/>
          <w:sz w:val="24"/>
          <w:szCs w:val="24"/>
        </w:rPr>
        <w:t>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w:t>
      </w:r>
    </w:p>
    <w:p w:rsidR="005F24D4" w:rsidRPr="005F24D4" w:rsidRDefault="005F24D4" w:rsidP="007C0490">
      <w:pPr>
        <w:spacing w:after="0"/>
        <w:ind w:firstLine="708"/>
        <w:jc w:val="both"/>
        <w:rPr>
          <w:rFonts w:ascii="Times New Roman" w:hAnsi="Times New Roman" w:cs="Times New Roman"/>
          <w:sz w:val="24"/>
          <w:szCs w:val="24"/>
        </w:rPr>
      </w:pPr>
      <w:r w:rsidRPr="005F24D4">
        <w:rPr>
          <w:rFonts w:ascii="Times New Roman" w:hAnsi="Times New Roman" w:cs="Times New Roman"/>
          <w:sz w:val="24"/>
          <w:szCs w:val="24"/>
        </w:rPr>
        <w:t xml:space="preserve">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 </w:t>
      </w:r>
    </w:p>
    <w:p w:rsidR="005F24D4" w:rsidRPr="005F24D4" w:rsidRDefault="005F24D4" w:rsidP="007C0490">
      <w:pPr>
        <w:spacing w:after="0"/>
        <w:ind w:firstLine="708"/>
        <w:jc w:val="both"/>
        <w:rPr>
          <w:rFonts w:ascii="Times New Roman" w:hAnsi="Times New Roman" w:cs="Times New Roman"/>
          <w:sz w:val="24"/>
          <w:szCs w:val="24"/>
        </w:rPr>
      </w:pPr>
      <w:r w:rsidRPr="005F24D4">
        <w:rPr>
          <w:rFonts w:ascii="Times New Roman" w:hAnsi="Times New Roman" w:cs="Times New Roman"/>
          <w:sz w:val="24"/>
          <w:szCs w:val="24"/>
        </w:rPr>
        <w:t>Для этого, впрочем, как всегда с учётом нашей профессии, необходимо ответить как минимум на три вопроса:</w:t>
      </w:r>
    </w:p>
    <w:p w:rsidR="005F24D4" w:rsidRPr="005F24D4" w:rsidRDefault="005F24D4" w:rsidP="007C0490">
      <w:pPr>
        <w:spacing w:after="0"/>
        <w:ind w:firstLine="708"/>
        <w:jc w:val="both"/>
        <w:rPr>
          <w:rFonts w:ascii="Times New Roman" w:hAnsi="Times New Roman" w:cs="Times New Roman"/>
          <w:sz w:val="24"/>
          <w:szCs w:val="24"/>
        </w:rPr>
      </w:pPr>
      <w:r w:rsidRPr="005F24D4">
        <w:rPr>
          <w:rFonts w:ascii="Times New Roman" w:hAnsi="Times New Roman" w:cs="Times New Roman"/>
          <w:sz w:val="24"/>
          <w:szCs w:val="24"/>
        </w:rPr>
        <w:t>Кого учить? Чему учить? Как учить?</w:t>
      </w:r>
    </w:p>
    <w:p w:rsidR="005F24D4" w:rsidRPr="005F24D4" w:rsidRDefault="005F24D4" w:rsidP="005F24D4">
      <w:pPr>
        <w:spacing w:after="0"/>
        <w:ind w:firstLine="1200"/>
        <w:jc w:val="both"/>
        <w:rPr>
          <w:rFonts w:ascii="Times New Roman" w:hAnsi="Times New Roman" w:cs="Times New Roman"/>
          <w:b/>
          <w:sz w:val="24"/>
          <w:szCs w:val="24"/>
        </w:rPr>
      </w:pPr>
    </w:p>
    <w:p w:rsidR="005F24D4" w:rsidRPr="005F24D4" w:rsidRDefault="005F24D4" w:rsidP="005F24D4">
      <w:pPr>
        <w:ind w:firstLine="1200"/>
        <w:jc w:val="both"/>
        <w:rPr>
          <w:rFonts w:ascii="Times New Roman" w:hAnsi="Times New Roman" w:cs="Times New Roman"/>
          <w:b/>
          <w:sz w:val="24"/>
          <w:szCs w:val="24"/>
        </w:rPr>
      </w:pPr>
      <w:r w:rsidRPr="005F24D4">
        <w:rPr>
          <w:rFonts w:ascii="Times New Roman" w:hAnsi="Times New Roman" w:cs="Times New Roman"/>
          <w:b/>
          <w:sz w:val="24"/>
          <w:szCs w:val="24"/>
        </w:rPr>
        <w:t>Кого учить?</w:t>
      </w:r>
    </w:p>
    <w:p w:rsidR="005F24D4" w:rsidRPr="005F24D4" w:rsidRDefault="005F24D4" w:rsidP="005F24D4">
      <w:pPr>
        <w:pStyle w:val="a3"/>
        <w:jc w:val="both"/>
        <w:rPr>
          <w:b/>
          <w:bCs/>
        </w:rPr>
      </w:pPr>
      <w:r w:rsidRPr="005F24D4">
        <w:rPr>
          <w:bCs/>
        </w:rPr>
        <w:t>Давайте посмотрим ещё раз на особенности неуспевающих учащихся</w:t>
      </w:r>
      <w:r w:rsidRPr="005F24D4">
        <w:rPr>
          <w:b/>
          <w:bCs/>
        </w:rPr>
        <w:t xml:space="preserve"> </w:t>
      </w:r>
    </w:p>
    <w:p w:rsidR="005F24D4" w:rsidRPr="005F24D4" w:rsidRDefault="005F24D4" w:rsidP="005F24D4">
      <w:pPr>
        <w:pStyle w:val="a3"/>
        <w:jc w:val="both"/>
        <w:rPr>
          <w:b/>
          <w:bCs/>
        </w:rPr>
      </w:pPr>
      <w:r w:rsidRPr="005F24D4">
        <w:rPr>
          <w:b/>
          <w:bCs/>
        </w:rPr>
        <w:t xml:space="preserve">Особенности неуспевающих учащихся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низкий уровень знаний, как следствие этого низкий уровень интеллектуального развития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отсутствие познавательного интереса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не сформированы элементарные организационные навыки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учащиеся требуют индивидуального подхода с психологической и педагогической (в плане обучения) точки зрения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нет опоры на родителей как союзников учителя - предметника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дети, в основном, из асоциальных семей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отсутствие адекватной самооценки со стороны учащихся </w:t>
      </w:r>
    </w:p>
    <w:p w:rsidR="005F24D4" w:rsidRPr="005F24D4" w:rsidRDefault="005F24D4" w:rsidP="005F24D4">
      <w:pPr>
        <w:numPr>
          <w:ilvl w:val="0"/>
          <w:numId w:val="1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5F24D4" w:rsidRPr="005F24D4" w:rsidRDefault="005F24D4" w:rsidP="005F24D4">
      <w:pPr>
        <w:pStyle w:val="a3"/>
        <w:jc w:val="both"/>
      </w:pPr>
      <w:r w:rsidRPr="005F24D4">
        <w:t>Отставание ученика в усвоении конкретного учебного предмета можно обнаружить по следующим признакам:</w:t>
      </w:r>
    </w:p>
    <w:p w:rsidR="005F24D4" w:rsidRPr="005F24D4" w:rsidRDefault="005F24D4" w:rsidP="005F24D4">
      <w:pPr>
        <w:pStyle w:val="a3"/>
        <w:jc w:val="both"/>
        <w:rPr>
          <w:b/>
          <w:bCs/>
        </w:rPr>
      </w:pPr>
      <w:r w:rsidRPr="005F24D4">
        <w:rPr>
          <w:b/>
          <w:bCs/>
        </w:rPr>
        <w:t>1. Низкий уровень умственного развития.</w:t>
      </w:r>
    </w:p>
    <w:p w:rsidR="005F24D4" w:rsidRPr="005F24D4" w:rsidRDefault="005F24D4" w:rsidP="005F24D4">
      <w:pPr>
        <w:pStyle w:val="a3"/>
        <w:jc w:val="both"/>
      </w:pPr>
      <w:r w:rsidRPr="005F24D4">
        <w:rPr>
          <w:b/>
          <w:bCs/>
        </w:rPr>
        <w:t>Причины:</w:t>
      </w:r>
      <w:r w:rsidRPr="005F24D4">
        <w:t xml:space="preserve"> </w:t>
      </w:r>
    </w:p>
    <w:p w:rsidR="005F24D4" w:rsidRPr="005F24D4" w:rsidRDefault="005F24D4" w:rsidP="005F24D4">
      <w:pPr>
        <w:numPr>
          <w:ilvl w:val="0"/>
          <w:numId w:val="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Педагогическая запущенность. </w:t>
      </w:r>
    </w:p>
    <w:p w:rsidR="005F24D4" w:rsidRPr="005F24D4" w:rsidRDefault="005F24D4" w:rsidP="005F24D4">
      <w:pPr>
        <w:numPr>
          <w:ilvl w:val="0"/>
          <w:numId w:val="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Частые заболевания. </w:t>
      </w:r>
    </w:p>
    <w:p w:rsidR="005F24D4" w:rsidRPr="005F24D4" w:rsidRDefault="005F24D4" w:rsidP="005F24D4">
      <w:pPr>
        <w:numPr>
          <w:ilvl w:val="0"/>
          <w:numId w:val="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Пропуски занятий. </w:t>
      </w:r>
    </w:p>
    <w:p w:rsidR="005F24D4" w:rsidRPr="005F24D4" w:rsidRDefault="005F24D4" w:rsidP="005F24D4">
      <w:pPr>
        <w:numPr>
          <w:ilvl w:val="0"/>
          <w:numId w:val="1"/>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Органические нарушения центральной нервной системы и головного мозга. </w:t>
      </w:r>
    </w:p>
    <w:p w:rsidR="005F24D4" w:rsidRPr="005F24D4" w:rsidRDefault="005F24D4" w:rsidP="005F24D4">
      <w:pPr>
        <w:pStyle w:val="a3"/>
        <w:jc w:val="both"/>
      </w:pPr>
      <w:r w:rsidRPr="005F24D4">
        <w:rPr>
          <w:b/>
          <w:bCs/>
        </w:rPr>
        <w:lastRenderedPageBreak/>
        <w:t>Проявляется:</w:t>
      </w:r>
      <w:r w:rsidRPr="005F24D4">
        <w:t xml:space="preserve"> </w:t>
      </w:r>
    </w:p>
    <w:p w:rsidR="005F24D4" w:rsidRPr="005F24D4" w:rsidRDefault="005F24D4" w:rsidP="005F24D4">
      <w:pPr>
        <w:numPr>
          <w:ilvl w:val="0"/>
          <w:numId w:val="2"/>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Не умеет устанавливать причинно-следственные связи. </w:t>
      </w:r>
    </w:p>
    <w:p w:rsidR="005F24D4" w:rsidRPr="005F24D4" w:rsidRDefault="005F24D4" w:rsidP="005F24D4">
      <w:pPr>
        <w:numPr>
          <w:ilvl w:val="0"/>
          <w:numId w:val="2"/>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Учитывать все признаки предмета или явления. </w:t>
      </w:r>
    </w:p>
    <w:p w:rsidR="005F24D4" w:rsidRPr="005F24D4" w:rsidRDefault="005F24D4" w:rsidP="005F24D4">
      <w:pPr>
        <w:numPr>
          <w:ilvl w:val="0"/>
          <w:numId w:val="2"/>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Видеть общее и. д. </w:t>
      </w:r>
    </w:p>
    <w:p w:rsidR="005F24D4" w:rsidRPr="005F24D4" w:rsidRDefault="005F24D4" w:rsidP="005F24D4">
      <w:pPr>
        <w:pStyle w:val="a3"/>
        <w:jc w:val="both"/>
        <w:rPr>
          <w:b/>
          <w:bCs/>
        </w:rPr>
      </w:pPr>
      <w:r w:rsidRPr="005F24D4">
        <w:rPr>
          <w:b/>
          <w:bCs/>
        </w:rPr>
        <w:t xml:space="preserve">2. </w:t>
      </w:r>
      <w:proofErr w:type="spellStart"/>
      <w:r w:rsidRPr="005F24D4">
        <w:rPr>
          <w:b/>
          <w:bCs/>
        </w:rPr>
        <w:t>Несформированность</w:t>
      </w:r>
      <w:proofErr w:type="spellEnd"/>
      <w:r w:rsidRPr="005F24D4">
        <w:rPr>
          <w:b/>
          <w:bCs/>
        </w:rPr>
        <w:t xml:space="preserve"> учебных навыков.</w:t>
      </w:r>
    </w:p>
    <w:p w:rsidR="005F24D4" w:rsidRPr="005F24D4" w:rsidRDefault="005F24D4" w:rsidP="005F24D4">
      <w:pPr>
        <w:pStyle w:val="a3"/>
        <w:jc w:val="both"/>
      </w:pPr>
      <w:r w:rsidRPr="005F24D4">
        <w:rPr>
          <w:b/>
          <w:bCs/>
        </w:rPr>
        <w:t>Ребенок не умеет учиться:</w:t>
      </w:r>
      <w:r w:rsidRPr="005F24D4">
        <w:t xml:space="preserve"> </w:t>
      </w:r>
    </w:p>
    <w:p w:rsidR="005F24D4" w:rsidRPr="005F24D4" w:rsidRDefault="005F24D4" w:rsidP="005F24D4">
      <w:pPr>
        <w:numPr>
          <w:ilvl w:val="0"/>
          <w:numId w:val="3"/>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работать с текстом; </w:t>
      </w:r>
    </w:p>
    <w:p w:rsidR="005F24D4" w:rsidRPr="005F24D4" w:rsidRDefault="005F24D4" w:rsidP="005F24D4">
      <w:pPr>
        <w:numPr>
          <w:ilvl w:val="0"/>
          <w:numId w:val="3"/>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выделять главное, существенное; </w:t>
      </w:r>
    </w:p>
    <w:p w:rsidR="005F24D4" w:rsidRPr="005F24D4" w:rsidRDefault="005F24D4" w:rsidP="005F24D4">
      <w:pPr>
        <w:numPr>
          <w:ilvl w:val="0"/>
          <w:numId w:val="3"/>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не может организовать свое время и распределить усилия и т. д. </w:t>
      </w:r>
    </w:p>
    <w:p w:rsidR="005F24D4" w:rsidRPr="005F24D4" w:rsidRDefault="005F24D4" w:rsidP="005F24D4">
      <w:pPr>
        <w:pStyle w:val="a3"/>
        <w:jc w:val="both"/>
        <w:rPr>
          <w:b/>
          <w:bCs/>
        </w:rPr>
      </w:pPr>
      <w:r w:rsidRPr="005F24D4">
        <w:rPr>
          <w:b/>
          <w:bCs/>
        </w:rPr>
        <w:t xml:space="preserve">3. Дефицит внимания с </w:t>
      </w:r>
      <w:proofErr w:type="spellStart"/>
      <w:r w:rsidRPr="005F24D4">
        <w:rPr>
          <w:b/>
          <w:bCs/>
        </w:rPr>
        <w:t>гиперактивностью</w:t>
      </w:r>
      <w:proofErr w:type="spellEnd"/>
      <w:r w:rsidRPr="005F24D4">
        <w:rPr>
          <w:b/>
          <w:bCs/>
        </w:rPr>
        <w:t>.</w:t>
      </w:r>
    </w:p>
    <w:p w:rsidR="005F24D4" w:rsidRPr="005F24D4" w:rsidRDefault="005F24D4" w:rsidP="005F24D4">
      <w:pPr>
        <w:pStyle w:val="a3"/>
        <w:jc w:val="both"/>
      </w:pPr>
      <w:r w:rsidRPr="005F24D4">
        <w:rPr>
          <w:b/>
          <w:bCs/>
        </w:rPr>
        <w:t>Характеризуется:</w:t>
      </w:r>
      <w:r w:rsidRPr="005F24D4">
        <w:t xml:space="preserve"> </w:t>
      </w:r>
    </w:p>
    <w:p w:rsidR="005F24D4" w:rsidRPr="005F24D4" w:rsidRDefault="005F24D4" w:rsidP="005F24D4">
      <w:pPr>
        <w:numPr>
          <w:ilvl w:val="0"/>
          <w:numId w:val="4"/>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отвлекаемостью; </w:t>
      </w:r>
    </w:p>
    <w:p w:rsidR="005F24D4" w:rsidRPr="005F24D4" w:rsidRDefault="005F24D4" w:rsidP="005F24D4">
      <w:pPr>
        <w:numPr>
          <w:ilvl w:val="0"/>
          <w:numId w:val="4"/>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подвижностью; </w:t>
      </w:r>
    </w:p>
    <w:p w:rsidR="005F24D4" w:rsidRPr="005F24D4" w:rsidRDefault="005F24D4" w:rsidP="005F24D4">
      <w:pPr>
        <w:numPr>
          <w:ilvl w:val="0"/>
          <w:numId w:val="4"/>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неусидчивостью и т. д. </w:t>
      </w:r>
    </w:p>
    <w:p w:rsidR="005F24D4" w:rsidRPr="005F24D4" w:rsidRDefault="005F24D4" w:rsidP="005F24D4">
      <w:pPr>
        <w:pStyle w:val="a3"/>
        <w:jc w:val="both"/>
      </w:pPr>
      <w:r w:rsidRPr="005F24D4">
        <w:rPr>
          <w:b/>
          <w:bCs/>
        </w:rPr>
        <w:t>4. Отсутствие познавательного интереса.</w:t>
      </w:r>
    </w:p>
    <w:p w:rsidR="005F24D4" w:rsidRPr="005F24D4" w:rsidRDefault="005F24D4" w:rsidP="007C0490">
      <w:pPr>
        <w:pStyle w:val="a3"/>
        <w:spacing w:before="0" w:beforeAutospacing="0" w:after="0" w:afterAutospacing="0"/>
        <w:jc w:val="both"/>
      </w:pPr>
      <w:r w:rsidRPr="005F24D4">
        <w:t xml:space="preserve">Обусловлено: </w:t>
      </w:r>
    </w:p>
    <w:p w:rsidR="005F24D4" w:rsidRPr="005F24D4" w:rsidRDefault="005F24D4" w:rsidP="007C0490">
      <w:pPr>
        <w:numPr>
          <w:ilvl w:val="0"/>
          <w:numId w:val="5"/>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с ребенком никто не занимался, не развивал его познавательные способности; </w:t>
      </w:r>
    </w:p>
    <w:p w:rsidR="005F24D4" w:rsidRPr="005F24D4" w:rsidRDefault="005F24D4" w:rsidP="007C0490">
      <w:pPr>
        <w:numPr>
          <w:ilvl w:val="0"/>
          <w:numId w:val="5"/>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ему мало что интересно, он не посещает кружки и секции, не читает книг, а предпочитает пустое время препровождение. </w:t>
      </w:r>
    </w:p>
    <w:p w:rsidR="005F24D4" w:rsidRPr="005F24D4" w:rsidRDefault="005F24D4" w:rsidP="005F24D4">
      <w:pPr>
        <w:pStyle w:val="a3"/>
        <w:jc w:val="both"/>
      </w:pPr>
      <w:r w:rsidRPr="005F24D4">
        <w:rPr>
          <w:b/>
          <w:bCs/>
        </w:rPr>
        <w:t xml:space="preserve">5. </w:t>
      </w:r>
      <w:proofErr w:type="spellStart"/>
      <w:r w:rsidRPr="005F24D4">
        <w:rPr>
          <w:b/>
          <w:bCs/>
        </w:rPr>
        <w:t>Несформированность</w:t>
      </w:r>
      <w:proofErr w:type="spellEnd"/>
      <w:r w:rsidRPr="005F24D4">
        <w:rPr>
          <w:b/>
          <w:bCs/>
        </w:rPr>
        <w:t xml:space="preserve"> произвольной сферы.</w:t>
      </w:r>
    </w:p>
    <w:p w:rsidR="005F24D4" w:rsidRPr="005F24D4" w:rsidRDefault="005F24D4" w:rsidP="005F24D4">
      <w:pPr>
        <w:pStyle w:val="a3"/>
        <w:jc w:val="both"/>
      </w:pPr>
      <w:r w:rsidRPr="005F24D4">
        <w:t>Проявляется в том, что ученик делает то, что ему нравится и не способен прилагать волевые усилия для выполнения учебных задач.</w:t>
      </w:r>
    </w:p>
    <w:p w:rsidR="005F24D4" w:rsidRPr="005F24D4" w:rsidRDefault="005F24D4" w:rsidP="005F24D4">
      <w:pPr>
        <w:pStyle w:val="a3"/>
        <w:jc w:val="both"/>
      </w:pPr>
      <w:r w:rsidRPr="005F24D4">
        <w:rPr>
          <w:b/>
          <w:bCs/>
        </w:rPr>
        <w:t>6. Конфликтные отношения</w:t>
      </w:r>
      <w:r w:rsidRPr="005F24D4">
        <w:t xml:space="preserve"> </w:t>
      </w:r>
    </w:p>
    <w:p w:rsidR="005F24D4" w:rsidRPr="005F24D4" w:rsidRDefault="005F24D4" w:rsidP="005F24D4">
      <w:pPr>
        <w:numPr>
          <w:ilvl w:val="0"/>
          <w:numId w:val="6"/>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со сверстниками; </w:t>
      </w:r>
    </w:p>
    <w:p w:rsidR="005F24D4" w:rsidRPr="005F24D4" w:rsidRDefault="005F24D4" w:rsidP="005F24D4">
      <w:pPr>
        <w:numPr>
          <w:ilvl w:val="0"/>
          <w:numId w:val="6"/>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учителями; </w:t>
      </w:r>
    </w:p>
    <w:p w:rsidR="005F24D4" w:rsidRPr="005F24D4" w:rsidRDefault="005F24D4" w:rsidP="005F24D4">
      <w:pPr>
        <w:numPr>
          <w:ilvl w:val="0"/>
          <w:numId w:val="6"/>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отказ от усилий в учебной деятельности. </w:t>
      </w:r>
    </w:p>
    <w:p w:rsidR="005F24D4" w:rsidRPr="005F24D4" w:rsidRDefault="005F24D4" w:rsidP="005F24D4">
      <w:pPr>
        <w:pStyle w:val="a3"/>
        <w:jc w:val="both"/>
      </w:pPr>
      <w:r w:rsidRPr="005F24D4">
        <w:rPr>
          <w:b/>
          <w:bCs/>
        </w:rPr>
        <w:t>7. Низкий познавательный интерес</w:t>
      </w:r>
    </w:p>
    <w:p w:rsidR="005F24D4" w:rsidRPr="005F24D4" w:rsidRDefault="005F24D4" w:rsidP="007C0490">
      <w:pPr>
        <w:pStyle w:val="a3"/>
        <w:spacing w:before="0" w:beforeAutospacing="0" w:after="0" w:afterAutospacing="0"/>
        <w:jc w:val="both"/>
      </w:pPr>
      <w:r w:rsidRPr="005F24D4">
        <w:t>Не срабатывают карательные меры (двойки, наказания и т. д.)</w:t>
      </w:r>
    </w:p>
    <w:p w:rsidR="005F24D4" w:rsidRPr="005F24D4" w:rsidRDefault="005F24D4" w:rsidP="007C0490">
      <w:pPr>
        <w:pStyle w:val="a3"/>
        <w:spacing w:before="0" w:beforeAutospacing="0" w:after="0" w:afterAutospacing="0"/>
        <w:jc w:val="both"/>
      </w:pPr>
      <w:r w:rsidRPr="005F24D4">
        <w:t xml:space="preserve">Нуждается: </w:t>
      </w:r>
    </w:p>
    <w:p w:rsidR="005F24D4" w:rsidRPr="005F24D4" w:rsidRDefault="005F24D4" w:rsidP="007C0490">
      <w:pPr>
        <w:numPr>
          <w:ilvl w:val="0"/>
          <w:numId w:val="7"/>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в поддержке </w:t>
      </w:r>
    </w:p>
    <w:p w:rsidR="005F24D4" w:rsidRPr="005F24D4" w:rsidRDefault="005F24D4" w:rsidP="007C0490">
      <w:pPr>
        <w:numPr>
          <w:ilvl w:val="0"/>
          <w:numId w:val="7"/>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показа того, что он состоятелен в других видах деятельности </w:t>
      </w:r>
    </w:p>
    <w:p w:rsidR="005F24D4" w:rsidRDefault="005F24D4" w:rsidP="007C0490">
      <w:pPr>
        <w:pStyle w:val="a3"/>
        <w:spacing w:before="0" w:beforeAutospacing="0" w:after="0" w:afterAutospacing="0"/>
        <w:jc w:val="both"/>
      </w:pPr>
      <w:r w:rsidRPr="005F24D4">
        <w:t>Полезно включить занимательные задачи и головоломки, интересные рассказы, обеспечить “эффект новизны” при решении учебных задач.</w:t>
      </w:r>
    </w:p>
    <w:p w:rsidR="007C0490" w:rsidRPr="005F24D4" w:rsidRDefault="007C0490" w:rsidP="007C0490">
      <w:pPr>
        <w:pStyle w:val="a3"/>
        <w:spacing w:before="0" w:beforeAutospacing="0" w:after="0" w:afterAutospacing="0"/>
        <w:jc w:val="both"/>
      </w:pPr>
    </w:p>
    <w:p w:rsidR="005F24D4" w:rsidRPr="005F24D4" w:rsidRDefault="005F24D4" w:rsidP="007C0490">
      <w:pPr>
        <w:pStyle w:val="a3"/>
        <w:spacing w:before="0" w:beforeAutospacing="0" w:after="0" w:afterAutospacing="0"/>
        <w:jc w:val="both"/>
      </w:pPr>
      <w:r w:rsidRPr="005F24D4">
        <w:rPr>
          <w:b/>
          <w:bCs/>
        </w:rPr>
        <w:t>8. Низкий уровень развития словесно-логического мышления</w:t>
      </w:r>
    </w:p>
    <w:p w:rsidR="005F24D4" w:rsidRPr="005F24D4" w:rsidRDefault="005F24D4" w:rsidP="005F24D4">
      <w:pPr>
        <w:pStyle w:val="a3"/>
        <w:jc w:val="both"/>
      </w:pPr>
      <w:r w:rsidRPr="005F24D4">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5F24D4" w:rsidRPr="005F24D4" w:rsidRDefault="005F24D4" w:rsidP="005F24D4">
      <w:pPr>
        <w:pStyle w:val="a3"/>
        <w:jc w:val="both"/>
      </w:pPr>
      <w:r w:rsidRPr="005F24D4">
        <w:rPr>
          <w:b/>
          <w:bCs/>
        </w:rPr>
        <w:t>9. Низкая работоспособность</w:t>
      </w:r>
      <w:r w:rsidRPr="005F24D4">
        <w:t xml:space="preserve"> </w:t>
      </w:r>
    </w:p>
    <w:p w:rsidR="005F24D4" w:rsidRPr="005F24D4" w:rsidRDefault="005F24D4" w:rsidP="005F24D4">
      <w:pPr>
        <w:numPr>
          <w:ilvl w:val="0"/>
          <w:numId w:val="8"/>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В утомляемости </w:t>
      </w:r>
    </w:p>
    <w:p w:rsidR="005F24D4" w:rsidRPr="005F24D4" w:rsidRDefault="005F24D4" w:rsidP="005F24D4">
      <w:pPr>
        <w:numPr>
          <w:ilvl w:val="0"/>
          <w:numId w:val="8"/>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Истощаемости </w:t>
      </w:r>
    </w:p>
    <w:p w:rsidR="005F24D4" w:rsidRPr="005F24D4" w:rsidRDefault="005F24D4" w:rsidP="005F24D4">
      <w:pPr>
        <w:numPr>
          <w:ilvl w:val="0"/>
          <w:numId w:val="8"/>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lastRenderedPageBreak/>
        <w:t xml:space="preserve">Медленном </w:t>
      </w:r>
      <w:proofErr w:type="gramStart"/>
      <w:r w:rsidRPr="005F24D4">
        <w:rPr>
          <w:rFonts w:ascii="Times New Roman" w:hAnsi="Times New Roman" w:cs="Times New Roman"/>
          <w:sz w:val="24"/>
          <w:szCs w:val="24"/>
        </w:rPr>
        <w:t>темпе</w:t>
      </w:r>
      <w:proofErr w:type="gramEnd"/>
      <w:r w:rsidRPr="005F24D4">
        <w:rPr>
          <w:rFonts w:ascii="Times New Roman" w:hAnsi="Times New Roman" w:cs="Times New Roman"/>
          <w:sz w:val="24"/>
          <w:szCs w:val="24"/>
        </w:rPr>
        <w:t xml:space="preserve"> работы </w:t>
      </w:r>
    </w:p>
    <w:p w:rsidR="005F24D4" w:rsidRPr="005F24D4" w:rsidRDefault="005F24D4" w:rsidP="005F24D4">
      <w:pPr>
        <w:pStyle w:val="a3"/>
        <w:jc w:val="both"/>
        <w:rPr>
          <w:b/>
          <w:bCs/>
        </w:rPr>
      </w:pPr>
      <w:r w:rsidRPr="005F24D4">
        <w:rPr>
          <w:b/>
          <w:bCs/>
        </w:rPr>
        <w:t>Чему учить?</w:t>
      </w:r>
    </w:p>
    <w:p w:rsidR="005F24D4" w:rsidRPr="005F24D4" w:rsidRDefault="005F24D4" w:rsidP="005F24D4">
      <w:pPr>
        <w:spacing w:before="100" w:beforeAutospacing="1" w:after="100" w:afterAutospacing="1"/>
        <w:ind w:left="360"/>
        <w:jc w:val="both"/>
        <w:rPr>
          <w:rFonts w:ascii="Times New Roman" w:hAnsi="Times New Roman" w:cs="Times New Roman"/>
          <w:sz w:val="24"/>
          <w:szCs w:val="24"/>
        </w:rPr>
      </w:pPr>
      <w:r w:rsidRPr="005F24D4">
        <w:rPr>
          <w:rFonts w:ascii="Times New Roman" w:hAnsi="Times New Roman" w:cs="Times New Roman"/>
          <w:sz w:val="24"/>
          <w:szCs w:val="24"/>
        </w:rPr>
        <w:t xml:space="preserve">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 </w:t>
      </w:r>
    </w:p>
    <w:p w:rsidR="005F24D4" w:rsidRPr="005F24D4" w:rsidRDefault="005F24D4" w:rsidP="005F24D4">
      <w:pPr>
        <w:pStyle w:val="a3"/>
        <w:jc w:val="both"/>
        <w:rPr>
          <w:b/>
          <w:bCs/>
        </w:rPr>
      </w:pPr>
      <w:r w:rsidRPr="005F24D4">
        <w:rPr>
          <w:b/>
          <w:bCs/>
        </w:rPr>
        <w:t>Как учить?</w:t>
      </w:r>
    </w:p>
    <w:p w:rsidR="005F24D4" w:rsidRPr="005F24D4" w:rsidRDefault="005F24D4" w:rsidP="005F24D4">
      <w:pPr>
        <w:spacing w:before="100" w:beforeAutospacing="1" w:after="100" w:afterAutospacing="1"/>
        <w:ind w:left="360"/>
        <w:jc w:val="both"/>
        <w:rPr>
          <w:rFonts w:ascii="Times New Roman" w:hAnsi="Times New Roman" w:cs="Times New Roman"/>
          <w:sz w:val="24"/>
          <w:szCs w:val="24"/>
        </w:rPr>
      </w:pPr>
      <w:r w:rsidRPr="005F24D4">
        <w:rPr>
          <w:rFonts w:ascii="Times New Roman" w:hAnsi="Times New Roman" w:cs="Times New Roman"/>
          <w:sz w:val="24"/>
          <w:szCs w:val="24"/>
        </w:rPr>
        <w:t>Продумать и осуществить индивидуальный план обучения.</w:t>
      </w:r>
    </w:p>
    <w:p w:rsidR="005F24D4" w:rsidRPr="005F24D4" w:rsidRDefault="005F24D4" w:rsidP="005F24D4">
      <w:pPr>
        <w:pStyle w:val="a3"/>
        <w:jc w:val="both"/>
      </w:pPr>
      <w:r w:rsidRPr="005F24D4">
        <w:rPr>
          <w:b/>
          <w:bCs/>
        </w:rPr>
        <w:t>Из приведённого выше краткого обзора можно сделать следующие выводы:</w:t>
      </w:r>
    </w:p>
    <w:p w:rsidR="005F24D4" w:rsidRPr="005F24D4" w:rsidRDefault="005F24D4" w:rsidP="005F24D4">
      <w:pPr>
        <w:pStyle w:val="a3"/>
        <w:jc w:val="both"/>
      </w:pPr>
      <w:r w:rsidRPr="005F24D4">
        <w:t>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p>
    <w:p w:rsidR="005F24D4" w:rsidRPr="005F24D4" w:rsidRDefault="005F24D4" w:rsidP="005F24D4">
      <w:pPr>
        <w:pStyle w:val="a3"/>
        <w:jc w:val="both"/>
      </w:pPr>
      <w:r w:rsidRPr="005F24D4">
        <w:t>Нужно установить правильность и разумность способов учебной работы, применяемых учащимися, и при необходимости корректировать эти способы. Нужно сис</w:t>
      </w:r>
      <w:r w:rsidR="007C0490">
        <w:t>тематически обучать учащихся общ</w:t>
      </w:r>
      <w:r w:rsidRPr="005F24D4">
        <w:t>е</w:t>
      </w:r>
      <w:r w:rsidR="007C0490">
        <w:t xml:space="preserve"> </w:t>
      </w:r>
      <w:r w:rsidRPr="005F24D4">
        <w:t>учебным умениям и навыкам.</w:t>
      </w:r>
    </w:p>
    <w:p w:rsidR="005F24D4" w:rsidRPr="005F24D4" w:rsidRDefault="005F24D4" w:rsidP="005F24D4">
      <w:pPr>
        <w:pStyle w:val="a3"/>
        <w:jc w:val="both"/>
      </w:pPr>
      <w:r w:rsidRPr="005F24D4">
        <w:t>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5F24D4" w:rsidRPr="005F24D4" w:rsidRDefault="005F24D4" w:rsidP="005F24D4">
      <w:pPr>
        <w:pStyle w:val="a3"/>
        <w:jc w:val="both"/>
      </w:pPr>
      <w:r w:rsidRPr="005F24D4">
        <w:rPr>
          <w:b/>
          <w:bCs/>
        </w:rPr>
        <w:t>Давайте посмотрим, как можно помочь слабоуспевающему ученику:</w:t>
      </w:r>
    </w:p>
    <w:p w:rsidR="005F24D4" w:rsidRPr="005F24D4" w:rsidRDefault="005F24D4" w:rsidP="005F24D4">
      <w:pPr>
        <w:pStyle w:val="a3"/>
        <w:jc w:val="both"/>
      </w:pPr>
      <w:r w:rsidRPr="005F24D4">
        <w:t>- Для закрепления необходимо более длительное время и больший объем решаемых задач.</w:t>
      </w:r>
    </w:p>
    <w:p w:rsidR="005F24D4" w:rsidRPr="005F24D4" w:rsidRDefault="005F24D4" w:rsidP="005F24D4">
      <w:pPr>
        <w:pStyle w:val="a3"/>
        <w:jc w:val="both"/>
      </w:pPr>
      <w:r w:rsidRPr="005F24D4">
        <w:t>- Учитель для себя и для ученика должен сформулировать минимум знаний и навыков, который должен усвоить ученик.</w:t>
      </w:r>
    </w:p>
    <w:p w:rsidR="005F24D4" w:rsidRPr="005F24D4" w:rsidRDefault="005F24D4" w:rsidP="005F24D4">
      <w:pPr>
        <w:pStyle w:val="a3"/>
        <w:jc w:val="both"/>
      </w:pPr>
      <w:r w:rsidRPr="005F24D4">
        <w:rPr>
          <w:b/>
          <w:bCs/>
        </w:rPr>
        <w:t>Как повысить работоспособность:</w:t>
      </w:r>
      <w:r w:rsidRPr="005F24D4">
        <w:t xml:space="preserve"> </w:t>
      </w:r>
    </w:p>
    <w:p w:rsidR="005F24D4" w:rsidRPr="005F24D4" w:rsidRDefault="005F24D4" w:rsidP="005F24D4">
      <w:pPr>
        <w:numPr>
          <w:ilvl w:val="0"/>
          <w:numId w:val="9"/>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Разнообразить виды деятельности. </w:t>
      </w:r>
    </w:p>
    <w:p w:rsidR="005F24D4" w:rsidRPr="005F24D4" w:rsidRDefault="005F24D4" w:rsidP="005F24D4">
      <w:pPr>
        <w:numPr>
          <w:ilvl w:val="0"/>
          <w:numId w:val="9"/>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Проветривать кабинет. </w:t>
      </w:r>
    </w:p>
    <w:p w:rsidR="005F24D4" w:rsidRPr="005F24D4" w:rsidRDefault="005F24D4" w:rsidP="005F24D4">
      <w:pPr>
        <w:numPr>
          <w:ilvl w:val="0"/>
          <w:numId w:val="9"/>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Проводить </w:t>
      </w:r>
      <w:proofErr w:type="spellStart"/>
      <w:r w:rsidRPr="005F24D4">
        <w:rPr>
          <w:rFonts w:ascii="Times New Roman" w:hAnsi="Times New Roman" w:cs="Times New Roman"/>
          <w:sz w:val="24"/>
          <w:szCs w:val="24"/>
        </w:rPr>
        <w:t>физминутки</w:t>
      </w:r>
      <w:proofErr w:type="spellEnd"/>
      <w:r w:rsidRPr="005F24D4">
        <w:rPr>
          <w:rFonts w:ascii="Times New Roman" w:hAnsi="Times New Roman" w:cs="Times New Roman"/>
          <w:sz w:val="24"/>
          <w:szCs w:val="24"/>
        </w:rPr>
        <w:t xml:space="preserve">. </w:t>
      </w:r>
    </w:p>
    <w:p w:rsidR="005F24D4" w:rsidRPr="005F24D4" w:rsidRDefault="005F24D4" w:rsidP="005F24D4">
      <w:pPr>
        <w:numPr>
          <w:ilvl w:val="0"/>
          <w:numId w:val="9"/>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Всегда надо помнить о соблюдении принципа необходимости и достаточности. </w:t>
      </w:r>
    </w:p>
    <w:p w:rsidR="005F24D4" w:rsidRPr="005F24D4" w:rsidRDefault="005F24D4" w:rsidP="005F24D4">
      <w:pPr>
        <w:pStyle w:val="a3"/>
        <w:jc w:val="both"/>
      </w:pPr>
      <w:r w:rsidRPr="005F24D4">
        <w:rPr>
          <w:b/>
          <w:bCs/>
        </w:rPr>
        <w:t>Виды работ со слабоуспевающими учениками</w:t>
      </w:r>
      <w:r w:rsidRPr="005F24D4">
        <w:t xml:space="preserve">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Карточки для индивидуальной работы.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Задания с выбором ответа.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Деформированные задания.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Перфокарты.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Карточки - тренажеры.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Творческие задания.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 “карточки-информаторы”, </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“карточки-с образцами решения”,</w:t>
      </w:r>
    </w:p>
    <w:p w:rsidR="005F24D4" w:rsidRPr="005F24D4" w:rsidRDefault="005F24D4" w:rsidP="005F24D4">
      <w:pPr>
        <w:numPr>
          <w:ilvl w:val="0"/>
          <w:numId w:val="10"/>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 “карточки-конспекты”.</w:t>
      </w:r>
    </w:p>
    <w:p w:rsidR="005F24D4" w:rsidRPr="005F24D4" w:rsidRDefault="005F24D4" w:rsidP="005F24D4">
      <w:pPr>
        <w:spacing w:before="100" w:beforeAutospacing="1" w:after="100" w:afterAutospacing="1"/>
        <w:ind w:left="360"/>
        <w:jc w:val="both"/>
        <w:rPr>
          <w:rFonts w:ascii="Times New Roman" w:hAnsi="Times New Roman" w:cs="Times New Roman"/>
          <w:sz w:val="24"/>
          <w:szCs w:val="24"/>
        </w:rPr>
      </w:pPr>
      <w:r w:rsidRPr="005F24D4">
        <w:rPr>
          <w:rFonts w:ascii="Times New Roman" w:hAnsi="Times New Roman" w:cs="Times New Roman"/>
          <w:b/>
          <w:bCs/>
          <w:sz w:val="24"/>
          <w:szCs w:val="24"/>
        </w:rPr>
        <w:t>Учитель должен:</w:t>
      </w:r>
    </w:p>
    <w:p w:rsidR="005F24D4" w:rsidRPr="005F24D4" w:rsidRDefault="005F24D4" w:rsidP="005F24D4">
      <w:pPr>
        <w:numPr>
          <w:ilvl w:val="0"/>
          <w:numId w:val="12"/>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b/>
          <w:bCs/>
          <w:sz w:val="24"/>
          <w:szCs w:val="24"/>
        </w:rPr>
        <w:t>Знать психическое развитие ребёнка:</w:t>
      </w:r>
      <w:r w:rsidRPr="005F24D4">
        <w:rPr>
          <w:rFonts w:ascii="Times New Roman" w:hAnsi="Times New Roman" w:cs="Times New Roman"/>
          <w:sz w:val="24"/>
          <w:szCs w:val="24"/>
        </w:rPr>
        <w:t xml:space="preserve"> </w:t>
      </w:r>
    </w:p>
    <w:p w:rsidR="005F24D4" w:rsidRPr="005F24D4" w:rsidRDefault="005F24D4" w:rsidP="005F24D4">
      <w:pPr>
        <w:pStyle w:val="a3"/>
      </w:pPr>
      <w:proofErr w:type="gramStart"/>
      <w:r w:rsidRPr="005F24D4">
        <w:lastRenderedPageBreak/>
        <w:t>- восприятие (каналы – кинестетический, слуховой, визуальный)</w:t>
      </w:r>
      <w:r w:rsidRPr="005F24D4">
        <w:br/>
        <w:t xml:space="preserve">- внимание (произвольное, непроизвольное, </w:t>
      </w:r>
      <w:proofErr w:type="spellStart"/>
      <w:r w:rsidRPr="005F24D4">
        <w:t>постпроизвольное</w:t>
      </w:r>
      <w:proofErr w:type="spellEnd"/>
      <w:r w:rsidRPr="005F24D4">
        <w:t>)</w:t>
      </w:r>
      <w:r w:rsidRPr="005F24D4">
        <w:br/>
        <w:t>- память (вербальная, невербальная)</w:t>
      </w:r>
      <w:proofErr w:type="gramEnd"/>
    </w:p>
    <w:p w:rsidR="005F24D4" w:rsidRPr="005F24D4" w:rsidRDefault="005F24D4" w:rsidP="005F24D4">
      <w:pPr>
        <w:numPr>
          <w:ilvl w:val="0"/>
          <w:numId w:val="13"/>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Стремиться понять и принять каждого ребёнка </w:t>
      </w:r>
    </w:p>
    <w:p w:rsidR="005F24D4" w:rsidRPr="005F24D4" w:rsidRDefault="005F24D4" w:rsidP="005F24D4">
      <w:pPr>
        <w:numPr>
          <w:ilvl w:val="0"/>
          <w:numId w:val="13"/>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Создать спокойную обстановку и благоприятный психологический климат на уроке </w:t>
      </w:r>
    </w:p>
    <w:p w:rsidR="005F24D4" w:rsidRPr="005F24D4" w:rsidRDefault="005F24D4" w:rsidP="005F24D4">
      <w:pPr>
        <w:numPr>
          <w:ilvl w:val="0"/>
          <w:numId w:val="13"/>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b/>
          <w:bCs/>
          <w:sz w:val="24"/>
          <w:szCs w:val="24"/>
        </w:rPr>
        <w:t>Проявлять</w:t>
      </w:r>
      <w:r w:rsidRPr="005F24D4">
        <w:rPr>
          <w:rFonts w:ascii="Times New Roman" w:hAnsi="Times New Roman" w:cs="Times New Roman"/>
          <w:sz w:val="24"/>
          <w:szCs w:val="24"/>
        </w:rPr>
        <w:t xml:space="preserve"> </w:t>
      </w:r>
    </w:p>
    <w:p w:rsidR="005F24D4" w:rsidRPr="005F24D4" w:rsidRDefault="005F24D4" w:rsidP="005F24D4">
      <w:pPr>
        <w:pStyle w:val="a3"/>
      </w:pPr>
      <w:r w:rsidRPr="005F24D4">
        <w:t>- разумную требовательность</w:t>
      </w:r>
      <w:r w:rsidRPr="005F24D4">
        <w:br/>
        <w:t>- неиссякаемое терпение</w:t>
      </w:r>
      <w:r w:rsidRPr="005F24D4">
        <w:br/>
        <w:t>- справедливую строгость</w:t>
      </w:r>
      <w:r w:rsidRPr="005F24D4">
        <w:br/>
        <w:t>- веру в возможности ученика</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b/>
          <w:bCs/>
          <w:sz w:val="24"/>
          <w:szCs w:val="24"/>
        </w:rPr>
        <w:t xml:space="preserve">Уметь встать на позиции ученика </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sz w:val="24"/>
          <w:szCs w:val="24"/>
        </w:rPr>
        <w:t xml:space="preserve">НЕТ </w:t>
      </w:r>
      <w:r w:rsidRPr="005F24D4">
        <w:rPr>
          <w:rFonts w:ascii="Times New Roman" w:hAnsi="Times New Roman" w:cs="Times New Roman"/>
          <w:b/>
          <w:bCs/>
          <w:sz w:val="24"/>
          <w:szCs w:val="24"/>
        </w:rPr>
        <w:t xml:space="preserve">насмешливому тону! </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Уметь вести непринуждённый диалог </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Стремиться к внешней занимательности </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Использовать средства невербального общения (опорные сигналы, рисунки, таблицы, схемы, план) </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Учить работать со словарями и другим справочным материалом </w:t>
      </w:r>
    </w:p>
    <w:p w:rsidR="005F24D4" w:rsidRPr="005F24D4" w:rsidRDefault="005F24D4" w:rsidP="005F24D4">
      <w:pPr>
        <w:numPr>
          <w:ilvl w:val="0"/>
          <w:numId w:val="14"/>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В обучении применять </w:t>
      </w:r>
    </w:p>
    <w:p w:rsidR="005F24D4" w:rsidRPr="005F24D4" w:rsidRDefault="005F24D4" w:rsidP="005F24D4">
      <w:pPr>
        <w:pStyle w:val="a3"/>
      </w:pPr>
      <w:r w:rsidRPr="005F24D4">
        <w:t>- опережающее обучение</w:t>
      </w:r>
      <w:r w:rsidRPr="005F24D4">
        <w:br/>
        <w:t>- различные формы групповой работы</w:t>
      </w:r>
      <w:r w:rsidRPr="005F24D4">
        <w:br/>
        <w:t xml:space="preserve">- </w:t>
      </w:r>
      <w:proofErr w:type="spellStart"/>
      <w:r w:rsidRPr="005F24D4">
        <w:t>взаимоопрос</w:t>
      </w:r>
      <w:proofErr w:type="spellEnd"/>
      <w:r w:rsidRPr="005F24D4">
        <w:t>, самоконтроль</w:t>
      </w:r>
      <w:r w:rsidRPr="005F24D4">
        <w:br/>
        <w:t>- конспекты-блоки по разным темам, использование их на разных этапах обучения</w:t>
      </w:r>
    </w:p>
    <w:p w:rsidR="005F24D4" w:rsidRPr="005F24D4" w:rsidRDefault="005F24D4" w:rsidP="005F24D4">
      <w:pPr>
        <w:numPr>
          <w:ilvl w:val="0"/>
          <w:numId w:val="15"/>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При формулировании целей урока включать как приоритетный </w:t>
      </w:r>
      <w:proofErr w:type="spellStart"/>
      <w:r w:rsidRPr="005F24D4">
        <w:rPr>
          <w:rFonts w:ascii="Times New Roman" w:hAnsi="Times New Roman" w:cs="Times New Roman"/>
          <w:b/>
          <w:bCs/>
          <w:sz w:val="24"/>
          <w:szCs w:val="24"/>
        </w:rPr>
        <w:t>коррекционно</w:t>
      </w:r>
      <w:proofErr w:type="spellEnd"/>
      <w:r w:rsidRPr="005F24D4">
        <w:rPr>
          <w:rFonts w:ascii="Times New Roman" w:hAnsi="Times New Roman" w:cs="Times New Roman"/>
          <w:sz w:val="24"/>
          <w:szCs w:val="24"/>
        </w:rPr>
        <w:t xml:space="preserve"> </w:t>
      </w:r>
      <w:r w:rsidRPr="005F24D4">
        <w:rPr>
          <w:rFonts w:ascii="Times New Roman" w:hAnsi="Times New Roman" w:cs="Times New Roman"/>
          <w:b/>
          <w:bCs/>
          <w:sz w:val="24"/>
          <w:szCs w:val="24"/>
        </w:rPr>
        <w:t>– развивающий аспект</w:t>
      </w:r>
      <w:r w:rsidRPr="005F24D4">
        <w:rPr>
          <w:rFonts w:ascii="Times New Roman" w:hAnsi="Times New Roman" w:cs="Times New Roman"/>
          <w:sz w:val="24"/>
          <w:szCs w:val="24"/>
        </w:rPr>
        <w:t xml:space="preserve"> (работа по развитию </w:t>
      </w:r>
      <w:proofErr w:type="spellStart"/>
      <w:r w:rsidRPr="005F24D4">
        <w:rPr>
          <w:rFonts w:ascii="Times New Roman" w:hAnsi="Times New Roman" w:cs="Times New Roman"/>
          <w:sz w:val="24"/>
          <w:szCs w:val="24"/>
        </w:rPr>
        <w:t>надпредметных</w:t>
      </w:r>
      <w:proofErr w:type="spellEnd"/>
      <w:r w:rsidRPr="005F24D4">
        <w:rPr>
          <w:rFonts w:ascii="Times New Roman" w:hAnsi="Times New Roman" w:cs="Times New Roman"/>
          <w:sz w:val="24"/>
          <w:szCs w:val="24"/>
        </w:rPr>
        <w:t xml:space="preserve"> способов деятельности, развитию психических процессов) </w:t>
      </w:r>
    </w:p>
    <w:p w:rsidR="005F24D4" w:rsidRPr="005F24D4" w:rsidRDefault="005F24D4" w:rsidP="005F24D4">
      <w:pPr>
        <w:numPr>
          <w:ilvl w:val="0"/>
          <w:numId w:val="15"/>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Рационально распределять учебный материал </w:t>
      </w:r>
      <w:r w:rsidRPr="005F24D4">
        <w:rPr>
          <w:rFonts w:ascii="Times New Roman" w:hAnsi="Times New Roman" w:cs="Times New Roman"/>
          <w:sz w:val="24"/>
          <w:szCs w:val="24"/>
        </w:rPr>
        <w:t>(</w:t>
      </w:r>
      <w:proofErr w:type="gramStart"/>
      <w:r w:rsidRPr="005F24D4">
        <w:rPr>
          <w:rFonts w:ascii="Times New Roman" w:hAnsi="Times New Roman" w:cs="Times New Roman"/>
          <w:sz w:val="24"/>
          <w:szCs w:val="24"/>
        </w:rPr>
        <w:t>трудное</w:t>
      </w:r>
      <w:proofErr w:type="gramEnd"/>
      <w:r w:rsidRPr="005F24D4">
        <w:rPr>
          <w:rFonts w:ascii="Times New Roman" w:hAnsi="Times New Roman" w:cs="Times New Roman"/>
          <w:sz w:val="24"/>
          <w:szCs w:val="24"/>
        </w:rPr>
        <w:t xml:space="preserve"> – сначала!) </w:t>
      </w:r>
    </w:p>
    <w:p w:rsidR="005F24D4" w:rsidRPr="005F24D4" w:rsidRDefault="005F24D4" w:rsidP="005F24D4">
      <w:pPr>
        <w:numPr>
          <w:ilvl w:val="0"/>
          <w:numId w:val="15"/>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Применять частую смену видов деятельности на уроке </w:t>
      </w:r>
    </w:p>
    <w:p w:rsidR="005F24D4" w:rsidRPr="005F24D4" w:rsidRDefault="005F24D4" w:rsidP="005F24D4">
      <w:pPr>
        <w:numPr>
          <w:ilvl w:val="0"/>
          <w:numId w:val="15"/>
        </w:numPr>
        <w:spacing w:before="100" w:beforeAutospacing="1" w:after="100" w:afterAutospacing="1" w:line="240" w:lineRule="auto"/>
        <w:jc w:val="both"/>
        <w:rPr>
          <w:rFonts w:ascii="Times New Roman" w:hAnsi="Times New Roman" w:cs="Times New Roman"/>
          <w:b/>
          <w:bCs/>
          <w:sz w:val="24"/>
          <w:szCs w:val="24"/>
        </w:rPr>
      </w:pPr>
      <w:r w:rsidRPr="005F24D4">
        <w:rPr>
          <w:rFonts w:ascii="Times New Roman" w:hAnsi="Times New Roman" w:cs="Times New Roman"/>
          <w:b/>
          <w:bCs/>
          <w:sz w:val="24"/>
          <w:szCs w:val="24"/>
        </w:rPr>
        <w:t xml:space="preserve">Многократно проговаривать и закреплять материал урока </w:t>
      </w:r>
    </w:p>
    <w:p w:rsidR="005F24D4" w:rsidRPr="005F24D4" w:rsidRDefault="005F24D4" w:rsidP="005F24D4">
      <w:pPr>
        <w:numPr>
          <w:ilvl w:val="0"/>
          <w:numId w:val="15"/>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b/>
          <w:bCs/>
          <w:sz w:val="24"/>
          <w:szCs w:val="24"/>
        </w:rPr>
        <w:t xml:space="preserve">Стремиться к алгоритмизации деятельности </w:t>
      </w:r>
    </w:p>
    <w:p w:rsidR="005F24D4" w:rsidRPr="005F24D4" w:rsidRDefault="005F24D4" w:rsidP="005F24D4">
      <w:pPr>
        <w:ind w:left="-120" w:firstLine="1200"/>
        <w:jc w:val="both"/>
        <w:rPr>
          <w:rFonts w:ascii="Times New Roman" w:hAnsi="Times New Roman" w:cs="Times New Roman"/>
          <w:i/>
          <w:sz w:val="24"/>
          <w:szCs w:val="24"/>
        </w:rPr>
      </w:pPr>
      <w:r w:rsidRPr="005F24D4">
        <w:rPr>
          <w:rFonts w:ascii="Times New Roman" w:hAnsi="Times New Roman" w:cs="Times New Roman"/>
          <w:i/>
          <w:sz w:val="24"/>
          <w:szCs w:val="24"/>
        </w:rPr>
        <w:t xml:space="preserve">Это были алгоритмические выдержки. Пути действия намечены. А теперь чуть подробнее и конкретнее. </w:t>
      </w:r>
    </w:p>
    <w:p w:rsidR="005F24D4" w:rsidRPr="005F24D4" w:rsidRDefault="005F24D4" w:rsidP="005F24D4">
      <w:pPr>
        <w:ind w:firstLine="1080"/>
        <w:jc w:val="both"/>
        <w:rPr>
          <w:rFonts w:ascii="Times New Roman" w:hAnsi="Times New Roman" w:cs="Times New Roman"/>
          <w:sz w:val="24"/>
          <w:szCs w:val="24"/>
        </w:rPr>
      </w:pPr>
      <w:r w:rsidRPr="005F24D4">
        <w:rPr>
          <w:rFonts w:ascii="Times New Roman" w:hAnsi="Times New Roman" w:cs="Times New Roman"/>
          <w:sz w:val="24"/>
          <w:szCs w:val="24"/>
        </w:rPr>
        <w:t xml:space="preserve">В работе со слабыми учащимися учитель должен опираться на следующие </w:t>
      </w:r>
      <w:r w:rsidRPr="005F24D4">
        <w:rPr>
          <w:rFonts w:ascii="Times New Roman" w:hAnsi="Times New Roman" w:cs="Times New Roman"/>
          <w:b/>
          <w:sz w:val="24"/>
          <w:szCs w:val="24"/>
        </w:rPr>
        <w:t>правила, разработанные психологами:</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Желательно, чтобы ответ был не в устной, а в письменной форме.</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lastRenderedPageBreak/>
        <w:t>Следует осторожнее оценивать неудачи ученика, ведь он сам очень болезненно к ним относится.</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Во время подготовки учеником ответа нужно дать ему время для проверки и исправления написанного.</w:t>
      </w:r>
    </w:p>
    <w:p w:rsidR="005F24D4" w:rsidRPr="005F24D4" w:rsidRDefault="005F24D4" w:rsidP="005F24D4">
      <w:pPr>
        <w:numPr>
          <w:ilvl w:val="0"/>
          <w:numId w:val="16"/>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Следует в минимальной степени отвлекать ученика, стараться не переключать его внимание, создавать спокойную, не нервозную обстановку.</w:t>
      </w:r>
    </w:p>
    <w:p w:rsidR="005F24D4" w:rsidRPr="005F24D4" w:rsidRDefault="005F24D4" w:rsidP="005F24D4">
      <w:pPr>
        <w:pStyle w:val="a3"/>
        <w:jc w:val="both"/>
      </w:pPr>
      <w:r w:rsidRPr="005F24D4">
        <w:t xml:space="preserve">        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p>
    <w:p w:rsidR="005F24D4" w:rsidRPr="005F24D4" w:rsidRDefault="005F24D4" w:rsidP="005F24D4">
      <w:pPr>
        <w:pStyle w:val="a3"/>
        <w:jc w:val="both"/>
      </w:pPr>
      <w:r w:rsidRPr="005F24D4">
        <w:t>Здесь не обойтись без дифференцированного подхода в обучении.</w:t>
      </w:r>
    </w:p>
    <w:p w:rsidR="005F24D4" w:rsidRPr="005F24D4" w:rsidRDefault="005F24D4" w:rsidP="005F24D4">
      <w:pPr>
        <w:pStyle w:val="a3"/>
        <w:jc w:val="both"/>
      </w:pPr>
      <w:r w:rsidRPr="005F24D4">
        <w:t xml:space="preserve">Дифференцированный подход может быть осуществлен на любом из этапов урока: </w:t>
      </w:r>
    </w:p>
    <w:p w:rsidR="005F24D4" w:rsidRPr="005F24D4" w:rsidRDefault="005F24D4" w:rsidP="005F24D4">
      <w:pPr>
        <w:numPr>
          <w:ilvl w:val="0"/>
          <w:numId w:val="18"/>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При закреплении. </w:t>
      </w:r>
    </w:p>
    <w:p w:rsidR="005F24D4" w:rsidRPr="005F24D4" w:rsidRDefault="005F24D4" w:rsidP="005F24D4">
      <w:pPr>
        <w:numPr>
          <w:ilvl w:val="0"/>
          <w:numId w:val="18"/>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При проверке домашнего задания. </w:t>
      </w:r>
    </w:p>
    <w:p w:rsidR="005F24D4" w:rsidRPr="005F24D4" w:rsidRDefault="005F24D4" w:rsidP="005F24D4">
      <w:pPr>
        <w:numPr>
          <w:ilvl w:val="0"/>
          <w:numId w:val="18"/>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При самостоятельной работе.</w:t>
      </w:r>
    </w:p>
    <w:p w:rsidR="005F24D4" w:rsidRPr="005F24D4" w:rsidRDefault="005F24D4" w:rsidP="005F24D4">
      <w:pPr>
        <w:pStyle w:val="a3"/>
        <w:jc w:val="both"/>
      </w:pPr>
      <w:r w:rsidRPr="005F24D4">
        <w:t xml:space="preserve">Дифференцированный подход к обучению предусматривает использование соответствующих дидактических материалов: </w:t>
      </w:r>
    </w:p>
    <w:p w:rsidR="005F24D4" w:rsidRPr="005F24D4" w:rsidRDefault="005F24D4" w:rsidP="005F24D4">
      <w:pPr>
        <w:pStyle w:val="a3"/>
        <w:numPr>
          <w:ilvl w:val="0"/>
          <w:numId w:val="20"/>
        </w:numPr>
        <w:jc w:val="both"/>
      </w:pPr>
      <w:r w:rsidRPr="005F24D4">
        <w:t xml:space="preserve">специальных обучающих таблиц, плакатов и схем для самоконтроля; </w:t>
      </w:r>
    </w:p>
    <w:p w:rsidR="005F24D4" w:rsidRPr="005F24D4" w:rsidRDefault="005F24D4" w:rsidP="005F24D4">
      <w:pPr>
        <w:pStyle w:val="a3"/>
        <w:numPr>
          <w:ilvl w:val="0"/>
          <w:numId w:val="20"/>
        </w:numPr>
        <w:jc w:val="both"/>
      </w:pPr>
      <w:r w:rsidRPr="005F24D4">
        <w:t xml:space="preserve">карточек – заданий, определяющих условие предлагаемого задания, </w:t>
      </w:r>
    </w:p>
    <w:p w:rsidR="005F24D4" w:rsidRPr="005F24D4" w:rsidRDefault="005F24D4" w:rsidP="005F24D4">
      <w:pPr>
        <w:pStyle w:val="a3"/>
        <w:numPr>
          <w:ilvl w:val="0"/>
          <w:numId w:val="20"/>
        </w:numPr>
        <w:jc w:val="both"/>
      </w:pPr>
      <w:r w:rsidRPr="005F24D4">
        <w:t xml:space="preserve">карточек с текстами получаемой информации, сопровождаемой необходимыми разъяснениями, чертежами; </w:t>
      </w:r>
    </w:p>
    <w:p w:rsidR="005F24D4" w:rsidRPr="005F24D4" w:rsidRDefault="005F24D4" w:rsidP="005F24D4">
      <w:pPr>
        <w:pStyle w:val="a3"/>
        <w:numPr>
          <w:ilvl w:val="0"/>
          <w:numId w:val="20"/>
        </w:numPr>
        <w:jc w:val="both"/>
      </w:pPr>
      <w:r w:rsidRPr="005F24D4">
        <w:t xml:space="preserve">карточек, в которых показаны образцы того, как следует вести решения; </w:t>
      </w:r>
    </w:p>
    <w:p w:rsidR="005F24D4" w:rsidRPr="005F24D4" w:rsidRDefault="005F24D4" w:rsidP="005F24D4">
      <w:pPr>
        <w:pStyle w:val="a3"/>
        <w:numPr>
          <w:ilvl w:val="0"/>
          <w:numId w:val="20"/>
        </w:numPr>
        <w:jc w:val="both"/>
      </w:pPr>
      <w:r w:rsidRPr="005F24D4">
        <w:t>карточек-инструкций, в которых даются указания к выполнению заданий.</w:t>
      </w:r>
    </w:p>
    <w:p w:rsidR="005F24D4" w:rsidRPr="005F24D4" w:rsidRDefault="005F24D4" w:rsidP="005F24D4">
      <w:pPr>
        <w:pStyle w:val="a3"/>
        <w:jc w:val="both"/>
      </w:pPr>
      <w:r w:rsidRPr="005F24D4">
        <w:t xml:space="preserve">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дифференциального подхода.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Трёхвариантные задания по степени трудности – облегчённый, средний и повышенный (выбор варианта предоставляется учащемуся).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Общее для всей группы задание с предложением системы дополнительных заданий все возрастающей степени трудности.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Индивидуальные дифференцированные задания.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Групповые дифференцированные задания с учётом различной подготовки учащихся (вариант определяет учитель).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Равноценные двухвариантные задания по рядам с предложением к каждому варианту системы дополнительных заданий все возрастающей сложности.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Общие практические задания с указанием минимального количества задач и примеров для обязательного выполнения. </w:t>
      </w:r>
    </w:p>
    <w:p w:rsidR="005F24D4" w:rsidRPr="005F24D4" w:rsidRDefault="005F24D4" w:rsidP="005F24D4">
      <w:pPr>
        <w:numPr>
          <w:ilvl w:val="0"/>
          <w:numId w:val="17"/>
        </w:numPr>
        <w:spacing w:before="100" w:beforeAutospacing="1" w:after="100" w:afterAutospacing="1"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Индивидуальные групповые задания различной степени трудности по уже решенным задачам и примерам. </w:t>
      </w:r>
    </w:p>
    <w:p w:rsidR="005F24D4" w:rsidRPr="005F24D4" w:rsidRDefault="005F24D4" w:rsidP="00187B44">
      <w:pPr>
        <w:pStyle w:val="a3"/>
        <w:spacing w:before="0" w:beforeAutospacing="0" w:after="0" w:afterAutospacing="0"/>
        <w:jc w:val="both"/>
        <w:rPr>
          <w:b/>
        </w:rPr>
      </w:pPr>
      <w:r w:rsidRPr="005F24D4">
        <w:t xml:space="preserve">          В своей работе главное, я считаю, (и пытаюсь это делать) – то, что необходимо создать на уроке </w:t>
      </w:r>
      <w:r w:rsidRPr="005F24D4">
        <w:rPr>
          <w:b/>
        </w:rPr>
        <w:t xml:space="preserve">ситуацию успеха: </w:t>
      </w:r>
    </w:p>
    <w:p w:rsidR="005F24D4" w:rsidRPr="005F24D4" w:rsidRDefault="005F24D4" w:rsidP="00187B44">
      <w:pPr>
        <w:numPr>
          <w:ilvl w:val="0"/>
          <w:numId w:val="19"/>
        </w:numPr>
        <w:spacing w:after="0" w:line="240" w:lineRule="auto"/>
        <w:jc w:val="both"/>
        <w:rPr>
          <w:rFonts w:ascii="Times New Roman" w:hAnsi="Times New Roman" w:cs="Times New Roman"/>
          <w:sz w:val="24"/>
          <w:szCs w:val="24"/>
        </w:rPr>
      </w:pPr>
      <w:r w:rsidRPr="005F24D4">
        <w:rPr>
          <w:rFonts w:ascii="Times New Roman" w:hAnsi="Times New Roman" w:cs="Times New Roman"/>
          <w:sz w:val="24"/>
          <w:szCs w:val="24"/>
        </w:rPr>
        <w:t xml:space="preserve">помочь сильному ученику реализовать свои возможности в более трудоемкой и сложной деятельности; </w:t>
      </w:r>
    </w:p>
    <w:p w:rsidR="005F24D4" w:rsidRPr="005F24D4" w:rsidRDefault="005F24D4" w:rsidP="00187B44">
      <w:pPr>
        <w:numPr>
          <w:ilvl w:val="0"/>
          <w:numId w:val="19"/>
        </w:numPr>
        <w:spacing w:after="0" w:line="240" w:lineRule="auto"/>
        <w:jc w:val="both"/>
        <w:rPr>
          <w:rFonts w:ascii="Times New Roman" w:hAnsi="Times New Roman" w:cs="Times New Roman"/>
          <w:sz w:val="24"/>
          <w:szCs w:val="24"/>
        </w:rPr>
      </w:pPr>
      <w:proofErr w:type="gramStart"/>
      <w:r w:rsidRPr="005F24D4">
        <w:rPr>
          <w:rFonts w:ascii="Times New Roman" w:hAnsi="Times New Roman" w:cs="Times New Roman"/>
          <w:sz w:val="24"/>
          <w:szCs w:val="24"/>
        </w:rPr>
        <w:t>слабому</w:t>
      </w:r>
      <w:proofErr w:type="gramEnd"/>
      <w:r w:rsidRPr="005F24D4">
        <w:rPr>
          <w:rFonts w:ascii="Times New Roman" w:hAnsi="Times New Roman" w:cs="Times New Roman"/>
          <w:sz w:val="24"/>
          <w:szCs w:val="24"/>
        </w:rPr>
        <w:t xml:space="preserve"> – выполнить посильный объем работы. </w:t>
      </w:r>
    </w:p>
    <w:p w:rsidR="005F24D4" w:rsidRPr="005F24D4" w:rsidRDefault="005F24D4" w:rsidP="00187B44">
      <w:pPr>
        <w:pStyle w:val="a3"/>
        <w:spacing w:before="0" w:beforeAutospacing="0" w:after="0" w:afterAutospacing="0"/>
        <w:jc w:val="both"/>
        <w:rPr>
          <w:b/>
        </w:rPr>
      </w:pPr>
      <w:r w:rsidRPr="005F24D4">
        <w:t xml:space="preserve">           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w:t>
      </w:r>
      <w:r w:rsidRPr="005F24D4">
        <w:lastRenderedPageBreak/>
        <w:t xml:space="preserve">использование такой </w:t>
      </w:r>
      <w:r w:rsidRPr="005F24D4">
        <w:rPr>
          <w:b/>
        </w:rPr>
        <w:t>базовой технологии</w:t>
      </w:r>
      <w:r w:rsidRPr="005F24D4">
        <w:t xml:space="preserve">, как </w:t>
      </w:r>
      <w:r w:rsidRPr="005F24D4">
        <w:rPr>
          <w:b/>
        </w:rPr>
        <w:t xml:space="preserve">обучение в сотрудничестве.  </w:t>
      </w:r>
      <w:r w:rsidRPr="005F24D4">
        <w:t>Главная идея обучения в сотрудничестве – учиться вместе, а не просто выполнять вместе.</w:t>
      </w:r>
      <w:r w:rsidRPr="005F24D4">
        <w:rPr>
          <w:b/>
        </w:rPr>
        <w:t xml:space="preserve"> </w:t>
      </w:r>
      <w:r w:rsidRPr="005F24D4">
        <w:t xml:space="preserve">Метод обучения в команде – как вариант обучения в сотрудничестве. По этому методу класс разбивается на </w:t>
      </w:r>
      <w:r w:rsidRPr="005F24D4">
        <w:rPr>
          <w:b/>
        </w:rPr>
        <w:t>3–4 команды разного уровня</w:t>
      </w:r>
      <w:r w:rsidRPr="005F24D4">
        <w:t xml:space="preserve">. Выбирается капитан, который ведет подсчет баллов, заработанных каждым учеником и всей команды в целом. “Награды” команды получают одну на всех в виде оценки в соответствии с набранным количеством баллов. “Индивидуальная” ответственность каждого ученика означает, что успех или неуспех всей группы зависит от удач или неудач каждого его члена. Это стимулирует всю команду следить за успехами друг друга и приходить на помощь своему товарищу. Равные возможности для достижения успеха обеспечиваются тем, что </w:t>
      </w:r>
      <w:r w:rsidRPr="005F24D4">
        <w:rPr>
          <w:b/>
        </w:rPr>
        <w:t>каждая команда получает задания разного уровня.</w:t>
      </w:r>
      <w:r w:rsidRPr="005F24D4">
        <w:t xml:space="preserve"> Это дает сильным, средним и отстающим ученикам равные возможности в получении очков для своей команды. </w:t>
      </w:r>
      <w:r w:rsidRPr="005F24D4">
        <w:rPr>
          <w:b/>
        </w:rPr>
        <w:t>Позволяет отстающим ученикам чувствовать себя полноправными членами команды и стимулирует желание учиться.</w:t>
      </w:r>
      <w:r w:rsidRPr="005F24D4">
        <w:t xml:space="preserve"> Даже индивидуальная самостоятельная работа для слабых учеников становится как бы частицей самостоятельной коллективной работы. Они используют знания, полученные и обработанные всей группой.</w:t>
      </w:r>
    </w:p>
    <w:p w:rsidR="005F24D4" w:rsidRPr="005F24D4" w:rsidRDefault="005F24D4" w:rsidP="00187B44">
      <w:pPr>
        <w:pStyle w:val="a3"/>
        <w:spacing w:before="0" w:beforeAutospacing="0" w:after="0" w:afterAutospacing="0"/>
        <w:jc w:val="both"/>
      </w:pPr>
      <w:r w:rsidRPr="005F24D4">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5F24D4">
        <w:t>непонятное</w:t>
      </w:r>
      <w:proofErr w:type="gramEnd"/>
      <w:r w:rsidRPr="005F24D4">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Этому способствует </w:t>
      </w:r>
      <w:r w:rsidRPr="005F24D4">
        <w:rPr>
          <w:b/>
        </w:rPr>
        <w:t>групповая форма</w:t>
      </w:r>
      <w:r w:rsidRPr="005F24D4">
        <w:t xml:space="preserve"> </w:t>
      </w:r>
      <w:r w:rsidRPr="005F24D4">
        <w:rPr>
          <w:b/>
        </w:rPr>
        <w:t>работы.</w:t>
      </w:r>
      <w:r w:rsidRPr="005F24D4">
        <w:t xml:space="preserve"> Класс разбивается на несколько групп по 4 человека. Дети </w:t>
      </w:r>
      <w:r w:rsidRPr="005F24D4">
        <w:rPr>
          <w:b/>
        </w:rPr>
        <w:t xml:space="preserve">в группы организованы с разным уровнем развития: </w:t>
      </w:r>
      <w:proofErr w:type="gramStart"/>
      <w:r w:rsidRPr="005F24D4">
        <w:t>средний–низкий</w:t>
      </w:r>
      <w:proofErr w:type="gramEnd"/>
      <w:r w:rsidRPr="005F24D4">
        <w:t xml:space="preserve">, высокий–средний. В группе назначается </w:t>
      </w:r>
      <w:proofErr w:type="gramStart"/>
      <w:r w:rsidRPr="005F24D4">
        <w:t>старший</w:t>
      </w:r>
      <w:proofErr w:type="gramEnd"/>
      <w:r w:rsidRPr="005F24D4">
        <w:t xml:space="preserve">,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w:t>
      </w:r>
      <w:proofErr w:type="gramStart"/>
      <w:r w:rsidRPr="005F24D4">
        <w:t>слабому</w:t>
      </w:r>
      <w:proofErr w:type="gramEnd"/>
      <w:r w:rsidRPr="005F24D4">
        <w:t xml:space="preserve">,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 </w:t>
      </w:r>
    </w:p>
    <w:p w:rsidR="005F24D4" w:rsidRPr="005F24D4" w:rsidRDefault="005F24D4" w:rsidP="005F24D4">
      <w:pPr>
        <w:pStyle w:val="a3"/>
        <w:jc w:val="both"/>
      </w:pPr>
      <w:r w:rsidRPr="005F24D4">
        <w:t>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w:t>
      </w:r>
    </w:p>
    <w:p w:rsidR="005F24D4" w:rsidRPr="005F24D4" w:rsidRDefault="005F24D4" w:rsidP="005F24D4">
      <w:pPr>
        <w:pStyle w:val="a3"/>
        <w:jc w:val="both"/>
      </w:pPr>
      <w:r w:rsidRPr="005F24D4">
        <w:t xml:space="preserve">Создаются благоприятные условия </w:t>
      </w:r>
      <w:proofErr w:type="gramStart"/>
      <w:r w:rsidRPr="005F24D4">
        <w:t>для</w:t>
      </w:r>
      <w:proofErr w:type="gramEnd"/>
      <w:r w:rsidRPr="005F24D4">
        <w:t>:</w:t>
      </w:r>
    </w:p>
    <w:p w:rsidR="005F24D4" w:rsidRPr="005F24D4" w:rsidRDefault="005F24D4" w:rsidP="00187B44">
      <w:pPr>
        <w:pStyle w:val="a3"/>
      </w:pPr>
      <w:r w:rsidRPr="005F24D4">
        <w:t>– понимания ученика и уважения к ученику (ученик чувствует себя значимым и полезным, с ним совещаются, разговаривают);</w:t>
      </w:r>
      <w:r w:rsidRPr="005F24D4">
        <w:br/>
        <w:t>– помощи со стороны учащихся и учителя при необходимости (помощь незаметная, грамотная, посильная);</w:t>
      </w:r>
      <w:r w:rsidRPr="005F24D4">
        <w:br/>
        <w:t>– для того, чтобы ученик в конце урока получил удовлетворительную оценку за свой труд.</w:t>
      </w:r>
    </w:p>
    <w:p w:rsidR="005F24D4" w:rsidRPr="005F24D4" w:rsidRDefault="005F24D4" w:rsidP="005F24D4">
      <w:pPr>
        <w:pStyle w:val="a3"/>
        <w:jc w:val="both"/>
      </w:pPr>
      <w:r w:rsidRPr="005F24D4">
        <w:t>При этом при групповой работе труд ученика оценивается двумя видами оценки: самооценка, оценка группы. Ученик сам себе выставляет оценку за работу на каком-то этапе урока, критерий самооценки предлагает учитель. Оценка группы выставляется после обсуждения членами группы вклада каждого ученика при изучении какого-нибудь вопроса.</w:t>
      </w:r>
    </w:p>
    <w:p w:rsidR="005F24D4" w:rsidRPr="005F24D4" w:rsidRDefault="005F24D4" w:rsidP="005F24D4">
      <w:pPr>
        <w:pStyle w:val="a3"/>
        <w:jc w:val="both"/>
      </w:pPr>
      <w:r w:rsidRPr="005F24D4">
        <w:t xml:space="preserve">Для разнообразия учебных будней учителя часто используют </w:t>
      </w:r>
      <w:r w:rsidRPr="005F24D4">
        <w:rPr>
          <w:b/>
        </w:rPr>
        <w:t>разнообразные формы и жанры урока.</w:t>
      </w:r>
      <w:r w:rsidRPr="005F24D4">
        <w:t xml:space="preserve"> Например:</w:t>
      </w:r>
    </w:p>
    <w:p w:rsidR="005F24D4" w:rsidRPr="005F24D4" w:rsidRDefault="005F24D4" w:rsidP="005F24D4">
      <w:pPr>
        <w:pStyle w:val="a3"/>
        <w:numPr>
          <w:ilvl w:val="0"/>
          <w:numId w:val="21"/>
        </w:numPr>
        <w:jc w:val="both"/>
      </w:pPr>
      <w:r w:rsidRPr="005F24D4">
        <w:t>урок-игра</w:t>
      </w:r>
    </w:p>
    <w:p w:rsidR="005F24D4" w:rsidRPr="005F24D4" w:rsidRDefault="005F24D4" w:rsidP="005F24D4">
      <w:pPr>
        <w:pStyle w:val="a3"/>
        <w:numPr>
          <w:ilvl w:val="0"/>
          <w:numId w:val="21"/>
        </w:numPr>
        <w:jc w:val="both"/>
      </w:pPr>
      <w:r w:rsidRPr="005F24D4">
        <w:t>урок-спектакль</w:t>
      </w:r>
    </w:p>
    <w:p w:rsidR="005F24D4" w:rsidRPr="005F24D4" w:rsidRDefault="005F24D4" w:rsidP="005F24D4">
      <w:pPr>
        <w:pStyle w:val="a3"/>
        <w:numPr>
          <w:ilvl w:val="0"/>
          <w:numId w:val="21"/>
        </w:numPr>
        <w:jc w:val="both"/>
      </w:pPr>
      <w:r w:rsidRPr="005F24D4">
        <w:t>урок-путешествие</w:t>
      </w:r>
    </w:p>
    <w:p w:rsidR="005F24D4" w:rsidRPr="005F24D4" w:rsidRDefault="005F24D4" w:rsidP="005F24D4">
      <w:pPr>
        <w:pStyle w:val="a3"/>
        <w:numPr>
          <w:ilvl w:val="0"/>
          <w:numId w:val="21"/>
        </w:numPr>
        <w:jc w:val="both"/>
      </w:pPr>
      <w:r w:rsidRPr="005F24D4">
        <w:t>урок-детектив</w:t>
      </w:r>
    </w:p>
    <w:p w:rsidR="005F24D4" w:rsidRPr="005F24D4" w:rsidRDefault="005F24D4" w:rsidP="005F24D4">
      <w:pPr>
        <w:pStyle w:val="a3"/>
        <w:numPr>
          <w:ilvl w:val="0"/>
          <w:numId w:val="21"/>
        </w:numPr>
        <w:jc w:val="both"/>
      </w:pPr>
      <w:r w:rsidRPr="005F24D4">
        <w:t>урок-сказка</w:t>
      </w:r>
    </w:p>
    <w:p w:rsidR="005F24D4" w:rsidRPr="005F24D4" w:rsidRDefault="005F24D4" w:rsidP="005F24D4">
      <w:pPr>
        <w:pStyle w:val="a3"/>
        <w:numPr>
          <w:ilvl w:val="0"/>
          <w:numId w:val="21"/>
        </w:numPr>
        <w:jc w:val="both"/>
      </w:pPr>
      <w:r w:rsidRPr="005F24D4">
        <w:t>урок-концерт</w:t>
      </w:r>
    </w:p>
    <w:p w:rsidR="005F24D4" w:rsidRPr="005F24D4" w:rsidRDefault="005F24D4" w:rsidP="005F24D4">
      <w:pPr>
        <w:pStyle w:val="a3"/>
        <w:numPr>
          <w:ilvl w:val="0"/>
          <w:numId w:val="21"/>
        </w:numPr>
        <w:jc w:val="both"/>
      </w:pPr>
      <w:r w:rsidRPr="005F24D4">
        <w:t>урок-картина</w:t>
      </w:r>
    </w:p>
    <w:p w:rsidR="005F24D4" w:rsidRPr="005F24D4" w:rsidRDefault="005F24D4" w:rsidP="005F24D4">
      <w:pPr>
        <w:pStyle w:val="a3"/>
        <w:jc w:val="both"/>
      </w:pPr>
      <w:r w:rsidRPr="005F24D4">
        <w:lastRenderedPageBreak/>
        <w:t xml:space="preserve">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 если педагог и учащиеся увлекаются внешней, сюжетной стороной </w:t>
      </w:r>
      <w:proofErr w:type="gramStart"/>
      <w:r w:rsidRPr="005F24D4">
        <w:t>урока</w:t>
      </w:r>
      <w:proofErr w:type="gramEnd"/>
      <w:r w:rsidRPr="005F24D4">
        <w:t xml:space="preserve"> в ущерб обучающей компоненте.</w:t>
      </w:r>
    </w:p>
    <w:p w:rsidR="005F24D4" w:rsidRPr="005F24D4" w:rsidRDefault="005F24D4" w:rsidP="005F24D4">
      <w:pPr>
        <w:pStyle w:val="a3"/>
        <w:jc w:val="both"/>
      </w:pPr>
      <w:r w:rsidRPr="005F24D4">
        <w:t xml:space="preserve">            Современному учителю в своей практике необходимо использовать технологии, отвечающие потребностям общества. Одной из таких </w:t>
      </w:r>
      <w:r w:rsidRPr="005F24D4">
        <w:rPr>
          <w:b/>
        </w:rPr>
        <w:t xml:space="preserve">технологий </w:t>
      </w:r>
      <w:r w:rsidRPr="005F24D4">
        <w:t xml:space="preserve">является </w:t>
      </w:r>
      <w:r w:rsidRPr="005F24D4">
        <w:rPr>
          <w:b/>
        </w:rPr>
        <w:t>проектное обучение</w:t>
      </w:r>
      <w:r w:rsidRPr="005F24D4">
        <w:t xml:space="preserve">.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 </w:t>
      </w:r>
    </w:p>
    <w:p w:rsidR="005F24D4" w:rsidRPr="005F24D4" w:rsidRDefault="005F24D4" w:rsidP="005F24D4">
      <w:pPr>
        <w:jc w:val="both"/>
        <w:rPr>
          <w:rFonts w:ascii="Times New Roman" w:hAnsi="Times New Roman" w:cs="Times New Roman"/>
          <w:sz w:val="24"/>
          <w:szCs w:val="24"/>
        </w:rPr>
      </w:pPr>
      <w:r w:rsidRPr="005F24D4">
        <w:rPr>
          <w:rFonts w:ascii="Times New Roman" w:hAnsi="Times New Roman" w:cs="Times New Roman"/>
          <w:sz w:val="24"/>
          <w:szCs w:val="24"/>
        </w:rPr>
        <w:t xml:space="preserve">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 полученные на уроках. </w:t>
      </w:r>
    </w:p>
    <w:p w:rsidR="005F24D4" w:rsidRPr="005F24D4" w:rsidRDefault="005F24D4" w:rsidP="005F24D4">
      <w:pPr>
        <w:jc w:val="both"/>
        <w:rPr>
          <w:rFonts w:ascii="Times New Roman" w:hAnsi="Times New Roman" w:cs="Times New Roman"/>
          <w:sz w:val="24"/>
          <w:szCs w:val="24"/>
        </w:rPr>
      </w:pPr>
      <w:r w:rsidRPr="005F24D4">
        <w:rPr>
          <w:rFonts w:ascii="Times New Roman" w:hAnsi="Times New Roman" w:cs="Times New Roman"/>
          <w:sz w:val="24"/>
          <w:szCs w:val="24"/>
        </w:rPr>
        <w:t xml:space="preserve">Как часто вы слышите вопрос: «Зачем мы это изучаем?» </w:t>
      </w:r>
    </w:p>
    <w:p w:rsidR="005F24D4" w:rsidRPr="005F24D4" w:rsidRDefault="005F24D4" w:rsidP="005F24D4">
      <w:pPr>
        <w:jc w:val="both"/>
        <w:rPr>
          <w:rFonts w:ascii="Times New Roman" w:hAnsi="Times New Roman" w:cs="Times New Roman"/>
          <w:sz w:val="24"/>
          <w:szCs w:val="24"/>
        </w:rPr>
      </w:pPr>
      <w:r w:rsidRPr="005F24D4">
        <w:rPr>
          <w:rFonts w:ascii="Times New Roman" w:hAnsi="Times New Roman" w:cs="Times New Roman"/>
          <w:sz w:val="24"/>
          <w:szCs w:val="24"/>
        </w:rPr>
        <w:t>Ответьте на него, предложив поработать над проектом.</w:t>
      </w:r>
    </w:p>
    <w:p w:rsidR="005F24D4" w:rsidRPr="005F24D4" w:rsidRDefault="005F24D4" w:rsidP="005F24D4">
      <w:pPr>
        <w:jc w:val="both"/>
        <w:rPr>
          <w:rFonts w:ascii="Times New Roman" w:hAnsi="Times New Roman" w:cs="Times New Roman"/>
          <w:b/>
          <w:sz w:val="24"/>
          <w:szCs w:val="24"/>
        </w:rPr>
      </w:pPr>
      <w:r w:rsidRPr="005F24D4">
        <w:rPr>
          <w:rFonts w:ascii="Times New Roman" w:hAnsi="Times New Roman" w:cs="Times New Roman"/>
          <w:sz w:val="24"/>
          <w:szCs w:val="24"/>
        </w:rPr>
        <w:t>Многие двоечники проводят всё свободное время, а часто и учебное, за компьютером, считают себя компьютерными гениями</w:t>
      </w:r>
      <w:proofErr w:type="gramStart"/>
      <w:r w:rsidRPr="005F24D4">
        <w:rPr>
          <w:rFonts w:ascii="Times New Roman" w:hAnsi="Times New Roman" w:cs="Times New Roman"/>
          <w:sz w:val="24"/>
          <w:szCs w:val="24"/>
        </w:rPr>
        <w:t xml:space="preserve">.. </w:t>
      </w:r>
      <w:proofErr w:type="gramEnd"/>
      <w:r w:rsidRPr="005F24D4">
        <w:rPr>
          <w:rFonts w:ascii="Times New Roman" w:hAnsi="Times New Roman" w:cs="Times New Roman"/>
          <w:sz w:val="24"/>
          <w:szCs w:val="24"/>
        </w:rPr>
        <w:t>Так почему бы нам этим не воспользоваться, и не обратить это их увлечение в нужное русло и не предложить освоить новую компьютерную  программу и сделать презентацию одной из тем школьной программы? Посмотрите, что из этого может получиться.</w:t>
      </w:r>
    </w:p>
    <w:p w:rsidR="005F24D4" w:rsidRPr="005F24D4" w:rsidRDefault="005F24D4" w:rsidP="005F24D4">
      <w:pPr>
        <w:jc w:val="both"/>
        <w:rPr>
          <w:rFonts w:ascii="Times New Roman" w:hAnsi="Times New Roman" w:cs="Times New Roman"/>
          <w:sz w:val="24"/>
          <w:szCs w:val="24"/>
        </w:rPr>
      </w:pPr>
      <w:r w:rsidRPr="005F24D4">
        <w:rPr>
          <w:rFonts w:ascii="Times New Roman" w:hAnsi="Times New Roman" w:cs="Times New Roman"/>
          <w:sz w:val="24"/>
          <w:szCs w:val="24"/>
        </w:rPr>
        <w:t>Я предложу вашему вниманию кусочки презентаций, подготовленных детьми, которые в последующем можно использовать на уроках.</w:t>
      </w:r>
    </w:p>
    <w:p w:rsidR="005F24D4" w:rsidRPr="005F24D4" w:rsidRDefault="005F24D4" w:rsidP="005F24D4">
      <w:pPr>
        <w:jc w:val="both"/>
        <w:rPr>
          <w:rFonts w:ascii="Times New Roman" w:hAnsi="Times New Roman" w:cs="Times New Roman"/>
          <w:b/>
          <w:sz w:val="24"/>
          <w:szCs w:val="24"/>
        </w:rPr>
      </w:pPr>
      <w:r w:rsidRPr="005F24D4">
        <w:rPr>
          <w:rFonts w:ascii="Times New Roman" w:hAnsi="Times New Roman" w:cs="Times New Roman"/>
          <w:sz w:val="24"/>
          <w:szCs w:val="24"/>
        </w:rPr>
        <w:t xml:space="preserve">   В заключение,  хотелось бы коснуться вскользь ещё одной современной технологии - </w:t>
      </w:r>
      <w:r w:rsidRPr="005F24D4">
        <w:rPr>
          <w:rFonts w:ascii="Times New Roman" w:hAnsi="Times New Roman" w:cs="Times New Roman"/>
          <w:b/>
          <w:sz w:val="24"/>
          <w:szCs w:val="24"/>
        </w:rPr>
        <w:t>технологии “полного усвоения”.</w:t>
      </w:r>
    </w:p>
    <w:p w:rsidR="005F24D4" w:rsidRPr="005F24D4" w:rsidRDefault="005F24D4" w:rsidP="005F24D4">
      <w:pPr>
        <w:pStyle w:val="a3"/>
        <w:jc w:val="both"/>
      </w:pPr>
      <w:r w:rsidRPr="005F24D4">
        <w:t xml:space="preserve">              На протяжении трехсот лет идеалом для всех ступеней образовательной лестницы являются слова Я.А. Коменского “Всех учить всему!”. Но реально ли решить эту задачу? Как не потерять слабых и не навредить сильным?</w:t>
      </w:r>
    </w:p>
    <w:p w:rsidR="005F24D4" w:rsidRPr="005F24D4" w:rsidRDefault="005F24D4" w:rsidP="00187B44">
      <w:pPr>
        <w:pStyle w:val="a3"/>
        <w:spacing w:before="0" w:beforeAutospacing="0" w:after="0" w:afterAutospacing="0"/>
        <w:jc w:val="both"/>
      </w:pPr>
      <w:r w:rsidRPr="005F24D4">
        <w:t xml:space="preserve">          Суть технологии “полного усвоения” выражается в следующем. По наблюдению ученых, в зависимости от интеллектуальных способностей разным ученикам требуется разное время для овладения одним и тем же учебным материалом. Однако традиционно организованный учебный процесс игнорирует эту реальность и требует, чтобы все ученики выучили весь материал к заданному сроку, одинаковому для всех. Но многие не успевают выучить, и потому полностью усваивают материал далеко не все. Недостаток времени является главной причиной “хромающих” знаний. В результате нужно так индивидуализировать занятия, чтобы каждый ученик получил столько времени, сколько надо для полного усвоения материала.</w:t>
      </w:r>
    </w:p>
    <w:p w:rsidR="005F24D4" w:rsidRPr="005F24D4" w:rsidRDefault="005F24D4" w:rsidP="00187B44">
      <w:pPr>
        <w:pStyle w:val="a3"/>
        <w:spacing w:before="0" w:beforeAutospacing="0" w:after="0" w:afterAutospacing="0"/>
        <w:jc w:val="both"/>
      </w:pPr>
      <w:r w:rsidRPr="005F24D4">
        <w:t xml:space="preserve">Цель такого обучения состоит в создании системы психолого-педагогических условий, позволяющих в едином классном коллективе работать с ориентацией не на “усредненного” ученика, а с каждым в отдельности с учетом индивидуальных познавательных возможностей, потребностей и интересов. </w:t>
      </w:r>
    </w:p>
    <w:p w:rsidR="005F24D4" w:rsidRPr="005F24D4" w:rsidRDefault="005F24D4" w:rsidP="005F24D4">
      <w:pPr>
        <w:pStyle w:val="a3"/>
        <w:jc w:val="both"/>
      </w:pPr>
      <w:r w:rsidRPr="005F24D4">
        <w:rPr>
          <w:noProof/>
        </w:rPr>
        <w:lastRenderedPageBreak/>
        <w:drawing>
          <wp:inline distT="0" distB="0" distL="0" distR="0">
            <wp:extent cx="4210050" cy="3181350"/>
            <wp:effectExtent l="19050" t="0" r="0" b="0"/>
            <wp:docPr id="1" name="Рисунок 1" descr="C:\Documents and Settings\Administrator\Desktop\технология полного усвоения.files\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технология полного усвоения.files\img2.jpg"/>
                    <pic:cNvPicPr>
                      <a:picLocks noChangeAspect="1" noChangeArrowheads="1"/>
                    </pic:cNvPicPr>
                  </pic:nvPicPr>
                  <pic:blipFill>
                    <a:blip r:embed="rId5" r:link="rId6"/>
                    <a:srcRect/>
                    <a:stretch>
                      <a:fillRect/>
                    </a:stretch>
                  </pic:blipFill>
                  <pic:spPr bwMode="auto">
                    <a:xfrm>
                      <a:off x="0" y="0"/>
                      <a:ext cx="4210050" cy="3181350"/>
                    </a:xfrm>
                    <a:prstGeom prst="rect">
                      <a:avLst/>
                    </a:prstGeom>
                    <a:noFill/>
                    <a:ln w="9525">
                      <a:noFill/>
                      <a:miter lim="800000"/>
                      <a:headEnd/>
                      <a:tailEnd/>
                    </a:ln>
                  </pic:spPr>
                </pic:pic>
              </a:graphicData>
            </a:graphic>
          </wp:inline>
        </w:drawing>
      </w:r>
    </w:p>
    <w:p w:rsidR="005F24D4" w:rsidRPr="005F24D4" w:rsidRDefault="005F24D4" w:rsidP="005F24D4">
      <w:pPr>
        <w:pStyle w:val="a3"/>
        <w:jc w:val="both"/>
      </w:pPr>
      <w:r w:rsidRPr="005F24D4">
        <w:t>Если считать, что блок уроков – это фрагмент процесса обучения, в течение которого учащиеся усваивают некоторую отдельную порцию учебного материала, то этапы освоения изучаемого материала можно представить в виде следующей таблицы.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776"/>
        <w:gridCol w:w="3697"/>
      </w:tblGrid>
      <w:tr w:rsidR="005F24D4" w:rsidRPr="005F24D4" w:rsidTr="00D527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 xml:space="preserve">Этапы освоения изучаемого </w:t>
            </w:r>
          </w:p>
          <w:p w:rsidR="005F24D4" w:rsidRPr="005F24D4" w:rsidRDefault="005F24D4" w:rsidP="00D5279B">
            <w:pPr>
              <w:pStyle w:val="a3"/>
              <w:jc w:val="both"/>
            </w:pPr>
            <w:r w:rsidRPr="005F24D4">
              <w:t>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Организационно-педагогическая направленность</w:t>
            </w:r>
          </w:p>
        </w:tc>
      </w:tr>
      <w:tr w:rsidR="005F24D4" w:rsidRPr="005F24D4" w:rsidTr="00D527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1. Изучение нового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Индивидуализация учебного процесса.</w:t>
            </w:r>
          </w:p>
        </w:tc>
      </w:tr>
      <w:tr w:rsidR="005F24D4" w:rsidRPr="005F24D4" w:rsidTr="00D527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2. Диагностическое тестирование.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Проверка базового уровня.</w:t>
            </w:r>
          </w:p>
        </w:tc>
      </w:tr>
      <w:tr w:rsidR="005F24D4" w:rsidRPr="005F24D4" w:rsidTr="00D527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i/>
                <w:iCs/>
                <w:sz w:val="24"/>
                <w:szCs w:val="24"/>
              </w:rPr>
            </w:pPr>
            <w:r w:rsidRPr="005F24D4">
              <w:rPr>
                <w:rFonts w:ascii="Times New Roman" w:hAnsi="Times New Roman" w:cs="Times New Roman"/>
                <w:sz w:val="24"/>
                <w:szCs w:val="24"/>
              </w:rPr>
              <w:t>3. Уроки коррекции и развития.</w:t>
            </w:r>
            <w:r w:rsidRPr="005F24D4">
              <w:rPr>
                <w:rFonts w:ascii="Times New Roman" w:hAnsi="Times New Roman" w:cs="Times New Roman"/>
                <w:i/>
                <w:iCs/>
                <w:sz w:val="24"/>
                <w:szCs w:val="24"/>
              </w:rPr>
              <w:t xml:space="preserve"> </w:t>
            </w:r>
          </w:p>
          <w:p w:rsidR="005F24D4" w:rsidRPr="005F24D4" w:rsidRDefault="005F24D4" w:rsidP="00D5279B">
            <w:pPr>
              <w:pStyle w:val="a3"/>
              <w:jc w:val="both"/>
              <w:rPr>
                <w:i/>
                <w:iCs/>
              </w:rPr>
            </w:pPr>
            <w:r w:rsidRPr="005F24D4">
              <w:rPr>
                <w:i/>
                <w:iCs/>
              </w:rPr>
              <w:t>Коррекция: повторение (на качественно новом уровне) —&gt; закрепление —&gt; повторная диагностическая работа.</w:t>
            </w:r>
          </w:p>
          <w:p w:rsidR="005F24D4" w:rsidRPr="005F24D4" w:rsidRDefault="005F24D4" w:rsidP="00D5279B">
            <w:pPr>
              <w:pStyle w:val="a3"/>
              <w:jc w:val="both"/>
            </w:pPr>
            <w:r w:rsidRPr="005F24D4">
              <w:rPr>
                <w:i/>
                <w:iCs/>
              </w:rPr>
              <w:t>Развитие: повторный уровень —&gt; углубленный уровень.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Дифференциация учебного процесса.</w:t>
            </w:r>
          </w:p>
        </w:tc>
      </w:tr>
      <w:tr w:rsidR="005F24D4" w:rsidRPr="005F24D4" w:rsidTr="00D5279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 xml:space="preserve">4. Итоговый контроль. </w:t>
            </w:r>
          </w:p>
          <w:p w:rsidR="005F24D4" w:rsidRPr="005F24D4" w:rsidRDefault="005F24D4" w:rsidP="00D5279B">
            <w:pPr>
              <w:pStyle w:val="a3"/>
              <w:jc w:val="both"/>
            </w:pPr>
            <w:r w:rsidRPr="005F24D4">
              <w:rPr>
                <w:i/>
                <w:iCs/>
              </w:rPr>
              <w:t>Обязательный уровень —&gt; продвинутый уровень —&gt; углубленный уровень.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5F24D4" w:rsidRPr="005F24D4" w:rsidRDefault="005F24D4" w:rsidP="00D5279B">
            <w:pPr>
              <w:jc w:val="both"/>
              <w:rPr>
                <w:rFonts w:ascii="Times New Roman" w:hAnsi="Times New Roman" w:cs="Times New Roman"/>
                <w:sz w:val="24"/>
                <w:szCs w:val="24"/>
              </w:rPr>
            </w:pPr>
            <w:r w:rsidRPr="005F24D4">
              <w:rPr>
                <w:rFonts w:ascii="Times New Roman" w:hAnsi="Times New Roman" w:cs="Times New Roman"/>
                <w:sz w:val="24"/>
                <w:szCs w:val="24"/>
              </w:rPr>
              <w:t>Проверка результатов обучения.</w:t>
            </w:r>
          </w:p>
        </w:tc>
      </w:tr>
    </w:tbl>
    <w:p w:rsidR="005F24D4" w:rsidRPr="005F24D4" w:rsidRDefault="005F24D4" w:rsidP="005F24D4">
      <w:pPr>
        <w:pStyle w:val="a3"/>
        <w:jc w:val="both"/>
      </w:pPr>
    </w:p>
    <w:p w:rsidR="005F24D4" w:rsidRPr="005F24D4" w:rsidRDefault="005F24D4" w:rsidP="005F24D4">
      <w:pPr>
        <w:pStyle w:val="a3"/>
        <w:jc w:val="both"/>
      </w:pPr>
      <w:r w:rsidRPr="005F24D4">
        <w:t xml:space="preserve">Отметим, что технология позволяет ученику при возможности и возникшем интересе перейти на более высокий уровень на любом этапе обучения. Таким образом, </w:t>
      </w:r>
      <w:r w:rsidRPr="005F24D4">
        <w:rPr>
          <w:i/>
          <w:iCs/>
        </w:rPr>
        <w:t>дифференциация способствует индивидуализации обучения, и соответственно к концу изучения темы каждый оказывается на том уровне, на котором он может или желает оказаться за отведенное на данную тему время.</w:t>
      </w: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sz w:val="24"/>
          <w:szCs w:val="24"/>
        </w:rPr>
      </w:pPr>
    </w:p>
    <w:p w:rsidR="005F24D4" w:rsidRPr="005F24D4" w:rsidRDefault="005F24D4" w:rsidP="005F24D4">
      <w:pPr>
        <w:jc w:val="both"/>
        <w:rPr>
          <w:rFonts w:ascii="Times New Roman" w:hAnsi="Times New Roman" w:cs="Times New Roman"/>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pStyle w:val="a3"/>
        <w:jc w:val="both"/>
        <w:rPr>
          <w:b/>
        </w:rPr>
      </w:pPr>
      <w:r w:rsidRPr="005F24D4">
        <w:t xml:space="preserve"> </w:t>
      </w: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5F24D4" w:rsidRPr="005F24D4" w:rsidRDefault="005F24D4" w:rsidP="005F24D4">
      <w:pPr>
        <w:jc w:val="both"/>
        <w:rPr>
          <w:rFonts w:ascii="Times New Roman" w:hAnsi="Times New Roman" w:cs="Times New Roman"/>
          <w:b/>
          <w:sz w:val="24"/>
          <w:szCs w:val="24"/>
        </w:rPr>
      </w:pPr>
    </w:p>
    <w:p w:rsidR="002B0324" w:rsidRPr="005F24D4" w:rsidRDefault="002B0324">
      <w:pPr>
        <w:rPr>
          <w:rFonts w:ascii="Times New Roman" w:hAnsi="Times New Roman" w:cs="Times New Roman"/>
          <w:sz w:val="24"/>
          <w:szCs w:val="24"/>
        </w:rPr>
      </w:pPr>
    </w:p>
    <w:sectPr w:rsidR="002B0324" w:rsidRPr="005F24D4" w:rsidSect="00EE3750">
      <w:pgSz w:w="11906" w:h="16838"/>
      <w:pgMar w:top="567" w:right="567" w:bottom="567" w:left="1134"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BF4"/>
    <w:multiLevelType w:val="multilevel"/>
    <w:tmpl w:val="416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0609C"/>
    <w:multiLevelType w:val="multilevel"/>
    <w:tmpl w:val="1CC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46F4"/>
    <w:multiLevelType w:val="hybridMultilevel"/>
    <w:tmpl w:val="A0C4E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B507E9"/>
    <w:multiLevelType w:val="hybridMultilevel"/>
    <w:tmpl w:val="6A3C16A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1A11426F"/>
    <w:multiLevelType w:val="multilevel"/>
    <w:tmpl w:val="D20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2647B"/>
    <w:multiLevelType w:val="multilevel"/>
    <w:tmpl w:val="0AA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B1216"/>
    <w:multiLevelType w:val="hybridMultilevel"/>
    <w:tmpl w:val="2BF6D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F15664"/>
    <w:multiLevelType w:val="multilevel"/>
    <w:tmpl w:val="F33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133EE"/>
    <w:multiLevelType w:val="multilevel"/>
    <w:tmpl w:val="CE4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70A8F"/>
    <w:multiLevelType w:val="multilevel"/>
    <w:tmpl w:val="998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F1EC4"/>
    <w:multiLevelType w:val="multilevel"/>
    <w:tmpl w:val="D80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55B04"/>
    <w:multiLevelType w:val="multilevel"/>
    <w:tmpl w:val="F2FC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E4738"/>
    <w:multiLevelType w:val="multilevel"/>
    <w:tmpl w:val="D85A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C0D43"/>
    <w:multiLevelType w:val="multilevel"/>
    <w:tmpl w:val="026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CF54F8"/>
    <w:multiLevelType w:val="multilevel"/>
    <w:tmpl w:val="E6B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A5801"/>
    <w:multiLevelType w:val="multilevel"/>
    <w:tmpl w:val="B202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B5E51"/>
    <w:multiLevelType w:val="multilevel"/>
    <w:tmpl w:val="208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C6EDE"/>
    <w:multiLevelType w:val="multilevel"/>
    <w:tmpl w:val="315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F34BC"/>
    <w:multiLevelType w:val="multilevel"/>
    <w:tmpl w:val="A25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16472"/>
    <w:multiLevelType w:val="multilevel"/>
    <w:tmpl w:val="4A4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8333B5"/>
    <w:multiLevelType w:val="multilevel"/>
    <w:tmpl w:val="DC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9"/>
  </w:num>
  <w:num w:numId="4">
    <w:abstractNumId w:val="12"/>
  </w:num>
  <w:num w:numId="5">
    <w:abstractNumId w:val="4"/>
  </w:num>
  <w:num w:numId="6">
    <w:abstractNumId w:val="14"/>
  </w:num>
  <w:num w:numId="7">
    <w:abstractNumId w:val="11"/>
  </w:num>
  <w:num w:numId="8">
    <w:abstractNumId w:val="8"/>
  </w:num>
  <w:num w:numId="9">
    <w:abstractNumId w:val="15"/>
  </w:num>
  <w:num w:numId="10">
    <w:abstractNumId w:val="0"/>
  </w:num>
  <w:num w:numId="11">
    <w:abstractNumId w:val="20"/>
  </w:num>
  <w:num w:numId="12">
    <w:abstractNumId w:val="1"/>
  </w:num>
  <w:num w:numId="13">
    <w:abstractNumId w:val="16"/>
  </w:num>
  <w:num w:numId="14">
    <w:abstractNumId w:val="18"/>
  </w:num>
  <w:num w:numId="15">
    <w:abstractNumId w:val="10"/>
  </w:num>
  <w:num w:numId="16">
    <w:abstractNumId w:val="3"/>
  </w:num>
  <w:num w:numId="17">
    <w:abstractNumId w:val="13"/>
  </w:num>
  <w:num w:numId="18">
    <w:abstractNumId w:val="9"/>
  </w:num>
  <w:num w:numId="19">
    <w:abstractNumId w:val="17"/>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4D4"/>
    <w:rsid w:val="00187B44"/>
    <w:rsid w:val="002B0324"/>
    <w:rsid w:val="005F24D4"/>
    <w:rsid w:val="007C0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24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F24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Administrator\Desktop\&#1090;&#1077;&#1093;&#1085;&#1086;&#1083;&#1086;&#1075;&#1080;&#1103;%20&#1087;&#1086;&#1083;&#1085;&#1086;&#1075;&#1086;%20&#1091;&#1089;&#1074;&#1086;&#1077;&#1085;&#1080;&#1103;.files\img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МКОУ"СОШ№1"</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3</cp:revision>
  <dcterms:created xsi:type="dcterms:W3CDTF">2012-11-01T08:04:00Z</dcterms:created>
  <dcterms:modified xsi:type="dcterms:W3CDTF">2012-11-01T08:21:00Z</dcterms:modified>
</cp:coreProperties>
</file>