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87" w:rsidRPr="005A0CBA" w:rsidRDefault="00AF3187" w:rsidP="00AF3187">
      <w:pPr>
        <w:shd w:val="clear" w:color="auto" w:fill="FFFFFF"/>
        <w:autoSpaceDE w:val="0"/>
        <w:autoSpaceDN w:val="0"/>
        <w:adjustRightInd w:val="0"/>
        <w:rPr>
          <w:sz w:val="32"/>
          <w:szCs w:val="32"/>
        </w:rPr>
      </w:pPr>
      <w:r w:rsidRPr="005A0CBA">
        <w:rPr>
          <w:sz w:val="32"/>
          <w:szCs w:val="32"/>
        </w:rPr>
        <w:t>Урок № 23</w:t>
      </w:r>
      <w:r>
        <w:rPr>
          <w:sz w:val="32"/>
          <w:szCs w:val="32"/>
        </w:rPr>
        <w:t>- 24</w:t>
      </w:r>
      <w:r w:rsidRPr="005A0CBA">
        <w:rPr>
          <w:sz w:val="32"/>
          <w:szCs w:val="32"/>
        </w:rPr>
        <w:t>.</w:t>
      </w:r>
    </w:p>
    <w:p w:rsidR="00AF3187" w:rsidRPr="005A0CBA" w:rsidRDefault="00AF3187" w:rsidP="00AF3187">
      <w:pPr>
        <w:shd w:val="clear" w:color="auto" w:fill="FFFFFF"/>
        <w:autoSpaceDE w:val="0"/>
        <w:autoSpaceDN w:val="0"/>
        <w:adjustRightInd w:val="0"/>
        <w:rPr>
          <w:sz w:val="28"/>
          <w:szCs w:val="28"/>
        </w:rPr>
      </w:pPr>
      <w:r w:rsidRPr="005A0CBA">
        <w:rPr>
          <w:sz w:val="28"/>
          <w:szCs w:val="28"/>
        </w:rPr>
        <w:t>Тема: «Гражданские правоотношения»</w:t>
      </w:r>
    </w:p>
    <w:p w:rsidR="00AF3187" w:rsidRDefault="00AF3187" w:rsidP="00AF3187">
      <w:pPr>
        <w:shd w:val="clear" w:color="auto" w:fill="FFFFFF"/>
        <w:autoSpaceDE w:val="0"/>
        <w:autoSpaceDN w:val="0"/>
        <w:adjustRightInd w:val="0"/>
        <w:rPr>
          <w:sz w:val="22"/>
          <w:szCs w:val="22"/>
        </w:rPr>
      </w:pPr>
      <w:r w:rsidRPr="005A0CBA">
        <w:rPr>
          <w:sz w:val="28"/>
          <w:szCs w:val="28"/>
        </w:rPr>
        <w:t>Цели:</w:t>
      </w:r>
      <w:r>
        <w:rPr>
          <w:sz w:val="22"/>
          <w:szCs w:val="22"/>
        </w:rPr>
        <w:t xml:space="preserve"> познакомить детей с понятиями «гражданское право», «гражданские правоотношения», особенностями гражданского права, гражданских правоотношений;</w:t>
      </w:r>
    </w:p>
    <w:p w:rsidR="00AF3187" w:rsidRDefault="00AF3187" w:rsidP="00AF3187">
      <w:pPr>
        <w:shd w:val="clear" w:color="auto" w:fill="FFFFFF"/>
        <w:autoSpaceDE w:val="0"/>
        <w:autoSpaceDN w:val="0"/>
        <w:adjustRightInd w:val="0"/>
        <w:rPr>
          <w:sz w:val="22"/>
          <w:szCs w:val="22"/>
        </w:rPr>
      </w:pPr>
      <w:r>
        <w:rPr>
          <w:sz w:val="22"/>
          <w:szCs w:val="22"/>
        </w:rPr>
        <w:t xml:space="preserve">            развитие речи, умения анализировать материал, сопоставлять факты, делать логические выводы;</w:t>
      </w:r>
    </w:p>
    <w:p w:rsidR="00AF3187" w:rsidRDefault="00AF3187" w:rsidP="00AF3187">
      <w:pPr>
        <w:shd w:val="clear" w:color="auto" w:fill="FFFFFF"/>
        <w:autoSpaceDE w:val="0"/>
        <w:autoSpaceDN w:val="0"/>
        <w:adjustRightInd w:val="0"/>
        <w:rPr>
          <w:sz w:val="22"/>
          <w:szCs w:val="22"/>
        </w:rPr>
      </w:pPr>
      <w:r>
        <w:rPr>
          <w:sz w:val="22"/>
          <w:szCs w:val="22"/>
        </w:rPr>
        <w:t xml:space="preserve">           воспитание трудолюбия, активности, самостоятельности, взаимоуважения, ответственности.</w:t>
      </w:r>
    </w:p>
    <w:p w:rsidR="00AF3187" w:rsidRDefault="00AF3187" w:rsidP="00AF3187">
      <w:pPr>
        <w:shd w:val="clear" w:color="auto" w:fill="FFFFFF"/>
        <w:autoSpaceDE w:val="0"/>
        <w:autoSpaceDN w:val="0"/>
        <w:adjustRightInd w:val="0"/>
        <w:rPr>
          <w:sz w:val="22"/>
          <w:szCs w:val="22"/>
        </w:rPr>
      </w:pPr>
    </w:p>
    <w:p w:rsidR="00AF3187" w:rsidRDefault="00AF3187" w:rsidP="00AF3187">
      <w:pPr>
        <w:shd w:val="clear" w:color="auto" w:fill="FFFFFF"/>
        <w:autoSpaceDE w:val="0"/>
        <w:autoSpaceDN w:val="0"/>
        <w:adjustRightInd w:val="0"/>
        <w:rPr>
          <w:b/>
          <w:sz w:val="28"/>
          <w:szCs w:val="28"/>
        </w:rPr>
      </w:pPr>
      <w:r w:rsidRPr="005A0CBA">
        <w:rPr>
          <w:b/>
          <w:sz w:val="28"/>
          <w:szCs w:val="28"/>
        </w:rPr>
        <w:t xml:space="preserve">                                               Ход урока:</w:t>
      </w:r>
    </w:p>
    <w:p w:rsidR="00AF3187" w:rsidRDefault="00AF3187" w:rsidP="00AF3187">
      <w:pPr>
        <w:numPr>
          <w:ilvl w:val="0"/>
          <w:numId w:val="1"/>
        </w:numPr>
        <w:shd w:val="clear" w:color="auto" w:fill="FFFFFF"/>
        <w:autoSpaceDE w:val="0"/>
        <w:autoSpaceDN w:val="0"/>
        <w:adjustRightInd w:val="0"/>
        <w:rPr>
          <w:b/>
          <w:sz w:val="28"/>
          <w:szCs w:val="28"/>
        </w:rPr>
      </w:pPr>
      <w:r>
        <w:rPr>
          <w:b/>
          <w:sz w:val="28"/>
          <w:szCs w:val="28"/>
        </w:rPr>
        <w:t>Проверка домашнего задания.</w:t>
      </w:r>
    </w:p>
    <w:p w:rsidR="00AF3187" w:rsidRDefault="00AF3187" w:rsidP="00AF3187">
      <w:pPr>
        <w:numPr>
          <w:ilvl w:val="0"/>
          <w:numId w:val="2"/>
        </w:numPr>
        <w:shd w:val="clear" w:color="auto" w:fill="FFFFFF"/>
        <w:autoSpaceDE w:val="0"/>
        <w:autoSpaceDN w:val="0"/>
        <w:adjustRightInd w:val="0"/>
        <w:rPr>
          <w:sz w:val="28"/>
          <w:szCs w:val="28"/>
        </w:rPr>
      </w:pPr>
      <w:r>
        <w:rPr>
          <w:sz w:val="28"/>
          <w:szCs w:val="28"/>
        </w:rPr>
        <w:t>Дифференцированная работа.</w:t>
      </w:r>
    </w:p>
    <w:p w:rsidR="00AF3187" w:rsidRPr="005A0CBA" w:rsidRDefault="00AF3187" w:rsidP="00AF3187">
      <w:pPr>
        <w:shd w:val="clear" w:color="auto" w:fill="FFFFFF"/>
        <w:autoSpaceDE w:val="0"/>
        <w:autoSpaceDN w:val="0"/>
        <w:adjustRightInd w:val="0"/>
        <w:ind w:left="720"/>
        <w:rPr>
          <w:sz w:val="28"/>
          <w:szCs w:val="28"/>
        </w:rPr>
      </w:pPr>
      <w:r>
        <w:rPr>
          <w:sz w:val="28"/>
          <w:szCs w:val="28"/>
        </w:rPr>
        <w:t>Работа по карточкам.</w:t>
      </w:r>
    </w:p>
    <w:p w:rsidR="00AF3187" w:rsidRPr="00877D39" w:rsidRDefault="00AF3187" w:rsidP="00AF3187">
      <w:pPr>
        <w:shd w:val="clear" w:color="auto" w:fill="FFFFFF"/>
        <w:autoSpaceDE w:val="0"/>
        <w:autoSpaceDN w:val="0"/>
        <w:adjustRightInd w:val="0"/>
      </w:pPr>
      <w:r w:rsidRPr="00877D39">
        <w:rPr>
          <w:b/>
          <w:bCs/>
          <w:color w:val="000000"/>
          <w:sz w:val="20"/>
          <w:szCs w:val="20"/>
        </w:rPr>
        <w:t>1. Подготовка устного развернутого ответа по карточкам</w:t>
      </w:r>
    </w:p>
    <w:p w:rsidR="00AF3187" w:rsidRPr="00877D39" w:rsidRDefault="00AF3187" w:rsidP="00AF3187">
      <w:pPr>
        <w:shd w:val="clear" w:color="auto" w:fill="FFFFFF"/>
        <w:autoSpaceDE w:val="0"/>
        <w:autoSpaceDN w:val="0"/>
        <w:adjustRightInd w:val="0"/>
      </w:pPr>
      <w:r w:rsidRPr="00877D39">
        <w:rPr>
          <w:color w:val="000000"/>
          <w:sz w:val="20"/>
          <w:szCs w:val="20"/>
        </w:rPr>
        <w:t xml:space="preserve">№ </w:t>
      </w:r>
      <w:r w:rsidRPr="00877D39">
        <w:rPr>
          <w:b/>
          <w:bCs/>
          <w:color w:val="000000"/>
          <w:sz w:val="20"/>
          <w:szCs w:val="20"/>
        </w:rPr>
        <w:t>20, 21</w:t>
      </w:r>
    </w:p>
    <w:p w:rsidR="00AF3187" w:rsidRPr="00877D39" w:rsidRDefault="00AF3187" w:rsidP="00AF3187">
      <w:pPr>
        <w:shd w:val="clear" w:color="auto" w:fill="FFFFFF"/>
        <w:autoSpaceDE w:val="0"/>
        <w:autoSpaceDN w:val="0"/>
        <w:adjustRightInd w:val="0"/>
      </w:pPr>
      <w:r w:rsidRPr="00877D39">
        <w:rPr>
          <w:rFonts w:ascii="Arial" w:hAnsi="Arial"/>
          <w:b/>
          <w:bCs/>
          <w:color w:val="000000"/>
          <w:sz w:val="18"/>
          <w:szCs w:val="18"/>
        </w:rPr>
        <w:t>КАРТОЧКА</w:t>
      </w:r>
      <w:r w:rsidRPr="00877D39">
        <w:rPr>
          <w:rFonts w:ascii="Arial" w:hAnsi="Arial" w:cs="Arial"/>
          <w:b/>
          <w:bCs/>
          <w:color w:val="000000"/>
          <w:sz w:val="18"/>
          <w:szCs w:val="18"/>
        </w:rPr>
        <w:t xml:space="preserve"> </w:t>
      </w:r>
      <w:r w:rsidRPr="00877D39">
        <w:rPr>
          <w:rFonts w:ascii="Arial" w:hAnsi="Arial"/>
          <w:b/>
          <w:bCs/>
          <w:color w:val="000000"/>
          <w:sz w:val="18"/>
          <w:szCs w:val="18"/>
        </w:rPr>
        <w:t>№</w:t>
      </w:r>
      <w:r w:rsidRPr="00877D39">
        <w:rPr>
          <w:rFonts w:ascii="Arial" w:hAnsi="Arial" w:cs="Arial"/>
          <w:b/>
          <w:bCs/>
          <w:color w:val="000000"/>
          <w:sz w:val="18"/>
          <w:szCs w:val="18"/>
        </w:rPr>
        <w:t xml:space="preserve"> 20</w:t>
      </w:r>
    </w:p>
    <w:p w:rsidR="00AF3187" w:rsidRPr="00877D39" w:rsidRDefault="00AF3187" w:rsidP="00AF3187">
      <w:pPr>
        <w:shd w:val="clear" w:color="auto" w:fill="FFFFFF"/>
        <w:autoSpaceDE w:val="0"/>
        <w:autoSpaceDN w:val="0"/>
        <w:adjustRightInd w:val="0"/>
      </w:pPr>
      <w:r w:rsidRPr="00877D39">
        <w:rPr>
          <w:rFonts w:ascii="Arial" w:hAnsi="Arial" w:cs="Arial"/>
          <w:b/>
          <w:bCs/>
          <w:color w:val="000000"/>
          <w:sz w:val="18"/>
          <w:szCs w:val="18"/>
        </w:rPr>
        <w:t xml:space="preserve">1.  </w:t>
      </w:r>
      <w:r w:rsidRPr="00877D39">
        <w:rPr>
          <w:rFonts w:ascii="Arial" w:hAnsi="Arial"/>
          <w:b/>
          <w:bCs/>
          <w:color w:val="000000"/>
          <w:sz w:val="18"/>
          <w:szCs w:val="18"/>
        </w:rPr>
        <w:t>Внимательно</w:t>
      </w:r>
      <w:r w:rsidRPr="00877D39">
        <w:rPr>
          <w:rFonts w:ascii="Arial" w:hAnsi="Arial" w:cs="Arial"/>
          <w:b/>
          <w:bCs/>
          <w:color w:val="000000"/>
          <w:sz w:val="18"/>
          <w:szCs w:val="18"/>
        </w:rPr>
        <w:t xml:space="preserve"> </w:t>
      </w:r>
      <w:r w:rsidRPr="00877D39">
        <w:rPr>
          <w:rFonts w:ascii="Arial" w:hAnsi="Arial"/>
          <w:b/>
          <w:bCs/>
          <w:color w:val="000000"/>
          <w:sz w:val="18"/>
          <w:szCs w:val="18"/>
        </w:rPr>
        <w:t>прочитайте</w:t>
      </w:r>
      <w:r w:rsidRPr="00877D39">
        <w:rPr>
          <w:rFonts w:ascii="Arial" w:hAnsi="Arial" w:cs="Arial"/>
          <w:b/>
          <w:bCs/>
          <w:color w:val="000000"/>
          <w:sz w:val="18"/>
          <w:szCs w:val="18"/>
        </w:rPr>
        <w:t xml:space="preserve"> </w:t>
      </w:r>
      <w:r w:rsidRPr="00877D39">
        <w:rPr>
          <w:rFonts w:ascii="Arial" w:hAnsi="Arial"/>
          <w:b/>
          <w:bCs/>
          <w:color w:val="000000"/>
          <w:sz w:val="18"/>
          <w:szCs w:val="18"/>
        </w:rPr>
        <w:t>вопрос</w:t>
      </w:r>
      <w:r w:rsidRPr="00877D39">
        <w:rPr>
          <w:rFonts w:ascii="Arial" w:hAnsi="Arial" w:cs="Arial"/>
          <w:b/>
          <w:bCs/>
          <w:color w:val="000000"/>
          <w:sz w:val="18"/>
          <w:szCs w:val="18"/>
        </w:rPr>
        <w:t xml:space="preserve"> </w:t>
      </w:r>
      <w:r w:rsidRPr="00877D39">
        <w:rPr>
          <w:rFonts w:ascii="Arial" w:hAnsi="Arial"/>
          <w:b/>
          <w:bCs/>
          <w:color w:val="000000"/>
          <w:sz w:val="18"/>
          <w:szCs w:val="18"/>
        </w:rPr>
        <w:t>и</w:t>
      </w:r>
      <w:r w:rsidRPr="00877D39">
        <w:rPr>
          <w:rFonts w:ascii="Arial" w:hAnsi="Arial" w:cs="Arial"/>
          <w:b/>
          <w:bCs/>
          <w:color w:val="000000"/>
          <w:sz w:val="18"/>
          <w:szCs w:val="18"/>
        </w:rPr>
        <w:t xml:space="preserve"> </w:t>
      </w:r>
      <w:r w:rsidRPr="00877D39">
        <w:rPr>
          <w:rFonts w:ascii="Arial" w:hAnsi="Arial"/>
          <w:b/>
          <w:bCs/>
          <w:color w:val="000000"/>
          <w:sz w:val="18"/>
          <w:szCs w:val="18"/>
        </w:rPr>
        <w:t>подготовьте</w:t>
      </w:r>
      <w:r w:rsidRPr="00877D39">
        <w:rPr>
          <w:rFonts w:ascii="Arial" w:hAnsi="Arial" w:cs="Arial"/>
          <w:b/>
          <w:bCs/>
          <w:color w:val="000000"/>
          <w:sz w:val="18"/>
          <w:szCs w:val="18"/>
        </w:rPr>
        <w:t xml:space="preserve"> </w:t>
      </w:r>
      <w:r w:rsidRPr="00877D39">
        <w:rPr>
          <w:rFonts w:ascii="Arial" w:hAnsi="Arial"/>
          <w:b/>
          <w:bCs/>
          <w:color w:val="000000"/>
          <w:sz w:val="18"/>
          <w:szCs w:val="18"/>
        </w:rPr>
        <w:t>развернутый ответ</w:t>
      </w:r>
      <w:r w:rsidRPr="00877D39">
        <w:rPr>
          <w:rFonts w:ascii="Arial" w:hAnsi="Arial" w:cs="Arial"/>
          <w:b/>
          <w:bCs/>
          <w:color w:val="000000"/>
          <w:sz w:val="18"/>
          <w:szCs w:val="18"/>
        </w:rPr>
        <w:t xml:space="preserve"> </w:t>
      </w:r>
      <w:r w:rsidRPr="00877D39">
        <w:rPr>
          <w:rFonts w:ascii="Arial" w:hAnsi="Arial"/>
          <w:b/>
          <w:bCs/>
          <w:color w:val="000000"/>
          <w:sz w:val="18"/>
          <w:szCs w:val="18"/>
        </w:rPr>
        <w:t>на</w:t>
      </w:r>
      <w:r w:rsidRPr="00877D39">
        <w:rPr>
          <w:rFonts w:ascii="Arial" w:hAnsi="Arial" w:cs="Arial"/>
          <w:b/>
          <w:bCs/>
          <w:color w:val="000000"/>
          <w:sz w:val="18"/>
          <w:szCs w:val="18"/>
        </w:rPr>
        <w:t xml:space="preserve"> </w:t>
      </w:r>
      <w:r w:rsidRPr="00877D39">
        <w:rPr>
          <w:rFonts w:ascii="Arial" w:hAnsi="Arial"/>
          <w:b/>
          <w:bCs/>
          <w:color w:val="000000"/>
          <w:sz w:val="18"/>
          <w:szCs w:val="18"/>
        </w:rPr>
        <w:t>него</w:t>
      </w:r>
      <w:r w:rsidRPr="00877D39">
        <w:rPr>
          <w:rFonts w:ascii="Arial" w:hAnsi="Arial" w:cs="Arial"/>
          <w:b/>
          <w:bCs/>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Какие</w:t>
      </w:r>
      <w:r w:rsidRPr="00877D39">
        <w:rPr>
          <w:rFonts w:ascii="Arial" w:hAnsi="Arial" w:cs="Arial"/>
          <w:color w:val="000000"/>
          <w:sz w:val="18"/>
          <w:szCs w:val="18"/>
        </w:rPr>
        <w:t xml:space="preserve"> </w:t>
      </w:r>
      <w:r w:rsidRPr="00877D39">
        <w:rPr>
          <w:rFonts w:ascii="Arial" w:hAnsi="Arial"/>
          <w:color w:val="000000"/>
          <w:sz w:val="18"/>
          <w:szCs w:val="18"/>
        </w:rPr>
        <w:t>международные</w:t>
      </w:r>
      <w:r w:rsidRPr="00877D39">
        <w:rPr>
          <w:rFonts w:ascii="Arial" w:hAnsi="Arial" w:cs="Arial"/>
          <w:color w:val="000000"/>
          <w:sz w:val="18"/>
          <w:szCs w:val="18"/>
        </w:rPr>
        <w:t xml:space="preserve"> </w:t>
      </w:r>
      <w:r w:rsidRPr="00877D39">
        <w:rPr>
          <w:rFonts w:ascii="Arial" w:hAnsi="Arial"/>
          <w:color w:val="000000"/>
          <w:sz w:val="18"/>
          <w:szCs w:val="18"/>
        </w:rPr>
        <w:t>документы</w:t>
      </w:r>
      <w:r w:rsidRPr="00877D39">
        <w:rPr>
          <w:rFonts w:ascii="Arial" w:hAnsi="Arial" w:cs="Arial"/>
          <w:color w:val="000000"/>
          <w:sz w:val="18"/>
          <w:szCs w:val="18"/>
        </w:rPr>
        <w:t xml:space="preserve"> </w:t>
      </w:r>
      <w:r w:rsidRPr="00877D39">
        <w:rPr>
          <w:rFonts w:ascii="Arial" w:hAnsi="Arial"/>
          <w:color w:val="000000"/>
          <w:sz w:val="18"/>
          <w:szCs w:val="18"/>
        </w:rPr>
        <w:t>о</w:t>
      </w:r>
      <w:r w:rsidRPr="00877D39">
        <w:rPr>
          <w:rFonts w:ascii="Arial" w:hAnsi="Arial" w:cs="Arial"/>
          <w:color w:val="000000"/>
          <w:sz w:val="18"/>
          <w:szCs w:val="18"/>
        </w:rPr>
        <w:t xml:space="preserve"> </w:t>
      </w:r>
      <w:r w:rsidRPr="00877D39">
        <w:rPr>
          <w:rFonts w:ascii="Arial" w:hAnsi="Arial"/>
          <w:color w:val="000000"/>
          <w:sz w:val="18"/>
          <w:szCs w:val="18"/>
        </w:rPr>
        <w:t>правах</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 xml:space="preserve"> </w:t>
      </w:r>
      <w:r w:rsidRPr="00877D39">
        <w:rPr>
          <w:rFonts w:ascii="Arial" w:hAnsi="Arial"/>
          <w:color w:val="000000"/>
          <w:sz w:val="18"/>
          <w:szCs w:val="18"/>
        </w:rPr>
        <w:t>созданы</w:t>
      </w:r>
      <w:r w:rsidRPr="00877D39">
        <w:rPr>
          <w:rFonts w:ascii="Arial" w:hAnsi="Arial" w:cs="Arial"/>
          <w:color w:val="000000"/>
          <w:sz w:val="18"/>
          <w:szCs w:val="18"/>
        </w:rPr>
        <w:t xml:space="preserve"> </w:t>
      </w:r>
      <w:r w:rsidRPr="00877D39">
        <w:rPr>
          <w:rFonts w:ascii="Arial" w:hAnsi="Arial"/>
          <w:color w:val="000000"/>
          <w:sz w:val="18"/>
          <w:szCs w:val="18"/>
        </w:rPr>
        <w:t>че</w:t>
      </w:r>
      <w:r w:rsidRPr="00877D39">
        <w:rPr>
          <w:rFonts w:ascii="Arial" w:hAnsi="Arial"/>
          <w:color w:val="000000"/>
          <w:sz w:val="18"/>
          <w:szCs w:val="18"/>
        </w:rPr>
        <w:softHyphen/>
        <w:t>ловечеством</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b/>
          <w:bCs/>
          <w:color w:val="000000"/>
          <w:sz w:val="18"/>
          <w:szCs w:val="18"/>
        </w:rPr>
        <w:t xml:space="preserve">2. </w:t>
      </w:r>
      <w:r w:rsidRPr="00877D39">
        <w:rPr>
          <w:rFonts w:ascii="Arial" w:hAnsi="Arial"/>
          <w:b/>
          <w:bCs/>
          <w:color w:val="000000"/>
          <w:sz w:val="18"/>
          <w:szCs w:val="18"/>
        </w:rPr>
        <w:t>Для</w:t>
      </w:r>
      <w:r w:rsidRPr="00877D39">
        <w:rPr>
          <w:rFonts w:ascii="Arial" w:hAnsi="Arial" w:cs="Arial"/>
          <w:b/>
          <w:bCs/>
          <w:color w:val="000000"/>
          <w:sz w:val="18"/>
          <w:szCs w:val="18"/>
        </w:rPr>
        <w:t xml:space="preserve"> </w:t>
      </w:r>
      <w:r w:rsidRPr="00877D39">
        <w:rPr>
          <w:rFonts w:ascii="Arial" w:hAnsi="Arial"/>
          <w:b/>
          <w:bCs/>
          <w:color w:val="000000"/>
          <w:sz w:val="18"/>
          <w:szCs w:val="18"/>
        </w:rPr>
        <w:t>этого</w:t>
      </w:r>
      <w:r w:rsidRPr="00877D39">
        <w:rPr>
          <w:rFonts w:ascii="Arial" w:hAnsi="Arial" w:cs="Arial"/>
          <w:b/>
          <w:bCs/>
          <w:color w:val="000000"/>
          <w:sz w:val="18"/>
          <w:szCs w:val="18"/>
        </w:rPr>
        <w:t xml:space="preserve"> </w:t>
      </w:r>
      <w:r w:rsidRPr="00877D39">
        <w:rPr>
          <w:rFonts w:ascii="Arial" w:hAnsi="Arial"/>
          <w:b/>
          <w:bCs/>
          <w:color w:val="000000"/>
          <w:sz w:val="18"/>
          <w:szCs w:val="18"/>
        </w:rPr>
        <w:t>подумайте</w:t>
      </w:r>
      <w:r w:rsidRPr="00877D39">
        <w:rPr>
          <w:rFonts w:ascii="Arial" w:hAnsi="Arial" w:cs="Arial"/>
          <w:b/>
          <w:bCs/>
          <w:color w:val="000000"/>
          <w:sz w:val="18"/>
          <w:szCs w:val="18"/>
        </w:rPr>
        <w:t xml:space="preserve"> </w:t>
      </w:r>
      <w:r w:rsidRPr="00877D39">
        <w:rPr>
          <w:rFonts w:ascii="Arial" w:hAnsi="Arial"/>
          <w:b/>
          <w:bCs/>
          <w:color w:val="000000"/>
          <w:sz w:val="18"/>
          <w:szCs w:val="18"/>
        </w:rPr>
        <w:t>над</w:t>
      </w:r>
      <w:r w:rsidRPr="00877D39">
        <w:rPr>
          <w:rFonts w:ascii="Arial" w:hAnsi="Arial" w:cs="Arial"/>
          <w:b/>
          <w:bCs/>
          <w:color w:val="000000"/>
          <w:sz w:val="18"/>
          <w:szCs w:val="18"/>
        </w:rPr>
        <w:t xml:space="preserve"> </w:t>
      </w:r>
      <w:r w:rsidRPr="00877D39">
        <w:rPr>
          <w:rFonts w:ascii="Arial" w:hAnsi="Arial"/>
          <w:b/>
          <w:bCs/>
          <w:color w:val="000000"/>
          <w:sz w:val="18"/>
          <w:szCs w:val="18"/>
        </w:rPr>
        <w:t>вопросами</w:t>
      </w:r>
      <w:r w:rsidRPr="00877D39">
        <w:rPr>
          <w:rFonts w:ascii="Arial" w:hAnsi="Arial" w:cs="Arial"/>
          <w:b/>
          <w:bCs/>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Почему</w:t>
      </w:r>
      <w:r w:rsidRPr="00877D39">
        <w:rPr>
          <w:rFonts w:ascii="Arial" w:hAnsi="Arial" w:cs="Arial"/>
          <w:color w:val="000000"/>
          <w:sz w:val="18"/>
          <w:szCs w:val="18"/>
        </w:rPr>
        <w:t xml:space="preserve"> </w:t>
      </w:r>
      <w:r w:rsidRPr="00877D39">
        <w:rPr>
          <w:rFonts w:ascii="Arial" w:hAnsi="Arial"/>
          <w:color w:val="000000"/>
          <w:sz w:val="18"/>
          <w:szCs w:val="18"/>
        </w:rPr>
        <w:t>проблема</w:t>
      </w:r>
      <w:r w:rsidRPr="00877D39">
        <w:rPr>
          <w:rFonts w:ascii="Arial" w:hAnsi="Arial" w:cs="Arial"/>
          <w:color w:val="000000"/>
          <w:sz w:val="18"/>
          <w:szCs w:val="18"/>
        </w:rPr>
        <w:t xml:space="preserve"> </w:t>
      </w:r>
      <w:r w:rsidRPr="00877D39">
        <w:rPr>
          <w:rFonts w:ascii="Arial" w:hAnsi="Arial"/>
          <w:color w:val="000000"/>
          <w:sz w:val="18"/>
          <w:szCs w:val="18"/>
        </w:rPr>
        <w:t>прав</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 xml:space="preserve"> </w:t>
      </w:r>
      <w:r w:rsidRPr="00877D39">
        <w:rPr>
          <w:rFonts w:ascii="Arial" w:hAnsi="Arial"/>
          <w:color w:val="000000"/>
          <w:sz w:val="18"/>
          <w:szCs w:val="18"/>
        </w:rPr>
        <w:t>волнует</w:t>
      </w:r>
      <w:r w:rsidRPr="00877D39">
        <w:rPr>
          <w:rFonts w:ascii="Arial" w:hAnsi="Arial" w:cs="Arial"/>
          <w:color w:val="000000"/>
          <w:sz w:val="18"/>
          <w:szCs w:val="18"/>
        </w:rPr>
        <w:t xml:space="preserve"> </w:t>
      </w:r>
      <w:r w:rsidRPr="00877D39">
        <w:rPr>
          <w:rFonts w:ascii="Arial" w:hAnsi="Arial"/>
          <w:color w:val="000000"/>
          <w:sz w:val="18"/>
          <w:szCs w:val="18"/>
        </w:rPr>
        <w:t>все</w:t>
      </w:r>
      <w:r w:rsidRPr="00877D39">
        <w:rPr>
          <w:rFonts w:ascii="Arial" w:hAnsi="Arial" w:cs="Arial"/>
          <w:color w:val="000000"/>
          <w:sz w:val="18"/>
          <w:szCs w:val="18"/>
        </w:rPr>
        <w:t xml:space="preserve"> </w:t>
      </w:r>
      <w:r w:rsidRPr="00877D39">
        <w:rPr>
          <w:rFonts w:ascii="Arial" w:hAnsi="Arial"/>
          <w:color w:val="000000"/>
          <w:sz w:val="18"/>
          <w:szCs w:val="18"/>
        </w:rPr>
        <w:t>современное</w:t>
      </w:r>
      <w:r w:rsidRPr="00877D39">
        <w:rPr>
          <w:rFonts w:ascii="Arial" w:hAnsi="Arial" w:cs="Arial"/>
          <w:color w:val="000000"/>
          <w:sz w:val="18"/>
          <w:szCs w:val="18"/>
        </w:rPr>
        <w:t xml:space="preserve"> </w:t>
      </w:r>
      <w:r w:rsidRPr="00877D39">
        <w:rPr>
          <w:rFonts w:ascii="Arial" w:hAnsi="Arial"/>
          <w:color w:val="000000"/>
          <w:sz w:val="18"/>
          <w:szCs w:val="18"/>
        </w:rPr>
        <w:t>чело</w:t>
      </w:r>
      <w:r w:rsidRPr="00877D39">
        <w:rPr>
          <w:rFonts w:ascii="Arial" w:hAnsi="Arial"/>
          <w:color w:val="000000"/>
          <w:sz w:val="18"/>
          <w:szCs w:val="18"/>
        </w:rPr>
        <w:softHyphen/>
        <w:t>вечество</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Какие</w:t>
      </w:r>
      <w:r w:rsidRPr="00877D39">
        <w:rPr>
          <w:rFonts w:ascii="Arial" w:hAnsi="Arial" w:cs="Arial"/>
          <w:color w:val="000000"/>
          <w:sz w:val="18"/>
          <w:szCs w:val="18"/>
        </w:rPr>
        <w:t xml:space="preserve"> </w:t>
      </w:r>
      <w:r w:rsidRPr="00877D39">
        <w:rPr>
          <w:rFonts w:ascii="Arial" w:hAnsi="Arial"/>
          <w:color w:val="000000"/>
          <w:sz w:val="18"/>
          <w:szCs w:val="18"/>
        </w:rPr>
        <w:t>всемирные</w:t>
      </w:r>
      <w:r w:rsidRPr="00877D39">
        <w:rPr>
          <w:rFonts w:ascii="Arial" w:hAnsi="Arial" w:cs="Arial"/>
          <w:color w:val="000000"/>
          <w:sz w:val="18"/>
          <w:szCs w:val="18"/>
        </w:rPr>
        <w:t xml:space="preserve"> </w:t>
      </w:r>
      <w:r w:rsidRPr="00877D39">
        <w:rPr>
          <w:rFonts w:ascii="Arial" w:hAnsi="Arial"/>
          <w:color w:val="000000"/>
          <w:sz w:val="18"/>
          <w:szCs w:val="18"/>
        </w:rPr>
        <w:t>документы</w:t>
      </w:r>
      <w:r w:rsidRPr="00877D39">
        <w:rPr>
          <w:rFonts w:ascii="Arial" w:hAnsi="Arial" w:cs="Arial"/>
          <w:color w:val="000000"/>
          <w:sz w:val="18"/>
          <w:szCs w:val="18"/>
        </w:rPr>
        <w:t xml:space="preserve"> </w:t>
      </w:r>
      <w:r w:rsidRPr="00877D39">
        <w:rPr>
          <w:rFonts w:ascii="Arial" w:hAnsi="Arial"/>
          <w:color w:val="000000"/>
          <w:sz w:val="18"/>
          <w:szCs w:val="18"/>
        </w:rPr>
        <w:t>принято</w:t>
      </w:r>
      <w:r w:rsidRPr="00877D39">
        <w:rPr>
          <w:rFonts w:ascii="Arial" w:hAnsi="Arial" w:cs="Arial"/>
          <w:color w:val="000000"/>
          <w:sz w:val="18"/>
          <w:szCs w:val="18"/>
        </w:rPr>
        <w:t xml:space="preserve"> </w:t>
      </w:r>
      <w:r w:rsidRPr="00877D39">
        <w:rPr>
          <w:rFonts w:ascii="Arial" w:hAnsi="Arial"/>
          <w:color w:val="000000"/>
          <w:sz w:val="18"/>
          <w:szCs w:val="18"/>
        </w:rPr>
        <w:t>считать</w:t>
      </w:r>
      <w:r w:rsidRPr="00877D39">
        <w:rPr>
          <w:rFonts w:ascii="Arial" w:hAnsi="Arial" w:cs="Arial"/>
          <w:color w:val="000000"/>
          <w:sz w:val="18"/>
          <w:szCs w:val="18"/>
        </w:rPr>
        <w:t xml:space="preserve"> </w:t>
      </w:r>
      <w:r w:rsidRPr="00877D39">
        <w:rPr>
          <w:rFonts w:ascii="Arial" w:hAnsi="Arial"/>
          <w:color w:val="000000"/>
          <w:sz w:val="18"/>
          <w:szCs w:val="18"/>
        </w:rPr>
        <w:t>основными</w:t>
      </w:r>
      <w:r w:rsidRPr="00877D39">
        <w:rPr>
          <w:rFonts w:ascii="Arial" w:hAnsi="Arial" w:cs="Arial"/>
          <w:color w:val="000000"/>
          <w:sz w:val="18"/>
          <w:szCs w:val="18"/>
        </w:rPr>
        <w:t xml:space="preserve">, </w:t>
      </w:r>
      <w:r w:rsidRPr="00877D39">
        <w:rPr>
          <w:rFonts w:ascii="Arial" w:hAnsi="Arial"/>
          <w:color w:val="000000"/>
          <w:sz w:val="18"/>
          <w:szCs w:val="18"/>
        </w:rPr>
        <w:t>главными</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Что</w:t>
      </w:r>
      <w:r w:rsidRPr="00877D39">
        <w:rPr>
          <w:rFonts w:ascii="Arial" w:hAnsi="Arial" w:cs="Arial"/>
          <w:color w:val="000000"/>
          <w:sz w:val="18"/>
          <w:szCs w:val="18"/>
        </w:rPr>
        <w:t xml:space="preserve"> </w:t>
      </w:r>
      <w:r w:rsidRPr="00877D39">
        <w:rPr>
          <w:rFonts w:ascii="Arial" w:hAnsi="Arial"/>
          <w:color w:val="000000"/>
          <w:sz w:val="18"/>
          <w:szCs w:val="18"/>
        </w:rPr>
        <w:t>такое</w:t>
      </w:r>
      <w:r w:rsidRPr="00877D39">
        <w:rPr>
          <w:rFonts w:ascii="Arial" w:hAnsi="Arial" w:cs="Arial"/>
          <w:color w:val="000000"/>
          <w:sz w:val="18"/>
          <w:szCs w:val="18"/>
        </w:rPr>
        <w:t xml:space="preserve"> </w:t>
      </w:r>
      <w:r w:rsidRPr="00877D39">
        <w:rPr>
          <w:rFonts w:ascii="Arial" w:hAnsi="Arial"/>
          <w:color w:val="000000"/>
          <w:sz w:val="18"/>
          <w:szCs w:val="18"/>
        </w:rPr>
        <w:t>Международная</w:t>
      </w:r>
      <w:r w:rsidRPr="00877D39">
        <w:rPr>
          <w:rFonts w:ascii="Arial" w:hAnsi="Arial" w:cs="Arial"/>
          <w:color w:val="000000"/>
          <w:sz w:val="18"/>
          <w:szCs w:val="18"/>
        </w:rPr>
        <w:t xml:space="preserve"> </w:t>
      </w:r>
      <w:r w:rsidRPr="00877D39">
        <w:rPr>
          <w:rFonts w:ascii="Arial" w:hAnsi="Arial"/>
          <w:color w:val="000000"/>
          <w:sz w:val="18"/>
          <w:szCs w:val="18"/>
        </w:rPr>
        <w:t>хартия</w:t>
      </w:r>
      <w:r w:rsidRPr="00877D39">
        <w:rPr>
          <w:rFonts w:ascii="Arial" w:hAnsi="Arial" w:cs="Arial"/>
          <w:color w:val="000000"/>
          <w:sz w:val="18"/>
          <w:szCs w:val="18"/>
        </w:rPr>
        <w:t xml:space="preserve"> </w:t>
      </w:r>
      <w:r w:rsidRPr="00877D39">
        <w:rPr>
          <w:rFonts w:ascii="Arial" w:hAnsi="Arial"/>
          <w:color w:val="000000"/>
          <w:sz w:val="18"/>
          <w:szCs w:val="18"/>
        </w:rPr>
        <w:t>прав</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Какие</w:t>
      </w:r>
      <w:r w:rsidRPr="00877D39">
        <w:rPr>
          <w:rFonts w:ascii="Arial" w:hAnsi="Arial" w:cs="Arial"/>
          <w:color w:val="000000"/>
          <w:sz w:val="18"/>
          <w:szCs w:val="18"/>
        </w:rPr>
        <w:t xml:space="preserve"> </w:t>
      </w:r>
      <w:r w:rsidRPr="00877D39">
        <w:rPr>
          <w:rFonts w:ascii="Arial" w:hAnsi="Arial"/>
          <w:color w:val="000000"/>
          <w:sz w:val="18"/>
          <w:szCs w:val="18"/>
        </w:rPr>
        <w:t>документы</w:t>
      </w:r>
      <w:r w:rsidRPr="00877D39">
        <w:rPr>
          <w:rFonts w:ascii="Arial" w:hAnsi="Arial" w:cs="Arial"/>
          <w:color w:val="000000"/>
          <w:sz w:val="18"/>
          <w:szCs w:val="18"/>
        </w:rPr>
        <w:t xml:space="preserve"> </w:t>
      </w:r>
      <w:r w:rsidRPr="00877D39">
        <w:rPr>
          <w:rFonts w:ascii="Arial" w:hAnsi="Arial"/>
          <w:color w:val="000000"/>
          <w:sz w:val="18"/>
          <w:szCs w:val="18"/>
        </w:rPr>
        <w:t>о</w:t>
      </w:r>
      <w:r w:rsidRPr="00877D39">
        <w:rPr>
          <w:rFonts w:ascii="Arial" w:hAnsi="Arial" w:cs="Arial"/>
          <w:color w:val="000000"/>
          <w:sz w:val="18"/>
          <w:szCs w:val="18"/>
        </w:rPr>
        <w:t xml:space="preserve"> </w:t>
      </w:r>
      <w:r w:rsidRPr="00877D39">
        <w:rPr>
          <w:rFonts w:ascii="Arial" w:hAnsi="Arial"/>
          <w:color w:val="000000"/>
          <w:sz w:val="18"/>
          <w:szCs w:val="18"/>
        </w:rPr>
        <w:t>правах</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 xml:space="preserve"> </w:t>
      </w:r>
      <w:r w:rsidRPr="00877D39">
        <w:rPr>
          <w:rFonts w:ascii="Arial" w:hAnsi="Arial"/>
          <w:color w:val="000000"/>
          <w:sz w:val="18"/>
          <w:szCs w:val="18"/>
        </w:rPr>
        <w:t>составляют</w:t>
      </w:r>
      <w:r w:rsidRPr="00877D39">
        <w:rPr>
          <w:rFonts w:ascii="Arial" w:hAnsi="Arial" w:cs="Arial"/>
          <w:color w:val="000000"/>
          <w:sz w:val="18"/>
          <w:szCs w:val="18"/>
        </w:rPr>
        <w:t xml:space="preserve"> </w:t>
      </w:r>
      <w:r w:rsidRPr="00877D39">
        <w:rPr>
          <w:rFonts w:ascii="Arial" w:hAnsi="Arial"/>
          <w:color w:val="000000"/>
          <w:sz w:val="18"/>
          <w:szCs w:val="18"/>
        </w:rPr>
        <w:t>группу</w:t>
      </w:r>
      <w:r w:rsidRPr="00877D39">
        <w:rPr>
          <w:rFonts w:ascii="Arial" w:hAnsi="Arial" w:cs="Arial"/>
          <w:color w:val="000000"/>
          <w:sz w:val="18"/>
          <w:szCs w:val="18"/>
        </w:rPr>
        <w:t xml:space="preserve"> </w:t>
      </w:r>
      <w:r w:rsidRPr="00877D39">
        <w:rPr>
          <w:rFonts w:ascii="Arial" w:hAnsi="Arial"/>
          <w:color w:val="000000"/>
          <w:sz w:val="18"/>
          <w:szCs w:val="18"/>
        </w:rPr>
        <w:t>договоров</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Что</w:t>
      </w:r>
      <w:r w:rsidRPr="00877D39">
        <w:rPr>
          <w:rFonts w:ascii="Arial" w:hAnsi="Arial" w:cs="Arial"/>
          <w:color w:val="000000"/>
          <w:sz w:val="18"/>
          <w:szCs w:val="18"/>
        </w:rPr>
        <w:t xml:space="preserve"> </w:t>
      </w:r>
      <w:r w:rsidRPr="00877D39">
        <w:rPr>
          <w:rFonts w:ascii="Arial" w:hAnsi="Arial"/>
          <w:color w:val="000000"/>
          <w:sz w:val="18"/>
          <w:szCs w:val="18"/>
        </w:rPr>
        <w:t>такое</w:t>
      </w:r>
      <w:r w:rsidRPr="00877D39">
        <w:rPr>
          <w:rFonts w:ascii="Arial" w:hAnsi="Arial" w:cs="Arial"/>
          <w:color w:val="000000"/>
          <w:sz w:val="18"/>
          <w:szCs w:val="18"/>
        </w:rPr>
        <w:t xml:space="preserve"> </w:t>
      </w:r>
      <w:r w:rsidRPr="00877D39">
        <w:rPr>
          <w:rFonts w:ascii="Arial" w:hAnsi="Arial"/>
          <w:color w:val="000000"/>
          <w:sz w:val="18"/>
          <w:szCs w:val="18"/>
        </w:rPr>
        <w:t>международное</w:t>
      </w:r>
      <w:r w:rsidRPr="00877D39">
        <w:rPr>
          <w:rFonts w:ascii="Arial" w:hAnsi="Arial" w:cs="Arial"/>
          <w:color w:val="000000"/>
          <w:sz w:val="18"/>
          <w:szCs w:val="18"/>
        </w:rPr>
        <w:t xml:space="preserve"> </w:t>
      </w:r>
      <w:r w:rsidRPr="00877D39">
        <w:rPr>
          <w:rFonts w:ascii="Arial" w:hAnsi="Arial"/>
          <w:color w:val="000000"/>
          <w:sz w:val="18"/>
          <w:szCs w:val="18"/>
        </w:rPr>
        <w:t>гуманитарное</w:t>
      </w:r>
      <w:r w:rsidRPr="00877D39">
        <w:rPr>
          <w:rFonts w:ascii="Arial" w:hAnsi="Arial" w:cs="Arial"/>
          <w:color w:val="000000"/>
          <w:sz w:val="18"/>
          <w:szCs w:val="18"/>
        </w:rPr>
        <w:t xml:space="preserve"> </w:t>
      </w:r>
      <w:r w:rsidRPr="00877D39">
        <w:rPr>
          <w:rFonts w:ascii="Arial" w:hAnsi="Arial"/>
          <w:color w:val="000000"/>
          <w:sz w:val="18"/>
          <w:szCs w:val="18"/>
        </w:rPr>
        <w:t>право</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Почему</w:t>
      </w:r>
      <w:r w:rsidRPr="00877D39">
        <w:rPr>
          <w:rFonts w:ascii="Arial" w:hAnsi="Arial" w:cs="Arial"/>
          <w:color w:val="000000"/>
          <w:sz w:val="18"/>
          <w:szCs w:val="18"/>
        </w:rPr>
        <w:t xml:space="preserve"> </w:t>
      </w:r>
      <w:r w:rsidRPr="00877D39">
        <w:rPr>
          <w:rFonts w:ascii="Arial" w:hAnsi="Arial"/>
          <w:color w:val="000000"/>
          <w:sz w:val="18"/>
          <w:szCs w:val="18"/>
        </w:rPr>
        <w:t>Всеобщая</w:t>
      </w:r>
      <w:r w:rsidRPr="00877D39">
        <w:rPr>
          <w:rFonts w:ascii="Arial" w:hAnsi="Arial" w:cs="Arial"/>
          <w:color w:val="000000"/>
          <w:sz w:val="18"/>
          <w:szCs w:val="18"/>
        </w:rPr>
        <w:t xml:space="preserve"> </w:t>
      </w:r>
      <w:r w:rsidRPr="00877D39">
        <w:rPr>
          <w:rFonts w:ascii="Arial" w:hAnsi="Arial"/>
          <w:color w:val="000000"/>
          <w:sz w:val="18"/>
          <w:szCs w:val="18"/>
        </w:rPr>
        <w:t>декларация</w:t>
      </w:r>
      <w:r w:rsidRPr="00877D39">
        <w:rPr>
          <w:rFonts w:ascii="Arial" w:hAnsi="Arial" w:cs="Arial"/>
          <w:color w:val="000000"/>
          <w:sz w:val="18"/>
          <w:szCs w:val="18"/>
        </w:rPr>
        <w:t xml:space="preserve"> </w:t>
      </w:r>
      <w:r w:rsidRPr="00877D39">
        <w:rPr>
          <w:rFonts w:ascii="Arial" w:hAnsi="Arial"/>
          <w:color w:val="000000"/>
          <w:sz w:val="18"/>
          <w:szCs w:val="18"/>
        </w:rPr>
        <w:t>прав</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 xml:space="preserve"> </w:t>
      </w:r>
      <w:r w:rsidRPr="00877D39">
        <w:rPr>
          <w:rFonts w:ascii="Arial" w:hAnsi="Arial"/>
          <w:color w:val="000000"/>
          <w:sz w:val="18"/>
          <w:szCs w:val="18"/>
        </w:rPr>
        <w:t>является</w:t>
      </w:r>
      <w:r w:rsidRPr="00877D39">
        <w:rPr>
          <w:rFonts w:ascii="Arial" w:hAnsi="Arial" w:cs="Arial"/>
          <w:color w:val="000000"/>
          <w:sz w:val="18"/>
          <w:szCs w:val="18"/>
        </w:rPr>
        <w:t xml:space="preserve"> </w:t>
      </w:r>
      <w:r w:rsidRPr="00877D39">
        <w:rPr>
          <w:rFonts w:ascii="Arial" w:hAnsi="Arial"/>
          <w:color w:val="000000"/>
          <w:sz w:val="18"/>
          <w:szCs w:val="18"/>
        </w:rPr>
        <w:t>основопо</w:t>
      </w:r>
      <w:r w:rsidRPr="00877D39">
        <w:rPr>
          <w:rFonts w:ascii="Arial" w:hAnsi="Arial"/>
          <w:color w:val="000000"/>
          <w:sz w:val="18"/>
          <w:szCs w:val="18"/>
        </w:rPr>
        <w:softHyphen/>
        <w:t>лагающим</w:t>
      </w:r>
      <w:r w:rsidRPr="00877D39">
        <w:rPr>
          <w:rFonts w:ascii="Arial" w:hAnsi="Arial" w:cs="Arial"/>
          <w:color w:val="000000"/>
          <w:sz w:val="18"/>
          <w:szCs w:val="18"/>
        </w:rPr>
        <w:t xml:space="preserve"> </w:t>
      </w:r>
      <w:r w:rsidRPr="00877D39">
        <w:rPr>
          <w:rFonts w:ascii="Arial" w:hAnsi="Arial"/>
          <w:color w:val="000000"/>
          <w:sz w:val="18"/>
          <w:szCs w:val="18"/>
        </w:rPr>
        <w:t>документом</w:t>
      </w:r>
      <w:r w:rsidRPr="00877D39">
        <w:rPr>
          <w:rFonts w:ascii="Arial" w:hAnsi="Arial" w:cs="Arial"/>
          <w:color w:val="000000"/>
          <w:sz w:val="18"/>
          <w:szCs w:val="18"/>
        </w:rPr>
        <w:t xml:space="preserve"> </w:t>
      </w:r>
      <w:r w:rsidRPr="00877D39">
        <w:rPr>
          <w:rFonts w:ascii="Arial" w:hAnsi="Arial"/>
          <w:color w:val="000000"/>
          <w:sz w:val="18"/>
          <w:szCs w:val="18"/>
        </w:rPr>
        <w:t>для</w:t>
      </w:r>
      <w:r w:rsidRPr="00877D39">
        <w:rPr>
          <w:rFonts w:ascii="Arial" w:hAnsi="Arial" w:cs="Arial"/>
          <w:color w:val="000000"/>
          <w:sz w:val="18"/>
          <w:szCs w:val="18"/>
        </w:rPr>
        <w:t xml:space="preserve"> </w:t>
      </w:r>
      <w:r w:rsidRPr="00877D39">
        <w:rPr>
          <w:rFonts w:ascii="Arial" w:hAnsi="Arial"/>
          <w:color w:val="000000"/>
          <w:sz w:val="18"/>
          <w:szCs w:val="18"/>
        </w:rPr>
        <w:t>большинства</w:t>
      </w:r>
      <w:r w:rsidRPr="00877D39">
        <w:rPr>
          <w:rFonts w:ascii="Arial" w:hAnsi="Arial" w:cs="Arial"/>
          <w:color w:val="000000"/>
          <w:sz w:val="18"/>
          <w:szCs w:val="18"/>
        </w:rPr>
        <w:t xml:space="preserve"> </w:t>
      </w:r>
      <w:r w:rsidRPr="00877D39">
        <w:rPr>
          <w:rFonts w:ascii="Arial" w:hAnsi="Arial"/>
          <w:color w:val="000000"/>
          <w:sz w:val="18"/>
          <w:szCs w:val="18"/>
        </w:rPr>
        <w:t>стран</w:t>
      </w:r>
      <w:r w:rsidRPr="00877D39">
        <w:rPr>
          <w:rFonts w:ascii="Arial" w:hAnsi="Arial" w:cs="Arial"/>
          <w:color w:val="000000"/>
          <w:sz w:val="18"/>
          <w:szCs w:val="18"/>
        </w:rPr>
        <w:t xml:space="preserve"> </w:t>
      </w:r>
      <w:r w:rsidRPr="00877D39">
        <w:rPr>
          <w:rFonts w:ascii="Arial" w:hAnsi="Arial"/>
          <w:color w:val="000000"/>
          <w:sz w:val="18"/>
          <w:szCs w:val="18"/>
        </w:rPr>
        <w:t>мира</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b/>
          <w:bCs/>
          <w:color w:val="000000"/>
          <w:sz w:val="18"/>
          <w:szCs w:val="18"/>
        </w:rPr>
        <w:t xml:space="preserve">3. </w:t>
      </w:r>
      <w:r w:rsidRPr="00877D39">
        <w:rPr>
          <w:rFonts w:ascii="Arial" w:hAnsi="Arial"/>
          <w:b/>
          <w:bCs/>
          <w:color w:val="000000"/>
          <w:sz w:val="18"/>
          <w:szCs w:val="18"/>
        </w:rPr>
        <w:t>Сделайте</w:t>
      </w:r>
      <w:r w:rsidRPr="00877D39">
        <w:rPr>
          <w:rFonts w:ascii="Arial" w:hAnsi="Arial" w:cs="Arial"/>
          <w:b/>
          <w:bCs/>
          <w:color w:val="000000"/>
          <w:sz w:val="18"/>
          <w:szCs w:val="18"/>
        </w:rPr>
        <w:t xml:space="preserve"> </w:t>
      </w:r>
      <w:r w:rsidRPr="00877D39">
        <w:rPr>
          <w:rFonts w:ascii="Arial" w:hAnsi="Arial"/>
          <w:b/>
          <w:bCs/>
          <w:color w:val="000000"/>
          <w:sz w:val="18"/>
          <w:szCs w:val="18"/>
        </w:rPr>
        <w:t>вывод</w:t>
      </w:r>
      <w:r w:rsidRPr="00877D39">
        <w:rPr>
          <w:rFonts w:ascii="Arial" w:hAnsi="Arial" w:cs="Arial"/>
          <w:b/>
          <w:bCs/>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b/>
          <w:bCs/>
          <w:color w:val="000000"/>
          <w:sz w:val="18"/>
          <w:szCs w:val="18"/>
        </w:rPr>
        <w:t>КАРТОЧКА</w:t>
      </w:r>
      <w:r w:rsidRPr="00877D39">
        <w:rPr>
          <w:rFonts w:ascii="Arial" w:hAnsi="Arial" w:cs="Arial"/>
          <w:b/>
          <w:bCs/>
          <w:color w:val="000000"/>
          <w:sz w:val="18"/>
          <w:szCs w:val="18"/>
        </w:rPr>
        <w:t xml:space="preserve"> </w:t>
      </w:r>
      <w:r w:rsidRPr="00877D39">
        <w:rPr>
          <w:rFonts w:ascii="Arial" w:hAnsi="Arial"/>
          <w:b/>
          <w:bCs/>
          <w:color w:val="000000"/>
          <w:sz w:val="18"/>
          <w:szCs w:val="18"/>
        </w:rPr>
        <w:t>№</w:t>
      </w:r>
      <w:r w:rsidRPr="00877D39">
        <w:rPr>
          <w:rFonts w:ascii="Arial" w:hAnsi="Arial" w:cs="Arial"/>
          <w:b/>
          <w:bCs/>
          <w:color w:val="000000"/>
          <w:sz w:val="18"/>
          <w:szCs w:val="18"/>
        </w:rPr>
        <w:t xml:space="preserve"> 21</w:t>
      </w:r>
    </w:p>
    <w:p w:rsidR="00AF3187" w:rsidRPr="00877D39" w:rsidRDefault="00AF3187" w:rsidP="00AF3187">
      <w:pPr>
        <w:shd w:val="clear" w:color="auto" w:fill="FFFFFF"/>
        <w:autoSpaceDE w:val="0"/>
        <w:autoSpaceDN w:val="0"/>
        <w:adjustRightInd w:val="0"/>
      </w:pPr>
      <w:r w:rsidRPr="00877D39">
        <w:rPr>
          <w:rFonts w:ascii="Arial" w:hAnsi="Arial" w:cs="Arial"/>
          <w:b/>
          <w:bCs/>
          <w:color w:val="000000"/>
          <w:sz w:val="18"/>
          <w:szCs w:val="18"/>
        </w:rPr>
        <w:t xml:space="preserve">1. </w:t>
      </w:r>
      <w:r w:rsidRPr="00877D39">
        <w:rPr>
          <w:rFonts w:ascii="Arial" w:hAnsi="Arial"/>
          <w:b/>
          <w:bCs/>
          <w:color w:val="000000"/>
          <w:sz w:val="18"/>
          <w:szCs w:val="18"/>
        </w:rPr>
        <w:t>Внимательно</w:t>
      </w:r>
      <w:r w:rsidRPr="00877D39">
        <w:rPr>
          <w:rFonts w:ascii="Arial" w:hAnsi="Arial" w:cs="Arial"/>
          <w:b/>
          <w:bCs/>
          <w:color w:val="000000"/>
          <w:sz w:val="18"/>
          <w:szCs w:val="18"/>
        </w:rPr>
        <w:t xml:space="preserve"> </w:t>
      </w:r>
      <w:r w:rsidRPr="00877D39">
        <w:rPr>
          <w:rFonts w:ascii="Arial" w:hAnsi="Arial"/>
          <w:b/>
          <w:bCs/>
          <w:color w:val="000000"/>
          <w:sz w:val="18"/>
          <w:szCs w:val="18"/>
        </w:rPr>
        <w:t>прочитайте</w:t>
      </w:r>
      <w:r w:rsidRPr="00877D39">
        <w:rPr>
          <w:rFonts w:ascii="Arial" w:hAnsi="Arial" w:cs="Arial"/>
          <w:b/>
          <w:bCs/>
          <w:color w:val="000000"/>
          <w:sz w:val="18"/>
          <w:szCs w:val="18"/>
        </w:rPr>
        <w:t xml:space="preserve"> </w:t>
      </w:r>
      <w:r w:rsidRPr="00877D39">
        <w:rPr>
          <w:rFonts w:ascii="Arial" w:hAnsi="Arial"/>
          <w:b/>
          <w:bCs/>
          <w:color w:val="000000"/>
          <w:sz w:val="18"/>
          <w:szCs w:val="18"/>
        </w:rPr>
        <w:t>вопрос</w:t>
      </w:r>
      <w:r w:rsidRPr="00877D39">
        <w:rPr>
          <w:rFonts w:ascii="Arial" w:hAnsi="Arial" w:cs="Arial"/>
          <w:b/>
          <w:bCs/>
          <w:color w:val="000000"/>
          <w:sz w:val="18"/>
          <w:szCs w:val="18"/>
        </w:rPr>
        <w:t xml:space="preserve"> </w:t>
      </w:r>
      <w:r w:rsidRPr="00877D39">
        <w:rPr>
          <w:rFonts w:ascii="Arial" w:hAnsi="Arial"/>
          <w:b/>
          <w:bCs/>
          <w:color w:val="000000"/>
          <w:sz w:val="18"/>
          <w:szCs w:val="18"/>
        </w:rPr>
        <w:t>и</w:t>
      </w:r>
      <w:r w:rsidRPr="00877D39">
        <w:rPr>
          <w:rFonts w:ascii="Arial" w:hAnsi="Arial" w:cs="Arial"/>
          <w:b/>
          <w:bCs/>
          <w:color w:val="000000"/>
          <w:sz w:val="18"/>
          <w:szCs w:val="18"/>
        </w:rPr>
        <w:t xml:space="preserve"> </w:t>
      </w:r>
      <w:r w:rsidRPr="00877D39">
        <w:rPr>
          <w:rFonts w:ascii="Arial" w:hAnsi="Arial"/>
          <w:b/>
          <w:bCs/>
          <w:color w:val="000000"/>
          <w:sz w:val="18"/>
          <w:szCs w:val="18"/>
        </w:rPr>
        <w:t>подготовьте</w:t>
      </w:r>
      <w:r w:rsidRPr="00877D39">
        <w:rPr>
          <w:rFonts w:ascii="Arial" w:hAnsi="Arial" w:cs="Arial"/>
          <w:b/>
          <w:bCs/>
          <w:color w:val="000000"/>
          <w:sz w:val="18"/>
          <w:szCs w:val="18"/>
        </w:rPr>
        <w:t xml:space="preserve"> </w:t>
      </w:r>
      <w:r w:rsidRPr="00877D39">
        <w:rPr>
          <w:rFonts w:ascii="Arial" w:hAnsi="Arial"/>
          <w:b/>
          <w:bCs/>
          <w:color w:val="000000"/>
          <w:sz w:val="18"/>
          <w:szCs w:val="18"/>
        </w:rPr>
        <w:t>развернутый ответ</w:t>
      </w:r>
      <w:r w:rsidRPr="00877D39">
        <w:rPr>
          <w:rFonts w:ascii="Arial" w:hAnsi="Arial" w:cs="Arial"/>
          <w:b/>
          <w:bCs/>
          <w:color w:val="000000"/>
          <w:sz w:val="18"/>
          <w:szCs w:val="18"/>
        </w:rPr>
        <w:t xml:space="preserve"> </w:t>
      </w:r>
      <w:r w:rsidRPr="00877D39">
        <w:rPr>
          <w:rFonts w:ascii="Arial" w:hAnsi="Arial"/>
          <w:b/>
          <w:bCs/>
          <w:color w:val="000000"/>
          <w:sz w:val="18"/>
          <w:szCs w:val="18"/>
        </w:rPr>
        <w:t>на</w:t>
      </w:r>
      <w:r w:rsidRPr="00877D39">
        <w:rPr>
          <w:rFonts w:ascii="Arial" w:hAnsi="Arial" w:cs="Arial"/>
          <w:b/>
          <w:bCs/>
          <w:color w:val="000000"/>
          <w:sz w:val="18"/>
          <w:szCs w:val="18"/>
        </w:rPr>
        <w:t xml:space="preserve"> </w:t>
      </w:r>
      <w:r w:rsidRPr="00877D39">
        <w:rPr>
          <w:rFonts w:ascii="Arial" w:hAnsi="Arial"/>
          <w:b/>
          <w:bCs/>
          <w:color w:val="000000"/>
          <w:sz w:val="18"/>
          <w:szCs w:val="18"/>
        </w:rPr>
        <w:t>него</w:t>
      </w:r>
      <w:r w:rsidRPr="00877D39">
        <w:rPr>
          <w:rFonts w:ascii="Arial" w:hAnsi="Arial" w:cs="Arial"/>
          <w:b/>
          <w:bCs/>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Какие</w:t>
      </w:r>
      <w:r w:rsidRPr="00877D39">
        <w:rPr>
          <w:rFonts w:ascii="Arial" w:hAnsi="Arial" w:cs="Arial"/>
          <w:color w:val="000000"/>
          <w:sz w:val="18"/>
          <w:szCs w:val="18"/>
        </w:rPr>
        <w:t xml:space="preserve"> </w:t>
      </w:r>
      <w:r w:rsidRPr="00877D39">
        <w:rPr>
          <w:rFonts w:ascii="Arial" w:hAnsi="Arial"/>
          <w:color w:val="000000"/>
          <w:sz w:val="18"/>
          <w:szCs w:val="18"/>
        </w:rPr>
        <w:t>права</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 xml:space="preserve"> </w:t>
      </w:r>
      <w:r w:rsidRPr="00877D39">
        <w:rPr>
          <w:rFonts w:ascii="Arial" w:hAnsi="Arial"/>
          <w:color w:val="000000"/>
          <w:sz w:val="18"/>
          <w:szCs w:val="18"/>
        </w:rPr>
        <w:t>провозглашены</w:t>
      </w:r>
      <w:r w:rsidRPr="00877D39">
        <w:rPr>
          <w:rFonts w:ascii="Arial" w:hAnsi="Arial" w:cs="Arial"/>
          <w:color w:val="000000"/>
          <w:sz w:val="18"/>
          <w:szCs w:val="18"/>
        </w:rPr>
        <w:t xml:space="preserve"> </w:t>
      </w:r>
      <w:r w:rsidRPr="00877D39">
        <w:rPr>
          <w:rFonts w:ascii="Arial" w:hAnsi="Arial"/>
          <w:color w:val="000000"/>
          <w:sz w:val="18"/>
          <w:szCs w:val="18"/>
        </w:rPr>
        <w:t>во</w:t>
      </w:r>
      <w:r w:rsidRPr="00877D39">
        <w:rPr>
          <w:rFonts w:ascii="Arial" w:hAnsi="Arial" w:cs="Arial"/>
          <w:color w:val="000000"/>
          <w:sz w:val="18"/>
          <w:szCs w:val="18"/>
        </w:rPr>
        <w:t xml:space="preserve"> </w:t>
      </w:r>
      <w:r w:rsidRPr="00877D39">
        <w:rPr>
          <w:rFonts w:ascii="Arial" w:hAnsi="Arial"/>
          <w:color w:val="000000"/>
          <w:sz w:val="18"/>
          <w:szCs w:val="18"/>
        </w:rPr>
        <w:t>Всеобщей</w:t>
      </w:r>
      <w:r w:rsidRPr="00877D39">
        <w:rPr>
          <w:rFonts w:ascii="Arial" w:hAnsi="Arial" w:cs="Arial"/>
          <w:color w:val="000000"/>
          <w:sz w:val="18"/>
          <w:szCs w:val="18"/>
        </w:rPr>
        <w:t xml:space="preserve"> </w:t>
      </w:r>
      <w:r w:rsidRPr="00877D39">
        <w:rPr>
          <w:rFonts w:ascii="Arial" w:hAnsi="Arial"/>
          <w:color w:val="000000"/>
          <w:sz w:val="18"/>
          <w:szCs w:val="18"/>
        </w:rPr>
        <w:t>декларации прав</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b/>
          <w:bCs/>
          <w:color w:val="000000"/>
          <w:sz w:val="18"/>
          <w:szCs w:val="18"/>
        </w:rPr>
        <w:t xml:space="preserve">2. </w:t>
      </w:r>
      <w:r w:rsidRPr="00877D39">
        <w:rPr>
          <w:rFonts w:ascii="Arial" w:hAnsi="Arial"/>
          <w:b/>
          <w:bCs/>
          <w:color w:val="000000"/>
          <w:sz w:val="18"/>
          <w:szCs w:val="18"/>
        </w:rPr>
        <w:t>Для</w:t>
      </w:r>
      <w:r w:rsidRPr="00877D39">
        <w:rPr>
          <w:rFonts w:ascii="Arial" w:hAnsi="Arial" w:cs="Arial"/>
          <w:b/>
          <w:bCs/>
          <w:color w:val="000000"/>
          <w:sz w:val="18"/>
          <w:szCs w:val="18"/>
        </w:rPr>
        <w:t xml:space="preserve"> </w:t>
      </w:r>
      <w:r w:rsidRPr="00877D39">
        <w:rPr>
          <w:rFonts w:ascii="Arial" w:hAnsi="Arial"/>
          <w:b/>
          <w:bCs/>
          <w:color w:val="000000"/>
          <w:sz w:val="18"/>
          <w:szCs w:val="18"/>
        </w:rPr>
        <w:t>этого</w:t>
      </w:r>
      <w:r w:rsidRPr="00877D39">
        <w:rPr>
          <w:rFonts w:ascii="Arial" w:hAnsi="Arial" w:cs="Arial"/>
          <w:b/>
          <w:bCs/>
          <w:color w:val="000000"/>
          <w:sz w:val="18"/>
          <w:szCs w:val="18"/>
        </w:rPr>
        <w:t xml:space="preserve"> </w:t>
      </w:r>
      <w:r w:rsidRPr="00877D39">
        <w:rPr>
          <w:rFonts w:ascii="Arial" w:hAnsi="Arial"/>
          <w:b/>
          <w:bCs/>
          <w:color w:val="000000"/>
          <w:sz w:val="18"/>
          <w:szCs w:val="18"/>
        </w:rPr>
        <w:t>подумайте</w:t>
      </w:r>
      <w:r w:rsidRPr="00877D39">
        <w:rPr>
          <w:rFonts w:ascii="Arial" w:hAnsi="Arial" w:cs="Arial"/>
          <w:b/>
          <w:bCs/>
          <w:color w:val="000000"/>
          <w:sz w:val="18"/>
          <w:szCs w:val="18"/>
        </w:rPr>
        <w:t xml:space="preserve"> </w:t>
      </w:r>
      <w:r w:rsidRPr="00877D39">
        <w:rPr>
          <w:rFonts w:ascii="Arial" w:hAnsi="Arial"/>
          <w:b/>
          <w:bCs/>
          <w:color w:val="000000"/>
          <w:sz w:val="18"/>
          <w:szCs w:val="18"/>
        </w:rPr>
        <w:t>над</w:t>
      </w:r>
      <w:r w:rsidRPr="00877D39">
        <w:rPr>
          <w:rFonts w:ascii="Arial" w:hAnsi="Arial" w:cs="Arial"/>
          <w:b/>
          <w:bCs/>
          <w:color w:val="000000"/>
          <w:sz w:val="18"/>
          <w:szCs w:val="18"/>
        </w:rPr>
        <w:t xml:space="preserve"> </w:t>
      </w:r>
      <w:r w:rsidRPr="00877D39">
        <w:rPr>
          <w:rFonts w:ascii="Arial" w:hAnsi="Arial"/>
          <w:b/>
          <w:bCs/>
          <w:color w:val="000000"/>
          <w:sz w:val="18"/>
          <w:szCs w:val="18"/>
        </w:rPr>
        <w:t>вопросами</w:t>
      </w:r>
      <w:r w:rsidRPr="00877D39">
        <w:rPr>
          <w:rFonts w:ascii="Arial" w:hAnsi="Arial" w:cs="Arial"/>
          <w:b/>
          <w:bCs/>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Что</w:t>
      </w:r>
      <w:r w:rsidRPr="00877D39">
        <w:rPr>
          <w:rFonts w:ascii="Arial" w:hAnsi="Arial" w:cs="Arial"/>
          <w:color w:val="000000"/>
          <w:sz w:val="18"/>
          <w:szCs w:val="18"/>
        </w:rPr>
        <w:t xml:space="preserve"> </w:t>
      </w:r>
      <w:r w:rsidRPr="00877D39">
        <w:rPr>
          <w:rFonts w:ascii="Arial" w:hAnsi="Arial"/>
          <w:color w:val="000000"/>
          <w:sz w:val="18"/>
          <w:szCs w:val="18"/>
        </w:rPr>
        <w:t>мы</w:t>
      </w:r>
      <w:r w:rsidRPr="00877D39">
        <w:rPr>
          <w:rFonts w:ascii="Arial" w:hAnsi="Arial" w:cs="Arial"/>
          <w:color w:val="000000"/>
          <w:sz w:val="18"/>
          <w:szCs w:val="18"/>
        </w:rPr>
        <w:t xml:space="preserve"> </w:t>
      </w:r>
      <w:r w:rsidRPr="00877D39">
        <w:rPr>
          <w:rFonts w:ascii="Arial" w:hAnsi="Arial"/>
          <w:color w:val="000000"/>
          <w:sz w:val="18"/>
          <w:szCs w:val="18"/>
        </w:rPr>
        <w:t>считаем</w:t>
      </w:r>
      <w:r w:rsidRPr="00877D39">
        <w:rPr>
          <w:rFonts w:ascii="Arial" w:hAnsi="Arial" w:cs="Arial"/>
          <w:color w:val="000000"/>
          <w:sz w:val="18"/>
          <w:szCs w:val="18"/>
        </w:rPr>
        <w:t xml:space="preserve"> </w:t>
      </w:r>
      <w:r w:rsidRPr="00877D39">
        <w:rPr>
          <w:rFonts w:ascii="Arial" w:hAnsi="Arial"/>
          <w:color w:val="000000"/>
          <w:sz w:val="18"/>
          <w:szCs w:val="18"/>
        </w:rPr>
        <w:t>идеалом</w:t>
      </w:r>
      <w:r w:rsidRPr="00877D39">
        <w:rPr>
          <w:rFonts w:ascii="Arial" w:hAnsi="Arial" w:cs="Arial"/>
          <w:color w:val="000000"/>
          <w:sz w:val="18"/>
          <w:szCs w:val="18"/>
        </w:rPr>
        <w:t xml:space="preserve"> </w:t>
      </w:r>
      <w:r w:rsidRPr="00877D39">
        <w:rPr>
          <w:rFonts w:ascii="Arial" w:hAnsi="Arial"/>
          <w:color w:val="000000"/>
          <w:sz w:val="18"/>
          <w:szCs w:val="18"/>
        </w:rPr>
        <w:t>современного</w:t>
      </w:r>
      <w:r w:rsidRPr="00877D39">
        <w:rPr>
          <w:rFonts w:ascii="Arial" w:hAnsi="Arial" w:cs="Arial"/>
          <w:color w:val="000000"/>
          <w:sz w:val="18"/>
          <w:szCs w:val="18"/>
        </w:rPr>
        <w:t xml:space="preserve"> </w:t>
      </w:r>
      <w:r w:rsidRPr="00877D39">
        <w:rPr>
          <w:rFonts w:ascii="Arial" w:hAnsi="Arial"/>
          <w:color w:val="000000"/>
          <w:sz w:val="18"/>
          <w:szCs w:val="18"/>
        </w:rPr>
        <w:t>права</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Что</w:t>
      </w:r>
      <w:r w:rsidRPr="00877D39">
        <w:rPr>
          <w:rFonts w:ascii="Arial" w:hAnsi="Arial" w:cs="Arial"/>
          <w:color w:val="000000"/>
          <w:sz w:val="18"/>
          <w:szCs w:val="18"/>
        </w:rPr>
        <w:t xml:space="preserve"> </w:t>
      </w:r>
      <w:r w:rsidRPr="00877D39">
        <w:rPr>
          <w:rFonts w:ascii="Arial" w:hAnsi="Arial"/>
          <w:color w:val="000000"/>
          <w:sz w:val="18"/>
          <w:szCs w:val="18"/>
        </w:rPr>
        <w:t>находится</w:t>
      </w:r>
      <w:r w:rsidRPr="00877D39">
        <w:rPr>
          <w:rFonts w:ascii="Arial" w:hAnsi="Arial" w:cs="Arial"/>
          <w:color w:val="000000"/>
          <w:sz w:val="18"/>
          <w:szCs w:val="18"/>
        </w:rPr>
        <w:t xml:space="preserve"> </w:t>
      </w:r>
      <w:r w:rsidRPr="00877D39">
        <w:rPr>
          <w:rFonts w:ascii="Arial" w:hAnsi="Arial"/>
          <w:color w:val="000000"/>
          <w:sz w:val="18"/>
          <w:szCs w:val="18"/>
        </w:rPr>
        <w:t>в</w:t>
      </w:r>
      <w:r w:rsidRPr="00877D39">
        <w:rPr>
          <w:rFonts w:ascii="Arial" w:hAnsi="Arial" w:cs="Arial"/>
          <w:color w:val="000000"/>
          <w:sz w:val="18"/>
          <w:szCs w:val="18"/>
        </w:rPr>
        <w:t xml:space="preserve"> </w:t>
      </w:r>
      <w:r w:rsidRPr="00877D39">
        <w:rPr>
          <w:rFonts w:ascii="Arial" w:hAnsi="Arial"/>
          <w:color w:val="000000"/>
          <w:sz w:val="18"/>
          <w:szCs w:val="18"/>
        </w:rPr>
        <w:t>центре</w:t>
      </w:r>
      <w:r w:rsidRPr="00877D39">
        <w:rPr>
          <w:rFonts w:ascii="Arial" w:hAnsi="Arial" w:cs="Arial"/>
          <w:color w:val="000000"/>
          <w:sz w:val="18"/>
          <w:szCs w:val="18"/>
        </w:rPr>
        <w:t xml:space="preserve"> </w:t>
      </w:r>
      <w:r w:rsidRPr="00877D39">
        <w:rPr>
          <w:rFonts w:ascii="Arial" w:hAnsi="Arial"/>
          <w:color w:val="000000"/>
          <w:sz w:val="18"/>
          <w:szCs w:val="18"/>
        </w:rPr>
        <w:t>внимания</w:t>
      </w:r>
      <w:r w:rsidRPr="00877D39">
        <w:rPr>
          <w:rFonts w:ascii="Arial" w:hAnsi="Arial" w:cs="Arial"/>
          <w:color w:val="000000"/>
          <w:sz w:val="18"/>
          <w:szCs w:val="18"/>
        </w:rPr>
        <w:t xml:space="preserve"> </w:t>
      </w:r>
      <w:r w:rsidRPr="00877D39">
        <w:rPr>
          <w:rFonts w:ascii="Arial" w:hAnsi="Arial"/>
          <w:color w:val="000000"/>
          <w:sz w:val="18"/>
          <w:szCs w:val="18"/>
        </w:rPr>
        <w:t>Декларации</w:t>
      </w:r>
      <w:r w:rsidRPr="00877D39">
        <w:rPr>
          <w:rFonts w:ascii="Arial" w:hAnsi="Arial" w:cs="Arial"/>
          <w:color w:val="000000"/>
          <w:sz w:val="18"/>
          <w:szCs w:val="18"/>
        </w:rPr>
        <w:t xml:space="preserve"> </w:t>
      </w:r>
      <w:r w:rsidRPr="00877D39">
        <w:rPr>
          <w:rFonts w:ascii="Arial" w:hAnsi="Arial"/>
          <w:color w:val="000000"/>
          <w:sz w:val="18"/>
          <w:szCs w:val="18"/>
        </w:rPr>
        <w:t>прав</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Какую</w:t>
      </w:r>
      <w:r w:rsidRPr="00877D39">
        <w:rPr>
          <w:rFonts w:ascii="Arial" w:hAnsi="Arial" w:cs="Arial"/>
          <w:color w:val="000000"/>
          <w:sz w:val="18"/>
          <w:szCs w:val="18"/>
        </w:rPr>
        <w:t xml:space="preserve"> </w:t>
      </w:r>
      <w:r w:rsidRPr="00877D39">
        <w:rPr>
          <w:rFonts w:ascii="Arial" w:hAnsi="Arial"/>
          <w:color w:val="000000"/>
          <w:sz w:val="18"/>
          <w:szCs w:val="18"/>
        </w:rPr>
        <w:t>классификацию</w:t>
      </w:r>
      <w:r w:rsidRPr="00877D39">
        <w:rPr>
          <w:rFonts w:ascii="Arial" w:hAnsi="Arial" w:cs="Arial"/>
          <w:color w:val="000000"/>
          <w:sz w:val="18"/>
          <w:szCs w:val="18"/>
        </w:rPr>
        <w:t xml:space="preserve"> </w:t>
      </w:r>
      <w:r w:rsidRPr="00877D39">
        <w:rPr>
          <w:rFonts w:ascii="Arial" w:hAnsi="Arial"/>
          <w:color w:val="000000"/>
          <w:sz w:val="18"/>
          <w:szCs w:val="18"/>
        </w:rPr>
        <w:t>прав</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 xml:space="preserve"> </w:t>
      </w:r>
      <w:r w:rsidRPr="00877D39">
        <w:rPr>
          <w:rFonts w:ascii="Arial" w:hAnsi="Arial"/>
          <w:color w:val="000000"/>
          <w:sz w:val="18"/>
          <w:szCs w:val="18"/>
        </w:rPr>
        <w:t>разработали</w:t>
      </w:r>
      <w:r w:rsidRPr="00877D39">
        <w:rPr>
          <w:rFonts w:ascii="Arial" w:hAnsi="Arial" w:cs="Arial"/>
          <w:color w:val="000000"/>
          <w:sz w:val="18"/>
          <w:szCs w:val="18"/>
        </w:rPr>
        <w:t xml:space="preserve"> </w:t>
      </w:r>
      <w:r w:rsidRPr="00877D39">
        <w:rPr>
          <w:rFonts w:ascii="Arial" w:hAnsi="Arial"/>
          <w:color w:val="000000"/>
          <w:sz w:val="18"/>
          <w:szCs w:val="18"/>
        </w:rPr>
        <w:t>ученые</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Что</w:t>
      </w:r>
      <w:r w:rsidRPr="00877D39">
        <w:rPr>
          <w:rFonts w:ascii="Arial" w:hAnsi="Arial" w:cs="Arial"/>
          <w:color w:val="000000"/>
          <w:sz w:val="18"/>
          <w:szCs w:val="18"/>
        </w:rPr>
        <w:t xml:space="preserve"> </w:t>
      </w:r>
      <w:r w:rsidRPr="00877D39">
        <w:rPr>
          <w:rFonts w:ascii="Arial" w:hAnsi="Arial"/>
          <w:color w:val="000000"/>
          <w:sz w:val="18"/>
          <w:szCs w:val="18"/>
        </w:rPr>
        <w:t>значит</w:t>
      </w:r>
      <w:r w:rsidRPr="00877D39">
        <w:rPr>
          <w:rFonts w:ascii="Arial" w:hAnsi="Arial" w:cs="Arial"/>
          <w:color w:val="000000"/>
          <w:sz w:val="18"/>
          <w:szCs w:val="18"/>
        </w:rPr>
        <w:t xml:space="preserve"> </w:t>
      </w:r>
      <w:r w:rsidRPr="00877D39">
        <w:rPr>
          <w:rFonts w:ascii="Arial" w:hAnsi="Arial"/>
          <w:color w:val="000000"/>
          <w:sz w:val="18"/>
          <w:szCs w:val="18"/>
        </w:rPr>
        <w:t>«ограждающее»</w:t>
      </w:r>
      <w:r w:rsidRPr="00877D39">
        <w:rPr>
          <w:rFonts w:ascii="Arial" w:hAnsi="Arial" w:cs="Arial"/>
          <w:color w:val="000000"/>
          <w:sz w:val="18"/>
          <w:szCs w:val="18"/>
        </w:rPr>
        <w:t xml:space="preserve"> </w:t>
      </w:r>
      <w:r w:rsidRPr="00877D39">
        <w:rPr>
          <w:rFonts w:ascii="Arial" w:hAnsi="Arial"/>
          <w:color w:val="000000"/>
          <w:sz w:val="18"/>
          <w:szCs w:val="18"/>
        </w:rPr>
        <w:t>право</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Почему</w:t>
      </w:r>
      <w:r w:rsidRPr="00877D39">
        <w:rPr>
          <w:rFonts w:ascii="Arial" w:hAnsi="Arial" w:cs="Arial"/>
          <w:color w:val="000000"/>
          <w:sz w:val="18"/>
          <w:szCs w:val="18"/>
        </w:rPr>
        <w:t xml:space="preserve"> </w:t>
      </w:r>
      <w:r w:rsidRPr="00877D39">
        <w:rPr>
          <w:rFonts w:ascii="Arial" w:hAnsi="Arial"/>
          <w:color w:val="000000"/>
          <w:sz w:val="18"/>
          <w:szCs w:val="18"/>
        </w:rPr>
        <w:t>важно</w:t>
      </w:r>
      <w:r w:rsidRPr="00877D39">
        <w:rPr>
          <w:rFonts w:ascii="Arial" w:hAnsi="Arial" w:cs="Arial"/>
          <w:color w:val="000000"/>
          <w:sz w:val="18"/>
          <w:szCs w:val="18"/>
        </w:rPr>
        <w:t xml:space="preserve"> </w:t>
      </w:r>
      <w:r w:rsidRPr="00877D39">
        <w:rPr>
          <w:rFonts w:ascii="Arial" w:hAnsi="Arial"/>
          <w:color w:val="000000"/>
          <w:sz w:val="18"/>
          <w:szCs w:val="18"/>
        </w:rPr>
        <w:t>гарантировать</w:t>
      </w:r>
      <w:r w:rsidRPr="00877D39">
        <w:rPr>
          <w:rFonts w:ascii="Arial" w:hAnsi="Arial" w:cs="Arial"/>
          <w:color w:val="000000"/>
          <w:sz w:val="18"/>
          <w:szCs w:val="18"/>
        </w:rPr>
        <w:t xml:space="preserve"> </w:t>
      </w:r>
      <w:r w:rsidRPr="00877D39">
        <w:rPr>
          <w:rFonts w:ascii="Arial" w:hAnsi="Arial"/>
          <w:color w:val="000000"/>
          <w:sz w:val="18"/>
          <w:szCs w:val="18"/>
        </w:rPr>
        <w:t>свободную</w:t>
      </w:r>
      <w:r w:rsidRPr="00877D39">
        <w:rPr>
          <w:rFonts w:ascii="Arial" w:hAnsi="Arial" w:cs="Arial"/>
          <w:color w:val="000000"/>
          <w:sz w:val="18"/>
          <w:szCs w:val="18"/>
        </w:rPr>
        <w:t xml:space="preserve"> </w:t>
      </w:r>
      <w:r w:rsidRPr="00877D39">
        <w:rPr>
          <w:rFonts w:ascii="Arial" w:hAnsi="Arial"/>
          <w:color w:val="000000"/>
          <w:sz w:val="18"/>
          <w:szCs w:val="18"/>
        </w:rPr>
        <w:t>активность</w:t>
      </w:r>
      <w:r w:rsidRPr="00877D39">
        <w:rPr>
          <w:rFonts w:ascii="Arial" w:hAnsi="Arial" w:cs="Arial"/>
          <w:color w:val="000000"/>
          <w:sz w:val="18"/>
          <w:szCs w:val="18"/>
        </w:rPr>
        <w:t xml:space="preserve"> </w:t>
      </w:r>
      <w:r w:rsidRPr="00877D39">
        <w:rPr>
          <w:rFonts w:ascii="Arial" w:hAnsi="Arial"/>
          <w:color w:val="000000"/>
          <w:sz w:val="18"/>
          <w:szCs w:val="18"/>
        </w:rPr>
        <w:t>самого</w:t>
      </w:r>
      <w:r w:rsidRPr="00877D39">
        <w:rPr>
          <w:rFonts w:ascii="Arial" w:hAnsi="Arial" w:cs="Arial"/>
          <w:color w:val="000000"/>
          <w:sz w:val="18"/>
          <w:szCs w:val="18"/>
        </w:rPr>
        <w:t xml:space="preserve"> </w:t>
      </w:r>
      <w:r w:rsidRPr="00877D39">
        <w:rPr>
          <w:rFonts w:ascii="Arial" w:hAnsi="Arial"/>
          <w:color w:val="000000"/>
          <w:sz w:val="18"/>
          <w:szCs w:val="18"/>
        </w:rPr>
        <w:t>че</w:t>
      </w:r>
      <w:r w:rsidRPr="00877D39">
        <w:rPr>
          <w:rFonts w:ascii="Arial" w:hAnsi="Arial"/>
          <w:color w:val="000000"/>
          <w:sz w:val="18"/>
          <w:szCs w:val="18"/>
        </w:rPr>
        <w:softHyphen/>
        <w:t>ловека</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Почему</w:t>
      </w:r>
      <w:r w:rsidRPr="00877D39">
        <w:rPr>
          <w:rFonts w:ascii="Arial" w:hAnsi="Arial" w:cs="Arial"/>
          <w:color w:val="000000"/>
          <w:sz w:val="18"/>
          <w:szCs w:val="18"/>
        </w:rPr>
        <w:t xml:space="preserve"> </w:t>
      </w:r>
      <w:r w:rsidRPr="00877D39">
        <w:rPr>
          <w:rFonts w:ascii="Arial" w:hAnsi="Arial"/>
          <w:color w:val="000000"/>
          <w:sz w:val="18"/>
          <w:szCs w:val="18"/>
        </w:rPr>
        <w:t>государство</w:t>
      </w:r>
      <w:r w:rsidRPr="00877D39">
        <w:rPr>
          <w:rFonts w:ascii="Arial" w:hAnsi="Arial" w:cs="Arial"/>
          <w:color w:val="000000"/>
          <w:sz w:val="18"/>
          <w:szCs w:val="18"/>
        </w:rPr>
        <w:t xml:space="preserve"> </w:t>
      </w:r>
      <w:r w:rsidRPr="00877D39">
        <w:rPr>
          <w:rFonts w:ascii="Arial" w:hAnsi="Arial"/>
          <w:color w:val="000000"/>
          <w:sz w:val="18"/>
          <w:szCs w:val="18"/>
        </w:rPr>
        <w:t>и</w:t>
      </w:r>
      <w:r w:rsidRPr="00877D39">
        <w:rPr>
          <w:rFonts w:ascii="Arial" w:hAnsi="Arial" w:cs="Arial"/>
          <w:color w:val="000000"/>
          <w:sz w:val="18"/>
          <w:szCs w:val="18"/>
        </w:rPr>
        <w:t xml:space="preserve"> </w:t>
      </w:r>
      <w:r w:rsidRPr="00877D39">
        <w:rPr>
          <w:rFonts w:ascii="Arial" w:hAnsi="Arial"/>
          <w:color w:val="000000"/>
          <w:sz w:val="18"/>
          <w:szCs w:val="18"/>
        </w:rPr>
        <w:t>общество</w:t>
      </w:r>
      <w:r w:rsidRPr="00877D39">
        <w:rPr>
          <w:rFonts w:ascii="Arial" w:hAnsi="Arial" w:cs="Arial"/>
          <w:color w:val="000000"/>
          <w:sz w:val="18"/>
          <w:szCs w:val="18"/>
        </w:rPr>
        <w:t xml:space="preserve"> </w:t>
      </w:r>
      <w:r w:rsidRPr="00877D39">
        <w:rPr>
          <w:rFonts w:ascii="Arial" w:hAnsi="Arial"/>
          <w:color w:val="000000"/>
          <w:sz w:val="18"/>
          <w:szCs w:val="18"/>
        </w:rPr>
        <w:t>должны</w:t>
      </w:r>
      <w:r w:rsidRPr="00877D39">
        <w:rPr>
          <w:rFonts w:ascii="Arial" w:hAnsi="Arial" w:cs="Arial"/>
          <w:color w:val="000000"/>
          <w:sz w:val="18"/>
          <w:szCs w:val="18"/>
        </w:rPr>
        <w:t xml:space="preserve"> </w:t>
      </w:r>
      <w:r w:rsidRPr="00877D39">
        <w:rPr>
          <w:rFonts w:ascii="Arial" w:hAnsi="Arial"/>
          <w:color w:val="000000"/>
          <w:sz w:val="18"/>
          <w:szCs w:val="18"/>
        </w:rPr>
        <w:t>заботиться</w:t>
      </w:r>
      <w:r w:rsidRPr="00877D39">
        <w:rPr>
          <w:rFonts w:ascii="Arial" w:hAnsi="Arial" w:cs="Arial"/>
          <w:color w:val="000000"/>
          <w:sz w:val="18"/>
          <w:szCs w:val="18"/>
        </w:rPr>
        <w:t xml:space="preserve"> </w:t>
      </w:r>
      <w:r w:rsidRPr="00877D39">
        <w:rPr>
          <w:rFonts w:ascii="Arial" w:hAnsi="Arial"/>
          <w:color w:val="000000"/>
          <w:sz w:val="18"/>
          <w:szCs w:val="18"/>
        </w:rPr>
        <w:t>о</w:t>
      </w:r>
      <w:r w:rsidRPr="00877D39">
        <w:rPr>
          <w:rFonts w:ascii="Arial" w:hAnsi="Arial" w:cs="Arial"/>
          <w:color w:val="000000"/>
          <w:sz w:val="18"/>
          <w:szCs w:val="18"/>
        </w:rPr>
        <w:t xml:space="preserve"> </w:t>
      </w:r>
      <w:r w:rsidRPr="00877D39">
        <w:rPr>
          <w:rFonts w:ascii="Arial" w:hAnsi="Arial"/>
          <w:color w:val="000000"/>
          <w:sz w:val="18"/>
          <w:szCs w:val="18"/>
        </w:rPr>
        <w:t>человеке</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color w:val="000000"/>
          <w:sz w:val="18"/>
          <w:szCs w:val="18"/>
        </w:rPr>
        <w:t xml:space="preserve">-   </w:t>
      </w:r>
      <w:r w:rsidRPr="00877D39">
        <w:rPr>
          <w:rFonts w:ascii="Arial" w:hAnsi="Arial"/>
          <w:color w:val="000000"/>
          <w:sz w:val="18"/>
          <w:szCs w:val="18"/>
        </w:rPr>
        <w:t>Можно</w:t>
      </w:r>
      <w:r w:rsidRPr="00877D39">
        <w:rPr>
          <w:rFonts w:ascii="Arial" w:hAnsi="Arial" w:cs="Arial"/>
          <w:color w:val="000000"/>
          <w:sz w:val="18"/>
          <w:szCs w:val="18"/>
        </w:rPr>
        <w:t xml:space="preserve"> </w:t>
      </w:r>
      <w:r w:rsidRPr="00877D39">
        <w:rPr>
          <w:rFonts w:ascii="Arial" w:hAnsi="Arial"/>
          <w:color w:val="000000"/>
          <w:sz w:val="18"/>
          <w:szCs w:val="18"/>
        </w:rPr>
        <w:t>ли</w:t>
      </w:r>
      <w:r w:rsidRPr="00877D39">
        <w:rPr>
          <w:rFonts w:ascii="Arial" w:hAnsi="Arial" w:cs="Arial"/>
          <w:color w:val="000000"/>
          <w:sz w:val="18"/>
          <w:szCs w:val="18"/>
        </w:rPr>
        <w:t xml:space="preserve"> </w:t>
      </w:r>
      <w:r w:rsidRPr="00877D39">
        <w:rPr>
          <w:rFonts w:ascii="Arial" w:hAnsi="Arial"/>
          <w:color w:val="000000"/>
          <w:sz w:val="18"/>
          <w:szCs w:val="18"/>
        </w:rPr>
        <w:t>разделить</w:t>
      </w:r>
      <w:r w:rsidRPr="00877D39">
        <w:rPr>
          <w:rFonts w:ascii="Arial" w:hAnsi="Arial" w:cs="Arial"/>
          <w:color w:val="000000"/>
          <w:sz w:val="18"/>
          <w:szCs w:val="18"/>
        </w:rPr>
        <w:t xml:space="preserve"> </w:t>
      </w:r>
      <w:r w:rsidRPr="00877D39">
        <w:rPr>
          <w:rFonts w:ascii="Arial" w:hAnsi="Arial"/>
          <w:color w:val="000000"/>
          <w:sz w:val="18"/>
          <w:szCs w:val="18"/>
        </w:rPr>
        <w:t>права</w:t>
      </w:r>
      <w:r w:rsidRPr="00877D39">
        <w:rPr>
          <w:rFonts w:ascii="Arial" w:hAnsi="Arial" w:cs="Arial"/>
          <w:color w:val="000000"/>
          <w:sz w:val="18"/>
          <w:szCs w:val="18"/>
        </w:rPr>
        <w:t xml:space="preserve"> </w:t>
      </w:r>
      <w:r w:rsidRPr="00877D39">
        <w:rPr>
          <w:rFonts w:ascii="Arial" w:hAnsi="Arial"/>
          <w:color w:val="000000"/>
          <w:sz w:val="18"/>
          <w:szCs w:val="18"/>
        </w:rPr>
        <w:t>и</w:t>
      </w:r>
      <w:r w:rsidRPr="00877D39">
        <w:rPr>
          <w:rFonts w:ascii="Arial" w:hAnsi="Arial" w:cs="Arial"/>
          <w:color w:val="000000"/>
          <w:sz w:val="18"/>
          <w:szCs w:val="18"/>
        </w:rPr>
        <w:t xml:space="preserve"> </w:t>
      </w:r>
      <w:r w:rsidRPr="00877D39">
        <w:rPr>
          <w:rFonts w:ascii="Arial" w:hAnsi="Arial"/>
          <w:color w:val="000000"/>
          <w:sz w:val="18"/>
          <w:szCs w:val="18"/>
        </w:rPr>
        <w:t>обязанности</w:t>
      </w:r>
      <w:r w:rsidRPr="00877D39">
        <w:rPr>
          <w:rFonts w:ascii="Arial" w:hAnsi="Arial" w:cs="Arial"/>
          <w:color w:val="000000"/>
          <w:sz w:val="18"/>
          <w:szCs w:val="18"/>
        </w:rPr>
        <w:t xml:space="preserve"> </w:t>
      </w:r>
      <w:r w:rsidRPr="00877D39">
        <w:rPr>
          <w:rFonts w:ascii="Arial" w:hAnsi="Arial"/>
          <w:color w:val="000000"/>
          <w:sz w:val="18"/>
          <w:szCs w:val="18"/>
        </w:rPr>
        <w:t>человека</w:t>
      </w:r>
      <w:r w:rsidRPr="00877D39">
        <w:rPr>
          <w:rFonts w:ascii="Arial" w:hAnsi="Arial" w:cs="Arial"/>
          <w:color w:val="000000"/>
          <w:sz w:val="18"/>
          <w:szCs w:val="18"/>
        </w:rPr>
        <w:t xml:space="preserve"> </w:t>
      </w:r>
      <w:r w:rsidRPr="00877D39">
        <w:rPr>
          <w:rFonts w:ascii="Arial" w:hAnsi="Arial"/>
          <w:color w:val="000000"/>
          <w:sz w:val="18"/>
          <w:szCs w:val="18"/>
        </w:rPr>
        <w:t>в</w:t>
      </w:r>
      <w:r w:rsidRPr="00877D39">
        <w:rPr>
          <w:rFonts w:ascii="Arial" w:hAnsi="Arial" w:cs="Arial"/>
          <w:color w:val="000000"/>
          <w:sz w:val="18"/>
          <w:szCs w:val="18"/>
        </w:rPr>
        <w:t xml:space="preserve"> </w:t>
      </w:r>
      <w:r w:rsidRPr="00877D39">
        <w:rPr>
          <w:rFonts w:ascii="Arial" w:hAnsi="Arial"/>
          <w:color w:val="000000"/>
          <w:sz w:val="18"/>
          <w:szCs w:val="18"/>
        </w:rPr>
        <w:t>международ</w:t>
      </w:r>
      <w:r w:rsidRPr="00877D39">
        <w:rPr>
          <w:rFonts w:ascii="Arial" w:hAnsi="Arial"/>
          <w:color w:val="000000"/>
          <w:sz w:val="18"/>
          <w:szCs w:val="18"/>
        </w:rPr>
        <w:softHyphen/>
        <w:t>ных</w:t>
      </w:r>
      <w:r w:rsidRPr="00877D39">
        <w:rPr>
          <w:rFonts w:ascii="Arial" w:hAnsi="Arial" w:cs="Arial"/>
          <w:color w:val="000000"/>
          <w:sz w:val="18"/>
          <w:szCs w:val="18"/>
        </w:rPr>
        <w:t xml:space="preserve"> </w:t>
      </w:r>
      <w:r w:rsidRPr="00877D39">
        <w:rPr>
          <w:rFonts w:ascii="Arial" w:hAnsi="Arial"/>
          <w:color w:val="000000"/>
          <w:sz w:val="18"/>
          <w:szCs w:val="18"/>
        </w:rPr>
        <w:t>правовых</w:t>
      </w:r>
      <w:r w:rsidRPr="00877D39">
        <w:rPr>
          <w:rFonts w:ascii="Arial" w:hAnsi="Arial" w:cs="Arial"/>
          <w:color w:val="000000"/>
          <w:sz w:val="18"/>
          <w:szCs w:val="18"/>
        </w:rPr>
        <w:t xml:space="preserve"> </w:t>
      </w:r>
      <w:r w:rsidRPr="00877D39">
        <w:rPr>
          <w:rFonts w:ascii="Arial" w:hAnsi="Arial"/>
          <w:color w:val="000000"/>
          <w:sz w:val="18"/>
          <w:szCs w:val="18"/>
        </w:rPr>
        <w:t>документах</w:t>
      </w:r>
      <w:r w:rsidRPr="00877D39">
        <w:rPr>
          <w:rFonts w:ascii="Arial" w:hAnsi="Arial" w:cs="Arial"/>
          <w:color w:val="000000"/>
          <w:sz w:val="18"/>
          <w:szCs w:val="18"/>
        </w:rPr>
        <w:t xml:space="preserve">? </w:t>
      </w:r>
      <w:r w:rsidRPr="00877D39">
        <w:rPr>
          <w:rFonts w:ascii="Arial" w:hAnsi="Arial"/>
          <w:color w:val="000000"/>
          <w:sz w:val="18"/>
          <w:szCs w:val="18"/>
        </w:rPr>
        <w:t>Конституции</w:t>
      </w:r>
      <w:r w:rsidRPr="00877D39">
        <w:rPr>
          <w:rFonts w:ascii="Arial" w:hAnsi="Arial" w:cs="Arial"/>
          <w:color w:val="000000"/>
          <w:sz w:val="18"/>
          <w:szCs w:val="18"/>
        </w:rPr>
        <w:t xml:space="preserve"> </w:t>
      </w:r>
      <w:r w:rsidRPr="00877D39">
        <w:rPr>
          <w:rFonts w:ascii="Arial" w:hAnsi="Arial"/>
          <w:color w:val="000000"/>
          <w:sz w:val="18"/>
          <w:szCs w:val="18"/>
        </w:rPr>
        <w:t>РФ</w:t>
      </w:r>
      <w:r w:rsidRPr="00877D39">
        <w:rPr>
          <w:rFonts w:ascii="Arial" w:hAnsi="Arial" w:cs="Arial"/>
          <w:color w:val="000000"/>
          <w:sz w:val="18"/>
          <w:szCs w:val="18"/>
        </w:rPr>
        <w:t>?</w:t>
      </w:r>
    </w:p>
    <w:p w:rsidR="00AF3187" w:rsidRPr="00877D39" w:rsidRDefault="00AF3187" w:rsidP="00AF3187">
      <w:pPr>
        <w:shd w:val="clear" w:color="auto" w:fill="FFFFFF"/>
        <w:autoSpaceDE w:val="0"/>
        <w:autoSpaceDN w:val="0"/>
        <w:adjustRightInd w:val="0"/>
      </w:pPr>
      <w:r w:rsidRPr="00877D39">
        <w:rPr>
          <w:rFonts w:ascii="Arial" w:hAnsi="Arial" w:cs="Arial"/>
          <w:b/>
          <w:bCs/>
          <w:color w:val="000000"/>
          <w:sz w:val="18"/>
          <w:szCs w:val="18"/>
        </w:rPr>
        <w:t xml:space="preserve">3. </w:t>
      </w:r>
      <w:r w:rsidRPr="00877D39">
        <w:rPr>
          <w:rFonts w:ascii="Arial" w:hAnsi="Arial"/>
          <w:b/>
          <w:bCs/>
          <w:color w:val="000000"/>
          <w:sz w:val="18"/>
          <w:szCs w:val="18"/>
        </w:rPr>
        <w:t>Сделайте</w:t>
      </w:r>
      <w:r w:rsidRPr="00877D39">
        <w:rPr>
          <w:rFonts w:ascii="Arial" w:hAnsi="Arial" w:cs="Arial"/>
          <w:b/>
          <w:bCs/>
          <w:color w:val="000000"/>
          <w:sz w:val="18"/>
          <w:szCs w:val="18"/>
        </w:rPr>
        <w:t xml:space="preserve"> </w:t>
      </w:r>
      <w:r w:rsidRPr="00877D39">
        <w:rPr>
          <w:rFonts w:ascii="Arial" w:hAnsi="Arial"/>
          <w:b/>
          <w:bCs/>
          <w:color w:val="000000"/>
          <w:sz w:val="18"/>
          <w:szCs w:val="18"/>
        </w:rPr>
        <w:t>вывод</w:t>
      </w:r>
      <w:r w:rsidRPr="00877D39">
        <w:rPr>
          <w:rFonts w:ascii="Arial" w:hAnsi="Arial" w:cs="Arial"/>
          <w:b/>
          <w:bCs/>
          <w:color w:val="000000"/>
          <w:sz w:val="18"/>
          <w:szCs w:val="18"/>
        </w:rPr>
        <w:t>.</w:t>
      </w:r>
    </w:p>
    <w:p w:rsidR="00AF3187" w:rsidRPr="00877D39" w:rsidRDefault="00AF3187" w:rsidP="00AF3187">
      <w:pPr>
        <w:shd w:val="clear" w:color="auto" w:fill="FFFFFF"/>
        <w:autoSpaceDE w:val="0"/>
        <w:autoSpaceDN w:val="0"/>
        <w:adjustRightInd w:val="0"/>
      </w:pPr>
      <w:r w:rsidRPr="00877D39">
        <w:rPr>
          <w:b/>
          <w:bCs/>
          <w:color w:val="000000"/>
          <w:sz w:val="20"/>
          <w:szCs w:val="20"/>
        </w:rPr>
        <w:t xml:space="preserve">2. Работа с классом </w:t>
      </w:r>
      <w:r w:rsidRPr="00877D39">
        <w:rPr>
          <w:color w:val="000000"/>
          <w:sz w:val="20"/>
          <w:szCs w:val="20"/>
        </w:rPr>
        <w:t xml:space="preserve">(на выбор учителя) </w:t>
      </w:r>
    </w:p>
    <w:p w:rsidR="00AF3187" w:rsidRPr="00877D39" w:rsidRDefault="00AF3187" w:rsidP="00AF3187">
      <w:pPr>
        <w:shd w:val="clear" w:color="auto" w:fill="FFFFFF"/>
        <w:autoSpaceDE w:val="0"/>
        <w:autoSpaceDN w:val="0"/>
        <w:adjustRightInd w:val="0"/>
      </w:pPr>
      <w:r w:rsidRPr="00877D39">
        <w:rPr>
          <w:color w:val="000000"/>
          <w:sz w:val="20"/>
          <w:szCs w:val="20"/>
        </w:rPr>
        <w:t>Проверка выполнения домашнего задания в тетради.</w:t>
      </w:r>
    </w:p>
    <w:p w:rsidR="00AF3187" w:rsidRPr="00877D39" w:rsidRDefault="00AF3187" w:rsidP="00AF3187">
      <w:pPr>
        <w:shd w:val="clear" w:color="auto" w:fill="FFFFFF"/>
        <w:autoSpaceDE w:val="0"/>
        <w:autoSpaceDN w:val="0"/>
        <w:adjustRightInd w:val="0"/>
      </w:pPr>
      <w:r w:rsidRPr="00877D39">
        <w:rPr>
          <w:color w:val="000000"/>
          <w:sz w:val="20"/>
          <w:szCs w:val="20"/>
        </w:rPr>
        <w:t>-   Составьте группы прав человека из приведенного ниже пе</w:t>
      </w:r>
      <w:r w:rsidRPr="00877D39">
        <w:rPr>
          <w:color w:val="000000"/>
          <w:sz w:val="20"/>
          <w:szCs w:val="20"/>
        </w:rPr>
        <w:softHyphen/>
        <w:t>речня: право на жизнь, право избирать и быть избранным, право на достойную оплату труда, право на вступление в различные союзы и ассоциации, право на отдых, пра</w:t>
      </w:r>
      <w:r w:rsidRPr="00877D39">
        <w:rPr>
          <w:color w:val="000000"/>
          <w:sz w:val="20"/>
          <w:szCs w:val="20"/>
        </w:rPr>
        <w:softHyphen/>
        <w:t>во на участие в митингах и собраниях, право на частную собственность, право на образование, право на свободу слова, право на участие в культурной жизни общества, право на труд, право на безопасные условия труда, право на медицинское обслуживание, право на занятия научной деятельностью, право на наследство, право на социальное обеспечение, право на выбор профессии, право на граж</w:t>
      </w:r>
      <w:r w:rsidRPr="00877D39">
        <w:rPr>
          <w:color w:val="000000"/>
          <w:sz w:val="20"/>
          <w:szCs w:val="20"/>
        </w:rPr>
        <w:softHyphen/>
        <w:t>данство.</w:t>
      </w:r>
    </w:p>
    <w:tbl>
      <w:tblPr>
        <w:tblW w:w="0" w:type="auto"/>
        <w:tblInd w:w="-386" w:type="dxa"/>
        <w:tblLayout w:type="fixed"/>
        <w:tblCellMar>
          <w:left w:w="40" w:type="dxa"/>
          <w:right w:w="40" w:type="dxa"/>
        </w:tblCellMar>
        <w:tblLook w:val="0000"/>
      </w:tblPr>
      <w:tblGrid>
        <w:gridCol w:w="1844"/>
        <w:gridCol w:w="1559"/>
        <w:gridCol w:w="1701"/>
        <w:gridCol w:w="2126"/>
        <w:gridCol w:w="2127"/>
      </w:tblGrid>
      <w:tr w:rsidR="00AF3187" w:rsidRPr="00877D39" w:rsidTr="00B6262A">
        <w:trPr>
          <w:trHeight w:val="302"/>
        </w:trPr>
        <w:tc>
          <w:tcPr>
            <w:tcW w:w="1844"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Граждан-</w:t>
            </w:r>
          </w:p>
        </w:tc>
        <w:tc>
          <w:tcPr>
            <w:tcW w:w="1559"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Политиче-</w:t>
            </w:r>
          </w:p>
        </w:tc>
        <w:tc>
          <w:tcPr>
            <w:tcW w:w="1701"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Экономиче-</w:t>
            </w:r>
          </w:p>
        </w:tc>
        <w:tc>
          <w:tcPr>
            <w:tcW w:w="2126"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Социальные</w:t>
            </w:r>
          </w:p>
        </w:tc>
        <w:tc>
          <w:tcPr>
            <w:tcW w:w="2127"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Культурные</w:t>
            </w:r>
          </w:p>
        </w:tc>
      </w:tr>
      <w:tr w:rsidR="00AF3187" w:rsidRPr="00877D39" w:rsidTr="00B6262A">
        <w:trPr>
          <w:trHeight w:val="134"/>
        </w:trPr>
        <w:tc>
          <w:tcPr>
            <w:tcW w:w="1844"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ские</w:t>
            </w:r>
          </w:p>
        </w:tc>
        <w:tc>
          <w:tcPr>
            <w:tcW w:w="1559"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ские</w:t>
            </w:r>
          </w:p>
        </w:tc>
        <w:tc>
          <w:tcPr>
            <w:tcW w:w="1701"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b/>
                <w:bCs/>
                <w:color w:val="000000"/>
                <w:sz w:val="18"/>
                <w:szCs w:val="18"/>
              </w:rPr>
              <w:t>ские</w:t>
            </w:r>
          </w:p>
        </w:tc>
        <w:tc>
          <w:tcPr>
            <w:tcW w:w="2126"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p>
        </w:tc>
        <w:tc>
          <w:tcPr>
            <w:tcW w:w="2127"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p>
        </w:tc>
      </w:tr>
      <w:tr w:rsidR="00AF3187" w:rsidRPr="00877D39" w:rsidTr="00B6262A">
        <w:trPr>
          <w:trHeight w:val="264"/>
        </w:trPr>
        <w:tc>
          <w:tcPr>
            <w:tcW w:w="1844"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Право</w:t>
            </w:r>
          </w:p>
        </w:tc>
        <w:tc>
          <w:tcPr>
            <w:tcW w:w="1559"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Право изби-</w:t>
            </w:r>
          </w:p>
        </w:tc>
        <w:tc>
          <w:tcPr>
            <w:tcW w:w="1701"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Право</w:t>
            </w:r>
          </w:p>
        </w:tc>
        <w:tc>
          <w:tcPr>
            <w:tcW w:w="2126"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Право на от-</w:t>
            </w:r>
          </w:p>
        </w:tc>
        <w:tc>
          <w:tcPr>
            <w:tcW w:w="2127" w:type="dxa"/>
            <w:tcBorders>
              <w:top w:val="single" w:sz="6" w:space="0" w:color="auto"/>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Право</w:t>
            </w:r>
          </w:p>
        </w:tc>
      </w:tr>
      <w:tr w:rsidR="00AF3187" w:rsidRPr="00877D39" w:rsidTr="00B6262A">
        <w:trPr>
          <w:trHeight w:val="202"/>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жизнь,</w:t>
            </w: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рать и быть</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достой-</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дых, право</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участие</w:t>
            </w:r>
          </w:p>
        </w:tc>
      </w:tr>
      <w:tr w:rsidR="00AF3187" w:rsidRPr="00877D39" w:rsidTr="00B6262A">
        <w:trPr>
          <w:trHeight w:val="216"/>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частную</w:t>
            </w: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избранным,</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ную оплату</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образова-</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в культурной</w:t>
            </w:r>
          </w:p>
        </w:tc>
      </w:tr>
      <w:tr w:rsidR="00AF3187" w:rsidRPr="00877D39" w:rsidTr="00B6262A">
        <w:trPr>
          <w:trHeight w:val="206"/>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собст-</w:t>
            </w: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всту-</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труда, право</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ние, на ме-</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жизни обще-</w:t>
            </w:r>
          </w:p>
        </w:tc>
      </w:tr>
      <w:tr w:rsidR="00AF3187" w:rsidRPr="00877D39" w:rsidTr="00B6262A">
        <w:trPr>
          <w:trHeight w:val="192"/>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венность,</w:t>
            </w: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пление</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труд, пра-</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дицинское</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ства, право</w:t>
            </w:r>
          </w:p>
        </w:tc>
      </w:tr>
      <w:tr w:rsidR="00AF3187" w:rsidRPr="00877D39" w:rsidTr="00B6262A">
        <w:trPr>
          <w:trHeight w:val="226"/>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свободу</w:t>
            </w: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в различные</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во на безо-</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обслужива-</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занятия</w:t>
            </w:r>
          </w:p>
        </w:tc>
      </w:tr>
      <w:tr w:rsidR="00AF3187" w:rsidRPr="00877D39" w:rsidTr="00B6262A">
        <w:trPr>
          <w:trHeight w:val="197"/>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слова, на на-</w:t>
            </w: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союзы и ас-</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пасные ус-</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ние, на со-</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научной</w:t>
            </w:r>
          </w:p>
        </w:tc>
      </w:tr>
      <w:tr w:rsidR="00AF3187" w:rsidRPr="00877D39" w:rsidTr="00B6262A">
        <w:trPr>
          <w:trHeight w:val="197"/>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следство...</w:t>
            </w: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социации,</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ловия труда,</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циальное</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деятельно-</w:t>
            </w:r>
          </w:p>
        </w:tc>
      </w:tr>
      <w:tr w:rsidR="00AF3187" w:rsidRPr="00877D39" w:rsidTr="00B6262A">
        <w:trPr>
          <w:trHeight w:val="230"/>
        </w:trPr>
        <w:tc>
          <w:tcPr>
            <w:tcW w:w="1844"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p>
        </w:tc>
        <w:tc>
          <w:tcPr>
            <w:tcW w:w="1559"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участие</w:t>
            </w:r>
          </w:p>
        </w:tc>
        <w:tc>
          <w:tcPr>
            <w:tcW w:w="1701"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на выбор</w:t>
            </w:r>
          </w:p>
        </w:tc>
        <w:tc>
          <w:tcPr>
            <w:tcW w:w="2126"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обеспече-</w:t>
            </w:r>
          </w:p>
        </w:tc>
        <w:tc>
          <w:tcPr>
            <w:tcW w:w="2127" w:type="dxa"/>
            <w:tcBorders>
              <w:top w:val="nil"/>
              <w:left w:val="single" w:sz="6" w:space="0" w:color="auto"/>
              <w:bottom w:val="nil"/>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стью...</w:t>
            </w:r>
          </w:p>
        </w:tc>
      </w:tr>
      <w:tr w:rsidR="00AF3187" w:rsidRPr="00877D39" w:rsidTr="00B6262A">
        <w:trPr>
          <w:trHeight w:val="821"/>
        </w:trPr>
        <w:tc>
          <w:tcPr>
            <w:tcW w:w="1844"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p>
        </w:tc>
        <w:tc>
          <w:tcPr>
            <w:tcW w:w="1559"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в митингах и собраниях, на граждан</w:t>
            </w:r>
            <w:r w:rsidRPr="00877D39">
              <w:rPr>
                <w:color w:val="000000"/>
                <w:sz w:val="18"/>
                <w:szCs w:val="18"/>
              </w:rPr>
              <w:softHyphen/>
              <w:t>ство...</w:t>
            </w:r>
          </w:p>
        </w:tc>
        <w:tc>
          <w:tcPr>
            <w:tcW w:w="1701"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профес</w:t>
            </w:r>
            <w:r w:rsidRPr="00877D39">
              <w:rPr>
                <w:color w:val="000000"/>
                <w:sz w:val="18"/>
                <w:szCs w:val="18"/>
              </w:rPr>
              <w:softHyphen/>
              <w:t>сии...</w:t>
            </w:r>
          </w:p>
        </w:tc>
        <w:tc>
          <w:tcPr>
            <w:tcW w:w="2126"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r w:rsidRPr="00877D39">
              <w:rPr>
                <w:color w:val="000000"/>
                <w:sz w:val="18"/>
                <w:szCs w:val="18"/>
              </w:rPr>
              <w:t>ние...</w:t>
            </w:r>
          </w:p>
        </w:tc>
        <w:tc>
          <w:tcPr>
            <w:tcW w:w="2127" w:type="dxa"/>
            <w:tcBorders>
              <w:top w:val="nil"/>
              <w:left w:val="single" w:sz="6" w:space="0" w:color="auto"/>
              <w:bottom w:val="single" w:sz="6" w:space="0" w:color="auto"/>
              <w:right w:val="single" w:sz="6" w:space="0" w:color="auto"/>
            </w:tcBorders>
            <w:shd w:val="clear" w:color="auto" w:fill="FFFFFF"/>
          </w:tcPr>
          <w:p w:rsidR="00AF3187" w:rsidRPr="00877D39" w:rsidRDefault="00AF3187" w:rsidP="00B6262A">
            <w:pPr>
              <w:shd w:val="clear" w:color="auto" w:fill="FFFFFF"/>
              <w:autoSpaceDE w:val="0"/>
              <w:autoSpaceDN w:val="0"/>
              <w:adjustRightInd w:val="0"/>
            </w:pPr>
          </w:p>
        </w:tc>
      </w:tr>
    </w:tbl>
    <w:p w:rsidR="00AF3187" w:rsidRPr="00877D39" w:rsidRDefault="00AF3187" w:rsidP="00AF3187">
      <w:pPr>
        <w:shd w:val="clear" w:color="auto" w:fill="FFFFFF"/>
        <w:autoSpaceDE w:val="0"/>
        <w:autoSpaceDN w:val="0"/>
        <w:adjustRightInd w:val="0"/>
      </w:pPr>
      <w:r w:rsidRPr="00877D39">
        <w:rPr>
          <w:b/>
          <w:bCs/>
          <w:color w:val="000000"/>
          <w:sz w:val="20"/>
          <w:szCs w:val="20"/>
        </w:rPr>
        <w:lastRenderedPageBreak/>
        <w:t>Фронтальный опрос класса</w:t>
      </w:r>
    </w:p>
    <w:p w:rsidR="00AF3187" w:rsidRDefault="00AF3187" w:rsidP="00AF3187">
      <w:pPr>
        <w:shd w:val="clear" w:color="auto" w:fill="FFFFFF"/>
        <w:autoSpaceDE w:val="0"/>
        <w:autoSpaceDN w:val="0"/>
        <w:adjustRightInd w:val="0"/>
      </w:pPr>
      <w:r w:rsidRPr="00877D39">
        <w:rPr>
          <w:color w:val="000000"/>
          <w:sz w:val="20"/>
          <w:szCs w:val="20"/>
        </w:rPr>
        <w:t xml:space="preserve">-  Что такое декларация? </w:t>
      </w:r>
      <w:r w:rsidRPr="00877D39">
        <w:rPr>
          <w:i/>
          <w:iCs/>
          <w:color w:val="000000"/>
          <w:sz w:val="20"/>
          <w:szCs w:val="20"/>
        </w:rPr>
        <w:t>(В международном праве - торже</w:t>
      </w:r>
      <w:r w:rsidRPr="00877D39">
        <w:rPr>
          <w:i/>
          <w:iCs/>
          <w:color w:val="000000"/>
          <w:sz w:val="20"/>
          <w:szCs w:val="20"/>
        </w:rPr>
        <w:softHyphen/>
        <w:t>ственный акт, формулирующий согласованные сторонами общие принципы и цели, не имеющий обязательной силы.)</w:t>
      </w:r>
    </w:p>
    <w:p w:rsidR="00AF3187" w:rsidRDefault="00AF3187" w:rsidP="00AF3187">
      <w:pPr>
        <w:shd w:val="clear" w:color="auto" w:fill="FFFFFF"/>
        <w:autoSpaceDE w:val="0"/>
        <w:autoSpaceDN w:val="0"/>
        <w:adjustRightInd w:val="0"/>
        <w:rPr>
          <w:i/>
          <w:iCs/>
          <w:color w:val="000000"/>
          <w:sz w:val="20"/>
          <w:szCs w:val="20"/>
        </w:rPr>
      </w:pPr>
      <w:r w:rsidRPr="00877D39">
        <w:rPr>
          <w:color w:val="000000"/>
          <w:sz w:val="20"/>
          <w:szCs w:val="20"/>
        </w:rPr>
        <w:t xml:space="preserve">-  Когда была принята Всеобщая декларация прав человека? </w:t>
      </w:r>
      <w:r w:rsidRPr="00877D39">
        <w:rPr>
          <w:i/>
          <w:iCs/>
          <w:color w:val="000000"/>
          <w:sz w:val="20"/>
          <w:szCs w:val="20"/>
        </w:rPr>
        <w:t>(В 1948 г.)</w:t>
      </w:r>
    </w:p>
    <w:p w:rsidR="00AF3187" w:rsidRDefault="00AF3187" w:rsidP="00AF3187">
      <w:pPr>
        <w:shd w:val="clear" w:color="auto" w:fill="FFFFFF"/>
        <w:autoSpaceDE w:val="0"/>
        <w:autoSpaceDN w:val="0"/>
        <w:adjustRightInd w:val="0"/>
        <w:rPr>
          <w:i/>
          <w:iCs/>
          <w:color w:val="000000"/>
          <w:sz w:val="20"/>
          <w:szCs w:val="20"/>
        </w:rPr>
      </w:pPr>
      <w:r>
        <w:rPr>
          <w:i/>
          <w:iCs/>
          <w:color w:val="000000"/>
          <w:sz w:val="20"/>
          <w:szCs w:val="20"/>
        </w:rPr>
        <w:t xml:space="preserve">- Какие права принято называть правами первого поколения? </w:t>
      </w:r>
    </w:p>
    <w:p w:rsidR="00AF3187" w:rsidRDefault="00AF3187" w:rsidP="00AF3187">
      <w:pPr>
        <w:shd w:val="clear" w:color="auto" w:fill="FFFFFF"/>
        <w:autoSpaceDE w:val="0"/>
        <w:autoSpaceDN w:val="0"/>
        <w:adjustRightInd w:val="0"/>
        <w:rPr>
          <w:i/>
          <w:iCs/>
          <w:color w:val="000000"/>
          <w:sz w:val="20"/>
          <w:szCs w:val="20"/>
        </w:rPr>
      </w:pPr>
      <w:r>
        <w:rPr>
          <w:i/>
          <w:iCs/>
          <w:color w:val="000000"/>
          <w:sz w:val="20"/>
          <w:szCs w:val="20"/>
        </w:rPr>
        <w:t>- Какие права называют правами второго поколения?</w:t>
      </w:r>
    </w:p>
    <w:p w:rsidR="00AF3187" w:rsidRDefault="00AF3187" w:rsidP="00AF3187">
      <w:pPr>
        <w:shd w:val="clear" w:color="auto" w:fill="FFFFFF"/>
        <w:autoSpaceDE w:val="0"/>
        <w:autoSpaceDN w:val="0"/>
        <w:adjustRightInd w:val="0"/>
        <w:rPr>
          <w:i/>
          <w:iCs/>
          <w:color w:val="000000"/>
          <w:sz w:val="20"/>
          <w:szCs w:val="20"/>
        </w:rPr>
      </w:pPr>
      <w:r>
        <w:rPr>
          <w:i/>
          <w:iCs/>
          <w:color w:val="000000"/>
          <w:sz w:val="20"/>
          <w:szCs w:val="20"/>
        </w:rPr>
        <w:t>- Что такое конвенция?</w:t>
      </w:r>
    </w:p>
    <w:p w:rsidR="00AF3187" w:rsidRDefault="00AF3187" w:rsidP="00AF3187">
      <w:pPr>
        <w:shd w:val="clear" w:color="auto" w:fill="FFFFFF"/>
        <w:autoSpaceDE w:val="0"/>
        <w:autoSpaceDN w:val="0"/>
        <w:adjustRightInd w:val="0"/>
        <w:rPr>
          <w:i/>
          <w:iCs/>
          <w:color w:val="000000"/>
          <w:sz w:val="20"/>
          <w:szCs w:val="20"/>
        </w:rPr>
      </w:pPr>
      <w:r>
        <w:rPr>
          <w:i/>
          <w:iCs/>
          <w:color w:val="000000"/>
          <w:sz w:val="20"/>
          <w:szCs w:val="20"/>
        </w:rPr>
        <w:t>- Какие документы входят в международный пакт о правах человека?</w:t>
      </w:r>
    </w:p>
    <w:p w:rsidR="00AF3187" w:rsidRDefault="00AF3187" w:rsidP="00AF3187">
      <w:pPr>
        <w:shd w:val="clear" w:color="auto" w:fill="FFFFFF"/>
        <w:autoSpaceDE w:val="0"/>
        <w:autoSpaceDN w:val="0"/>
        <w:adjustRightInd w:val="0"/>
        <w:rPr>
          <w:i/>
          <w:iCs/>
          <w:color w:val="000000"/>
          <w:sz w:val="20"/>
          <w:szCs w:val="20"/>
        </w:rPr>
      </w:pPr>
      <w:r>
        <w:rPr>
          <w:i/>
          <w:iCs/>
          <w:color w:val="000000"/>
          <w:sz w:val="20"/>
          <w:szCs w:val="20"/>
        </w:rPr>
        <w:t>Выполнение тестового задания.</w:t>
      </w:r>
    </w:p>
    <w:p w:rsidR="00AF3187" w:rsidRPr="00877D39" w:rsidRDefault="00AF3187" w:rsidP="00AF3187">
      <w:pPr>
        <w:shd w:val="clear" w:color="auto" w:fill="FFFFFF"/>
        <w:autoSpaceDE w:val="0"/>
        <w:autoSpaceDN w:val="0"/>
        <w:adjustRightInd w:val="0"/>
        <w:rPr>
          <w:b/>
          <w:i/>
          <w:iCs/>
          <w:color w:val="000000"/>
        </w:rPr>
      </w:pPr>
      <w:r w:rsidRPr="00877D39">
        <w:rPr>
          <w:b/>
          <w:i/>
          <w:iCs/>
          <w:color w:val="000000"/>
          <w:lang w:val="en-US"/>
        </w:rPr>
        <w:t>II</w:t>
      </w:r>
      <w:r w:rsidRPr="00877D39">
        <w:rPr>
          <w:b/>
          <w:i/>
          <w:iCs/>
          <w:color w:val="000000"/>
        </w:rPr>
        <w:t>. Сообщение темы и целей урока.</w:t>
      </w:r>
    </w:p>
    <w:p w:rsidR="00AF3187" w:rsidRDefault="00AF3187" w:rsidP="00AF3187">
      <w:pPr>
        <w:shd w:val="clear" w:color="auto" w:fill="FFFFFF"/>
        <w:autoSpaceDE w:val="0"/>
        <w:autoSpaceDN w:val="0"/>
        <w:adjustRightInd w:val="0"/>
        <w:rPr>
          <w:b/>
          <w:i/>
          <w:iCs/>
          <w:color w:val="000000"/>
        </w:rPr>
      </w:pPr>
      <w:r w:rsidRPr="00877D39">
        <w:rPr>
          <w:b/>
          <w:i/>
          <w:iCs/>
          <w:color w:val="000000"/>
          <w:lang w:val="en-US"/>
        </w:rPr>
        <w:t>III.</w:t>
      </w:r>
      <w:r>
        <w:rPr>
          <w:b/>
          <w:i/>
          <w:iCs/>
          <w:color w:val="000000"/>
        </w:rPr>
        <w:t xml:space="preserve"> </w:t>
      </w:r>
      <w:r w:rsidRPr="00877D39">
        <w:rPr>
          <w:b/>
          <w:i/>
          <w:iCs/>
          <w:color w:val="000000"/>
          <w:lang w:val="en-US"/>
        </w:rPr>
        <w:t>Изучение нового материала.</w:t>
      </w:r>
    </w:p>
    <w:p w:rsidR="00AF3187" w:rsidRDefault="00AF3187" w:rsidP="00AF3187">
      <w:pPr>
        <w:numPr>
          <w:ilvl w:val="0"/>
          <w:numId w:val="3"/>
        </w:numPr>
        <w:shd w:val="clear" w:color="auto" w:fill="FFFFFF"/>
        <w:autoSpaceDE w:val="0"/>
        <w:autoSpaceDN w:val="0"/>
        <w:adjustRightInd w:val="0"/>
        <w:rPr>
          <w:b/>
          <w:i/>
          <w:iCs/>
          <w:color w:val="000000"/>
        </w:rPr>
      </w:pPr>
      <w:r>
        <w:rPr>
          <w:b/>
          <w:i/>
          <w:iCs/>
          <w:color w:val="000000"/>
        </w:rPr>
        <w:t>Рассказ учителя.</w:t>
      </w:r>
    </w:p>
    <w:p w:rsidR="00AF3187" w:rsidRDefault="00AF3187" w:rsidP="00AF3187">
      <w:pPr>
        <w:shd w:val="clear" w:color="auto" w:fill="FFFFFF"/>
        <w:autoSpaceDE w:val="0"/>
        <w:autoSpaceDN w:val="0"/>
        <w:adjustRightInd w:val="0"/>
        <w:rPr>
          <w:i/>
          <w:iCs/>
          <w:color w:val="000000"/>
        </w:rPr>
      </w:pPr>
      <w:r w:rsidRPr="00877D39">
        <w:rPr>
          <w:i/>
          <w:iCs/>
          <w:color w:val="000000"/>
        </w:rPr>
        <w:t>Гражданское право является одной из отраслей права. Оно охватывает самый широкий круг отношений, в кот</w:t>
      </w:r>
      <w:r>
        <w:rPr>
          <w:i/>
          <w:iCs/>
          <w:color w:val="000000"/>
        </w:rPr>
        <w:t>орые вступает гражданин. Покупая продукты в магазине, сдавая пальто в гардероб или беседуя с другом по телефону, совершают действия, которые регламентируются нормами гражданского права.</w:t>
      </w:r>
    </w:p>
    <w:p w:rsidR="00AF3187" w:rsidRDefault="00AF3187" w:rsidP="00AF3187">
      <w:pPr>
        <w:shd w:val="clear" w:color="auto" w:fill="FFFFFF"/>
        <w:autoSpaceDE w:val="0"/>
        <w:autoSpaceDN w:val="0"/>
        <w:adjustRightInd w:val="0"/>
        <w:rPr>
          <w:i/>
          <w:iCs/>
          <w:color w:val="000000"/>
        </w:rPr>
      </w:pPr>
      <w:r>
        <w:rPr>
          <w:i/>
          <w:iCs/>
          <w:color w:val="000000"/>
        </w:rPr>
        <w:t>Оно является регулятором товарно-денежных отношений, основанных на свободном предпринимательстве, имущественной самостоятельности и равенстве партнёров.</w:t>
      </w:r>
    </w:p>
    <w:p w:rsidR="00AF3187" w:rsidRDefault="00AF3187" w:rsidP="00AF3187">
      <w:pPr>
        <w:shd w:val="clear" w:color="auto" w:fill="FFFFFF"/>
        <w:autoSpaceDE w:val="0"/>
        <w:autoSpaceDN w:val="0"/>
        <w:adjustRightInd w:val="0"/>
        <w:rPr>
          <w:i/>
          <w:iCs/>
          <w:color w:val="000000"/>
        </w:rPr>
      </w:pPr>
      <w:r>
        <w:rPr>
          <w:i/>
          <w:iCs/>
          <w:color w:val="000000"/>
        </w:rPr>
        <w:t>Начнём с определения.</w:t>
      </w:r>
    </w:p>
    <w:p w:rsidR="00AF3187" w:rsidRDefault="00AF3187" w:rsidP="00AF3187">
      <w:pPr>
        <w:shd w:val="clear" w:color="auto" w:fill="FFFFFF"/>
        <w:autoSpaceDE w:val="0"/>
        <w:autoSpaceDN w:val="0"/>
        <w:adjustRightInd w:val="0"/>
        <w:rPr>
          <w:i/>
          <w:iCs/>
          <w:color w:val="000000"/>
        </w:rPr>
      </w:pPr>
      <w:r>
        <w:rPr>
          <w:i/>
          <w:iCs/>
          <w:color w:val="000000"/>
        </w:rPr>
        <w:t>- Как вы считаете, что представляет собой гражданское право?</w:t>
      </w:r>
    </w:p>
    <w:p w:rsidR="00AF3187" w:rsidRDefault="00AF3187" w:rsidP="00AF3187">
      <w:pPr>
        <w:shd w:val="clear" w:color="auto" w:fill="FFFFFF"/>
        <w:autoSpaceDE w:val="0"/>
        <w:autoSpaceDN w:val="0"/>
        <w:adjustRightInd w:val="0"/>
        <w:rPr>
          <w:i/>
          <w:iCs/>
          <w:color w:val="000000"/>
        </w:rPr>
      </w:pPr>
      <w:r>
        <w:rPr>
          <w:i/>
          <w:iCs/>
          <w:color w:val="000000"/>
        </w:rPr>
        <w:t>(Отрасль права, включающая совокупность юридических норм, которые регулируют на началах равенства и автономии воли сторон имущественные и личные неимущественные отношения.)</w:t>
      </w:r>
    </w:p>
    <w:p w:rsidR="00AF3187" w:rsidRDefault="00AF3187" w:rsidP="00AF3187">
      <w:pPr>
        <w:shd w:val="clear" w:color="auto" w:fill="FFFFFF"/>
        <w:autoSpaceDE w:val="0"/>
        <w:autoSpaceDN w:val="0"/>
        <w:adjustRightInd w:val="0"/>
        <w:rPr>
          <w:i/>
          <w:iCs/>
          <w:color w:val="000000"/>
        </w:rPr>
      </w:pPr>
      <w:r>
        <w:rPr>
          <w:i/>
          <w:iCs/>
          <w:color w:val="000000"/>
        </w:rPr>
        <w:t>Гражданское право регулирует два вида общественных отношений.</w:t>
      </w:r>
    </w:p>
    <w:p w:rsidR="00AF3187" w:rsidRDefault="00AF3187" w:rsidP="00AF3187">
      <w:pPr>
        <w:shd w:val="clear" w:color="auto" w:fill="FFFFFF"/>
        <w:autoSpaceDE w:val="0"/>
        <w:autoSpaceDN w:val="0"/>
        <w:adjustRightInd w:val="0"/>
        <w:rPr>
          <w:i/>
          <w:iCs/>
          <w:color w:val="000000"/>
        </w:rPr>
      </w:pPr>
      <w:r>
        <w:rPr>
          <w:i/>
          <w:iCs/>
          <w:color w:val="000000"/>
        </w:rPr>
        <w:t>- Как вы думаете, какие?</w:t>
      </w:r>
    </w:p>
    <w:p w:rsidR="00AF3187" w:rsidRDefault="00AF3187" w:rsidP="00AF3187">
      <w:pPr>
        <w:shd w:val="clear" w:color="auto" w:fill="FFFFFF"/>
        <w:autoSpaceDE w:val="0"/>
        <w:autoSpaceDN w:val="0"/>
        <w:adjustRightInd w:val="0"/>
        <w:rPr>
          <w:i/>
          <w:iCs/>
          <w:color w:val="000000"/>
        </w:rPr>
      </w:pPr>
      <w:r>
        <w:rPr>
          <w:i/>
          <w:iCs/>
          <w:color w:val="000000"/>
        </w:rPr>
        <w:t>- Как вы считаете, что включают в себя имущественные отношения?</w:t>
      </w:r>
    </w:p>
    <w:p w:rsidR="00AF3187" w:rsidRDefault="00AF3187" w:rsidP="00AF3187">
      <w:pPr>
        <w:shd w:val="clear" w:color="auto" w:fill="FFFFFF"/>
        <w:autoSpaceDE w:val="0"/>
        <w:autoSpaceDN w:val="0"/>
        <w:adjustRightInd w:val="0"/>
        <w:rPr>
          <w:i/>
          <w:iCs/>
          <w:color w:val="000000"/>
        </w:rPr>
      </w:pPr>
      <w:r>
        <w:rPr>
          <w:i/>
          <w:iCs/>
          <w:color w:val="000000"/>
        </w:rPr>
        <w:t>Имущественные отношения – отношения, которые возникают по поводу имущества – материальных благ(вещи, работы, бытовые услуги – всё, что имеет денежную оценку)</w:t>
      </w:r>
    </w:p>
    <w:p w:rsidR="00AF3187" w:rsidRDefault="00AF3187" w:rsidP="00AF3187">
      <w:pPr>
        <w:shd w:val="clear" w:color="auto" w:fill="FFFFFF"/>
        <w:autoSpaceDE w:val="0"/>
        <w:autoSpaceDN w:val="0"/>
        <w:adjustRightInd w:val="0"/>
        <w:rPr>
          <w:i/>
          <w:iCs/>
          <w:color w:val="000000"/>
        </w:rPr>
      </w:pPr>
      <w:r>
        <w:rPr>
          <w:i/>
          <w:iCs/>
          <w:color w:val="000000"/>
        </w:rPr>
        <w:t>- Как вы понимаете выражение «личные неимущественные отношения»?</w:t>
      </w:r>
    </w:p>
    <w:p w:rsidR="00AF3187" w:rsidRDefault="00AF3187" w:rsidP="00AF3187">
      <w:pPr>
        <w:shd w:val="clear" w:color="auto" w:fill="FFFFFF"/>
        <w:autoSpaceDE w:val="0"/>
        <w:autoSpaceDN w:val="0"/>
        <w:adjustRightInd w:val="0"/>
        <w:rPr>
          <w:i/>
          <w:iCs/>
          <w:color w:val="000000"/>
        </w:rPr>
      </w:pPr>
      <w:r>
        <w:rPr>
          <w:i/>
          <w:iCs/>
          <w:color w:val="000000"/>
        </w:rPr>
        <w:t>С чем связано их появление?</w:t>
      </w:r>
    </w:p>
    <w:p w:rsidR="00AF3187" w:rsidRDefault="00AF3187" w:rsidP="00AF3187">
      <w:pPr>
        <w:shd w:val="clear" w:color="auto" w:fill="FFFFFF"/>
        <w:autoSpaceDE w:val="0"/>
        <w:autoSpaceDN w:val="0"/>
        <w:adjustRightInd w:val="0"/>
        <w:rPr>
          <w:i/>
          <w:iCs/>
          <w:color w:val="000000"/>
        </w:rPr>
      </w:pPr>
      <w:r>
        <w:rPr>
          <w:i/>
          <w:iCs/>
          <w:color w:val="000000"/>
        </w:rPr>
        <w:t>(Возникают по поводу нематериальных благ: изобретений, произведений науки, литературы, искусства, права на честь и достоинство, неприкосновенность личности)</w:t>
      </w:r>
    </w:p>
    <w:p w:rsidR="00AF3187" w:rsidRDefault="00AF3187" w:rsidP="00AF3187">
      <w:pPr>
        <w:shd w:val="clear" w:color="auto" w:fill="FFFFFF"/>
        <w:autoSpaceDE w:val="0"/>
        <w:autoSpaceDN w:val="0"/>
        <w:adjustRightInd w:val="0"/>
        <w:rPr>
          <w:i/>
          <w:iCs/>
          <w:color w:val="000000"/>
        </w:rPr>
      </w:pPr>
      <w:r>
        <w:rPr>
          <w:i/>
          <w:iCs/>
          <w:color w:val="000000"/>
        </w:rPr>
        <w:t>- Приведите пример неимущественных отношений.</w:t>
      </w:r>
    </w:p>
    <w:p w:rsidR="00AF3187" w:rsidRDefault="00AF3187" w:rsidP="00AF3187">
      <w:pPr>
        <w:shd w:val="clear" w:color="auto" w:fill="FFFFFF"/>
        <w:autoSpaceDE w:val="0"/>
        <w:autoSpaceDN w:val="0"/>
        <w:adjustRightInd w:val="0"/>
        <w:rPr>
          <w:i/>
          <w:iCs/>
          <w:color w:val="000000"/>
        </w:rPr>
      </w:pPr>
      <w:r>
        <w:rPr>
          <w:i/>
          <w:iCs/>
          <w:color w:val="000000"/>
        </w:rPr>
        <w:t>Вернёмся к определению гражданского права. Его нормами регулируются не все имущественные и личные неимущественные отношения, а только те, которые основаны на равенстве и автономии воли сторон.</w:t>
      </w:r>
    </w:p>
    <w:p w:rsidR="00AF3187" w:rsidRDefault="00AF3187" w:rsidP="00AF3187">
      <w:pPr>
        <w:shd w:val="clear" w:color="auto" w:fill="FFFFFF"/>
        <w:autoSpaceDE w:val="0"/>
        <w:autoSpaceDN w:val="0"/>
        <w:adjustRightInd w:val="0"/>
        <w:rPr>
          <w:i/>
          <w:iCs/>
          <w:color w:val="000000"/>
        </w:rPr>
      </w:pPr>
      <w:r>
        <w:rPr>
          <w:i/>
          <w:iCs/>
          <w:color w:val="000000"/>
        </w:rPr>
        <w:t>- Как вы думаете, что означает равенство сторон? (Отсутствие между ними властного подчинения, зависимости)</w:t>
      </w:r>
    </w:p>
    <w:p w:rsidR="00AF3187" w:rsidRDefault="00AF3187" w:rsidP="00AF3187">
      <w:pPr>
        <w:shd w:val="clear" w:color="auto" w:fill="FFFFFF"/>
        <w:autoSpaceDE w:val="0"/>
        <w:autoSpaceDN w:val="0"/>
        <w:adjustRightInd w:val="0"/>
        <w:rPr>
          <w:i/>
          <w:iCs/>
          <w:color w:val="000000"/>
        </w:rPr>
      </w:pPr>
      <w:r>
        <w:rPr>
          <w:i/>
          <w:iCs/>
          <w:color w:val="000000"/>
        </w:rPr>
        <w:t>- Что означает автономия воли сторон?(каждая сторона принимает решения свободно, по доброй воле)</w:t>
      </w:r>
    </w:p>
    <w:p w:rsidR="00AF3187" w:rsidRDefault="00AF3187" w:rsidP="00AF3187">
      <w:pPr>
        <w:shd w:val="clear" w:color="auto" w:fill="FFFFFF"/>
        <w:autoSpaceDE w:val="0"/>
        <w:autoSpaceDN w:val="0"/>
        <w:adjustRightInd w:val="0"/>
        <w:ind w:left="360"/>
        <w:rPr>
          <w:i/>
          <w:iCs/>
          <w:color w:val="000000"/>
        </w:rPr>
      </w:pPr>
    </w:p>
    <w:p w:rsidR="00AF3187" w:rsidRDefault="00AF3187" w:rsidP="00AF3187">
      <w:pPr>
        <w:shd w:val="clear" w:color="auto" w:fill="FFFFFF"/>
        <w:autoSpaceDE w:val="0"/>
        <w:autoSpaceDN w:val="0"/>
        <w:adjustRightInd w:val="0"/>
        <w:rPr>
          <w:i/>
          <w:iCs/>
          <w:color w:val="000000"/>
        </w:rPr>
      </w:pPr>
      <w:r>
        <w:rPr>
          <w:i/>
          <w:iCs/>
          <w:color w:val="000000"/>
        </w:rPr>
        <w:t>Нормы гражданского права содержатся в международных документах, Конституции РФ, федеральных законах, подзаконных актах и др. источниках. Основным актом гражданского законодательства является ГК РФ.</w:t>
      </w:r>
    </w:p>
    <w:p w:rsidR="00AF3187" w:rsidRDefault="00AF3187" w:rsidP="00AF3187">
      <w:pPr>
        <w:shd w:val="clear" w:color="auto" w:fill="FFFFFF"/>
        <w:autoSpaceDE w:val="0"/>
        <w:autoSpaceDN w:val="0"/>
        <w:adjustRightInd w:val="0"/>
        <w:rPr>
          <w:i/>
          <w:iCs/>
          <w:color w:val="000000"/>
        </w:rPr>
      </w:pPr>
      <w:r>
        <w:rPr>
          <w:i/>
          <w:iCs/>
          <w:color w:val="000000"/>
        </w:rPr>
        <w:t>- Как вы думаете, что такое гражданские правоотношения?(Урегулированное нормами гражданского права имущественное или личное неимущественное общественные отношения)</w:t>
      </w:r>
    </w:p>
    <w:p w:rsidR="00AF3187" w:rsidRDefault="00AF3187" w:rsidP="00AF3187">
      <w:pPr>
        <w:shd w:val="clear" w:color="auto" w:fill="FFFFFF"/>
        <w:autoSpaceDE w:val="0"/>
        <w:autoSpaceDN w:val="0"/>
        <w:adjustRightInd w:val="0"/>
        <w:rPr>
          <w:i/>
          <w:iCs/>
          <w:color w:val="000000"/>
        </w:rPr>
      </w:pPr>
      <w:r>
        <w:rPr>
          <w:i/>
          <w:iCs/>
          <w:color w:val="000000"/>
        </w:rPr>
        <w:t>Оно представляет собой юридическую связь между участниками, которая выражается в наличии у них юридических прав и обязанностей.</w:t>
      </w:r>
    </w:p>
    <w:p w:rsidR="00AF3187" w:rsidRDefault="00AF3187" w:rsidP="00AF3187">
      <w:pPr>
        <w:numPr>
          <w:ilvl w:val="0"/>
          <w:numId w:val="3"/>
        </w:numPr>
        <w:shd w:val="clear" w:color="auto" w:fill="FFFFFF"/>
        <w:autoSpaceDE w:val="0"/>
        <w:autoSpaceDN w:val="0"/>
        <w:adjustRightInd w:val="0"/>
        <w:rPr>
          <w:i/>
          <w:iCs/>
          <w:color w:val="000000"/>
        </w:rPr>
      </w:pPr>
      <w:r>
        <w:rPr>
          <w:i/>
          <w:iCs/>
          <w:color w:val="000000"/>
        </w:rPr>
        <w:t xml:space="preserve">Работа с учебником. </w:t>
      </w:r>
    </w:p>
    <w:p w:rsidR="00AF3187" w:rsidRDefault="00AF3187" w:rsidP="00AF3187">
      <w:pPr>
        <w:shd w:val="clear" w:color="auto" w:fill="FFFFFF"/>
        <w:autoSpaceDE w:val="0"/>
        <w:autoSpaceDN w:val="0"/>
        <w:adjustRightInd w:val="0"/>
        <w:rPr>
          <w:i/>
          <w:iCs/>
          <w:color w:val="000000"/>
        </w:rPr>
      </w:pPr>
      <w:r w:rsidRPr="00877D39">
        <w:rPr>
          <w:i/>
          <w:iCs/>
          <w:color w:val="000000"/>
        </w:rPr>
        <w:t>– Выделите особенности правоотношений.</w:t>
      </w:r>
    </w:p>
    <w:p w:rsidR="00AF3187" w:rsidRDefault="00AF3187" w:rsidP="00AF3187">
      <w:pPr>
        <w:numPr>
          <w:ilvl w:val="0"/>
          <w:numId w:val="4"/>
        </w:numPr>
        <w:shd w:val="clear" w:color="auto" w:fill="FFFFFF"/>
        <w:autoSpaceDE w:val="0"/>
        <w:autoSpaceDN w:val="0"/>
        <w:adjustRightInd w:val="0"/>
        <w:rPr>
          <w:i/>
          <w:iCs/>
          <w:color w:val="000000"/>
        </w:rPr>
      </w:pPr>
      <w:r>
        <w:rPr>
          <w:i/>
          <w:iCs/>
          <w:color w:val="000000"/>
        </w:rPr>
        <w:t>Участники правоотношения.</w:t>
      </w:r>
    </w:p>
    <w:p w:rsidR="00AF3187" w:rsidRDefault="00AF3187" w:rsidP="00AF3187">
      <w:pPr>
        <w:numPr>
          <w:ilvl w:val="0"/>
          <w:numId w:val="4"/>
        </w:numPr>
        <w:shd w:val="clear" w:color="auto" w:fill="FFFFFF"/>
        <w:autoSpaceDE w:val="0"/>
        <w:autoSpaceDN w:val="0"/>
        <w:adjustRightInd w:val="0"/>
        <w:rPr>
          <w:i/>
          <w:iCs/>
          <w:color w:val="000000"/>
        </w:rPr>
      </w:pPr>
      <w:r>
        <w:rPr>
          <w:i/>
          <w:iCs/>
          <w:color w:val="000000"/>
        </w:rPr>
        <w:t>Объекты(по поводу чего субъекты вступают в правоотношения)</w:t>
      </w:r>
    </w:p>
    <w:p w:rsidR="00AF3187" w:rsidRDefault="00AF3187" w:rsidP="00AF3187">
      <w:pPr>
        <w:numPr>
          <w:ilvl w:val="0"/>
          <w:numId w:val="4"/>
        </w:numPr>
        <w:shd w:val="clear" w:color="auto" w:fill="FFFFFF"/>
        <w:autoSpaceDE w:val="0"/>
        <w:autoSpaceDN w:val="0"/>
        <w:adjustRightInd w:val="0"/>
        <w:rPr>
          <w:i/>
          <w:iCs/>
          <w:color w:val="000000"/>
        </w:rPr>
      </w:pPr>
      <w:r>
        <w:rPr>
          <w:i/>
          <w:iCs/>
          <w:color w:val="000000"/>
        </w:rPr>
        <w:lastRenderedPageBreak/>
        <w:t>Содержание правоотношений(закреплённые в гражданском законодательстве прав и обязанности, выражающие юридическую связь участников)</w:t>
      </w:r>
    </w:p>
    <w:p w:rsidR="00AF3187" w:rsidRDefault="00AF3187" w:rsidP="00AF3187">
      <w:pPr>
        <w:shd w:val="clear" w:color="auto" w:fill="FFFFFF"/>
        <w:autoSpaceDE w:val="0"/>
        <w:autoSpaceDN w:val="0"/>
        <w:adjustRightInd w:val="0"/>
        <w:rPr>
          <w:i/>
          <w:iCs/>
          <w:color w:val="000000"/>
        </w:rPr>
      </w:pPr>
      <w:r w:rsidRPr="00877D39">
        <w:rPr>
          <w:i/>
          <w:iCs/>
          <w:color w:val="000000"/>
        </w:rPr>
        <w:t>- Приведите пример.</w:t>
      </w:r>
    </w:p>
    <w:p w:rsidR="00AF3187" w:rsidRDefault="00AF3187" w:rsidP="00AF3187">
      <w:pPr>
        <w:shd w:val="clear" w:color="auto" w:fill="FFFFFF"/>
        <w:autoSpaceDE w:val="0"/>
        <w:autoSpaceDN w:val="0"/>
        <w:adjustRightInd w:val="0"/>
        <w:rPr>
          <w:i/>
          <w:iCs/>
          <w:color w:val="000000"/>
        </w:rPr>
      </w:pPr>
      <w:r>
        <w:rPr>
          <w:i/>
          <w:iCs/>
          <w:color w:val="000000"/>
        </w:rPr>
        <w:t xml:space="preserve">В гражданских правоотношениях каждая сторона обладает как правами, так и обязанностями. Но бывают случаи, когда одна сторона имеет только права, а друга – только обязанности. </w:t>
      </w:r>
    </w:p>
    <w:p w:rsidR="00AF3187" w:rsidRDefault="00AF3187" w:rsidP="00AF3187">
      <w:pPr>
        <w:shd w:val="clear" w:color="auto" w:fill="FFFFFF"/>
        <w:autoSpaceDE w:val="0"/>
        <w:autoSpaceDN w:val="0"/>
        <w:adjustRightInd w:val="0"/>
        <w:rPr>
          <w:i/>
          <w:iCs/>
          <w:color w:val="000000"/>
        </w:rPr>
      </w:pPr>
      <w:r>
        <w:rPr>
          <w:i/>
          <w:iCs/>
          <w:color w:val="000000"/>
        </w:rPr>
        <w:t>Гражданские правоотношения возникают на основе сделок.</w:t>
      </w:r>
    </w:p>
    <w:p w:rsidR="00AF3187" w:rsidRDefault="00AF3187" w:rsidP="00AF3187">
      <w:pPr>
        <w:shd w:val="clear" w:color="auto" w:fill="FFFFFF"/>
        <w:autoSpaceDE w:val="0"/>
        <w:autoSpaceDN w:val="0"/>
        <w:adjustRightInd w:val="0"/>
        <w:rPr>
          <w:i/>
          <w:iCs/>
          <w:color w:val="000000"/>
        </w:rPr>
      </w:pPr>
      <w:r>
        <w:rPr>
          <w:i/>
          <w:iCs/>
          <w:color w:val="000000"/>
        </w:rPr>
        <w:t>Сделки – действия физических и юридических лиц, направленные на установление, изменение ил прекращение гражданских прав и обязанностей.</w:t>
      </w:r>
    </w:p>
    <w:p w:rsidR="00AF3187" w:rsidRDefault="00AF3187" w:rsidP="00AF3187">
      <w:pPr>
        <w:shd w:val="clear" w:color="auto" w:fill="FFFFFF"/>
        <w:autoSpaceDE w:val="0"/>
        <w:autoSpaceDN w:val="0"/>
        <w:adjustRightInd w:val="0"/>
        <w:rPr>
          <w:i/>
          <w:iCs/>
          <w:color w:val="000000"/>
        </w:rPr>
      </w:pPr>
      <w:r>
        <w:rPr>
          <w:i/>
          <w:iCs/>
          <w:color w:val="000000"/>
        </w:rPr>
        <w:t>- Прочитайте ситуацию. Выделите действия физических лиц.</w:t>
      </w:r>
    </w:p>
    <w:p w:rsidR="00AF3187" w:rsidRDefault="00AF3187" w:rsidP="00AF3187">
      <w:pPr>
        <w:shd w:val="clear" w:color="auto" w:fill="FFFFFF"/>
        <w:autoSpaceDE w:val="0"/>
        <w:autoSpaceDN w:val="0"/>
        <w:adjustRightInd w:val="0"/>
        <w:rPr>
          <w:i/>
          <w:iCs/>
          <w:color w:val="000000"/>
        </w:rPr>
      </w:pPr>
      <w:r>
        <w:rPr>
          <w:i/>
          <w:iCs/>
          <w:color w:val="000000"/>
        </w:rPr>
        <w:t xml:space="preserve">Сделки бывают односторонними и двухсторонними, многосторонними. </w:t>
      </w:r>
    </w:p>
    <w:p w:rsidR="00AF3187" w:rsidRDefault="00AF3187" w:rsidP="00AF3187">
      <w:pPr>
        <w:shd w:val="clear" w:color="auto" w:fill="FFFFFF"/>
        <w:autoSpaceDE w:val="0"/>
        <w:autoSpaceDN w:val="0"/>
        <w:adjustRightInd w:val="0"/>
        <w:rPr>
          <w:i/>
          <w:iCs/>
          <w:color w:val="000000"/>
        </w:rPr>
      </w:pPr>
      <w:r>
        <w:rPr>
          <w:i/>
          <w:iCs/>
          <w:color w:val="000000"/>
        </w:rPr>
        <w:t>- Как вы думаете, в чём отличие их друг от друга?</w:t>
      </w:r>
    </w:p>
    <w:p w:rsidR="00AF3187" w:rsidRDefault="00AF3187" w:rsidP="00AF3187">
      <w:pPr>
        <w:shd w:val="clear" w:color="auto" w:fill="FFFFFF"/>
        <w:autoSpaceDE w:val="0"/>
        <w:autoSpaceDN w:val="0"/>
        <w:adjustRightInd w:val="0"/>
        <w:rPr>
          <w:i/>
          <w:iCs/>
          <w:color w:val="000000"/>
        </w:rPr>
      </w:pPr>
    </w:p>
    <w:p w:rsidR="00AF3187" w:rsidRDefault="00AF3187" w:rsidP="00AF3187">
      <w:pPr>
        <w:shd w:val="clear" w:color="auto" w:fill="FFFFFF"/>
        <w:autoSpaceDE w:val="0"/>
        <w:autoSpaceDN w:val="0"/>
        <w:adjustRightInd w:val="0"/>
        <w:rPr>
          <w:i/>
          <w:iCs/>
          <w:color w:val="000000"/>
        </w:rPr>
      </w:pPr>
      <w:r>
        <w:rPr>
          <w:i/>
          <w:iCs/>
          <w:color w:val="000000"/>
        </w:rPr>
        <w:t>Сделки, в которых выражается согласованная воля двух и более сторон, называются договорами.</w:t>
      </w:r>
    </w:p>
    <w:p w:rsidR="00AF3187" w:rsidRDefault="00AF3187" w:rsidP="00AF3187">
      <w:pPr>
        <w:shd w:val="clear" w:color="auto" w:fill="FFFFFF"/>
        <w:autoSpaceDE w:val="0"/>
        <w:autoSpaceDN w:val="0"/>
        <w:adjustRightInd w:val="0"/>
        <w:rPr>
          <w:i/>
          <w:iCs/>
          <w:color w:val="000000"/>
        </w:rPr>
      </w:pPr>
      <w:r>
        <w:rPr>
          <w:i/>
          <w:iCs/>
          <w:color w:val="000000"/>
        </w:rPr>
        <w:t>Рассказ о видах договоров.</w:t>
      </w:r>
    </w:p>
    <w:p w:rsidR="00AF3187" w:rsidRDefault="00AF3187" w:rsidP="00AF3187">
      <w:pPr>
        <w:shd w:val="clear" w:color="auto" w:fill="FFFFFF"/>
        <w:autoSpaceDE w:val="0"/>
        <w:autoSpaceDN w:val="0"/>
        <w:adjustRightInd w:val="0"/>
        <w:rPr>
          <w:i/>
          <w:iCs/>
          <w:color w:val="000000"/>
        </w:rPr>
      </w:pPr>
      <w:r>
        <w:rPr>
          <w:i/>
          <w:iCs/>
          <w:color w:val="000000"/>
        </w:rPr>
        <w:t xml:space="preserve"> – Как вы думаете, в чём различие устных и письменных договоров?</w:t>
      </w:r>
    </w:p>
    <w:p w:rsidR="00AF3187" w:rsidRPr="00CE523D" w:rsidRDefault="00AF3187" w:rsidP="00AF3187">
      <w:pPr>
        <w:shd w:val="clear" w:color="auto" w:fill="FFFFFF"/>
        <w:autoSpaceDE w:val="0"/>
        <w:autoSpaceDN w:val="0"/>
        <w:adjustRightInd w:val="0"/>
        <w:rPr>
          <w:i/>
          <w:iCs/>
          <w:color w:val="000000"/>
        </w:rPr>
      </w:pPr>
      <w:r>
        <w:rPr>
          <w:i/>
          <w:iCs/>
          <w:color w:val="000000"/>
        </w:rPr>
        <w:t>Приведите примеры.</w:t>
      </w:r>
    </w:p>
    <w:p w:rsidR="00AF3187" w:rsidRDefault="00AF3187" w:rsidP="00AF3187">
      <w:pPr>
        <w:shd w:val="clear" w:color="auto" w:fill="FFFFFF"/>
        <w:autoSpaceDE w:val="0"/>
        <w:autoSpaceDN w:val="0"/>
        <w:adjustRightInd w:val="0"/>
        <w:rPr>
          <w:b/>
          <w:i/>
          <w:iCs/>
          <w:color w:val="000000"/>
        </w:rPr>
      </w:pPr>
      <w:r w:rsidRPr="00877D39">
        <w:rPr>
          <w:b/>
          <w:i/>
          <w:iCs/>
          <w:color w:val="000000"/>
          <w:lang w:val="en-US"/>
        </w:rPr>
        <w:t>IV</w:t>
      </w:r>
      <w:r w:rsidRPr="00CE523D">
        <w:rPr>
          <w:b/>
          <w:i/>
          <w:iCs/>
          <w:color w:val="000000"/>
        </w:rPr>
        <w:t>. Закрепление материала.</w:t>
      </w:r>
    </w:p>
    <w:p w:rsidR="00AF3187" w:rsidRDefault="00AF3187" w:rsidP="00AF3187">
      <w:pPr>
        <w:numPr>
          <w:ilvl w:val="0"/>
          <w:numId w:val="5"/>
        </w:numPr>
        <w:shd w:val="clear" w:color="auto" w:fill="FFFFFF"/>
        <w:autoSpaceDE w:val="0"/>
        <w:autoSpaceDN w:val="0"/>
        <w:adjustRightInd w:val="0"/>
        <w:rPr>
          <w:b/>
          <w:i/>
          <w:iCs/>
          <w:color w:val="000000"/>
        </w:rPr>
      </w:pPr>
      <w:r>
        <w:rPr>
          <w:b/>
          <w:i/>
          <w:iCs/>
          <w:color w:val="000000"/>
        </w:rPr>
        <w:t>Беседа по вопросам.</w:t>
      </w:r>
    </w:p>
    <w:p w:rsidR="00AF3187" w:rsidRDefault="00AF3187" w:rsidP="00AF3187">
      <w:pPr>
        <w:numPr>
          <w:ilvl w:val="0"/>
          <w:numId w:val="5"/>
        </w:numPr>
        <w:shd w:val="clear" w:color="auto" w:fill="FFFFFF"/>
        <w:autoSpaceDE w:val="0"/>
        <w:autoSpaceDN w:val="0"/>
        <w:adjustRightInd w:val="0"/>
        <w:rPr>
          <w:b/>
          <w:i/>
          <w:iCs/>
          <w:color w:val="000000"/>
        </w:rPr>
      </w:pPr>
      <w:r>
        <w:rPr>
          <w:b/>
          <w:i/>
          <w:iCs/>
          <w:color w:val="000000"/>
        </w:rPr>
        <w:t>Работа с заданиями рабочей тетради(№4, №8)</w:t>
      </w:r>
    </w:p>
    <w:p w:rsidR="00AF3187" w:rsidRPr="00103A67" w:rsidRDefault="00AF3187" w:rsidP="00AF3187">
      <w:pPr>
        <w:shd w:val="clear" w:color="auto" w:fill="FFFFFF"/>
        <w:autoSpaceDE w:val="0"/>
        <w:autoSpaceDN w:val="0"/>
        <w:adjustRightInd w:val="0"/>
        <w:ind w:left="360"/>
        <w:rPr>
          <w:i/>
          <w:iCs/>
          <w:color w:val="000000"/>
        </w:rPr>
      </w:pPr>
      <w:r w:rsidRPr="00103A67">
        <w:rPr>
          <w:bCs/>
          <w:i/>
          <w:iCs/>
          <w:color w:val="000000"/>
        </w:rPr>
        <w:t>Аркадий и Андрей заключили договор аренды дачи, принадлежащей Аркадию на праве собственности. Ответьте на следующие вопросы:</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1)  Субъектом данного правоотношения является физическое или юридическое лицо? (Правильный ответ подчеркните.)</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2)  Что является объектом данного правоотношения?</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 xml:space="preserve">3) Какие права приобрел каждый участник этого правоотношения? Аркадий:________________________________ </w:t>
      </w:r>
    </w:p>
    <w:p w:rsidR="00AF3187" w:rsidRDefault="00AF3187" w:rsidP="00AF3187">
      <w:pPr>
        <w:shd w:val="clear" w:color="auto" w:fill="FFFFFF"/>
        <w:autoSpaceDE w:val="0"/>
        <w:autoSpaceDN w:val="0"/>
        <w:adjustRightInd w:val="0"/>
        <w:rPr>
          <w:i/>
          <w:iCs/>
          <w:color w:val="000000"/>
        </w:rPr>
      </w:pPr>
      <w:r w:rsidRPr="00103A67">
        <w:rPr>
          <w:i/>
          <w:iCs/>
          <w:color w:val="000000"/>
        </w:rPr>
        <w:t>Андрей:___________</w:t>
      </w:r>
    </w:p>
    <w:p w:rsidR="00AF3187" w:rsidRPr="00103A67" w:rsidRDefault="00AF3187" w:rsidP="00AF3187">
      <w:pPr>
        <w:shd w:val="clear" w:color="auto" w:fill="FFFFFF"/>
        <w:autoSpaceDE w:val="0"/>
        <w:autoSpaceDN w:val="0"/>
        <w:adjustRightInd w:val="0"/>
        <w:rPr>
          <w:i/>
          <w:iCs/>
          <w:color w:val="000000"/>
        </w:rPr>
      </w:pPr>
      <w:r w:rsidRPr="00103A67">
        <w:rPr>
          <w:b/>
          <w:bCs/>
          <w:i/>
          <w:iCs/>
          <w:color w:val="000000"/>
        </w:rPr>
        <w:t xml:space="preserve">Найдите в приведенном ниже списке примеры норм гражданского права и отметьте цифры, под которыми они указаны. </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 xml:space="preserve">1) Для передачи другому лицу прав, удостоверенных ценной бумагой на предъявителя, достаточно вручения ценной бумаги этому лицу; 2) самовольное занятие земельного участка влечет наложение штрафа; 3) потребление наркотических средств и психотропных веществ без назначения врача влечет наложение штрафа или арест; 4) собственнику принадлежит право владения, пользования и распоряжения своим имуществом; 5) учредители акционерного общества несут солидарную ответственность по обязательствам, возникшим до регистрации общества; 6) граждане и юридические липа свободны в заключении договора. </w:t>
      </w:r>
    </w:p>
    <w:p w:rsidR="00AF3187" w:rsidRPr="00103A67" w:rsidRDefault="00AF3187" w:rsidP="00AF3187">
      <w:pPr>
        <w:shd w:val="clear" w:color="auto" w:fill="FFFFFF"/>
        <w:autoSpaceDE w:val="0"/>
        <w:autoSpaceDN w:val="0"/>
        <w:adjustRightInd w:val="0"/>
        <w:rPr>
          <w:i/>
          <w:iCs/>
          <w:color w:val="000000"/>
        </w:rPr>
      </w:pPr>
    </w:p>
    <w:p w:rsidR="00AF3187" w:rsidRPr="00103A67" w:rsidRDefault="00AF3187" w:rsidP="00AF3187">
      <w:pPr>
        <w:numPr>
          <w:ilvl w:val="0"/>
          <w:numId w:val="5"/>
        </w:numPr>
        <w:shd w:val="clear" w:color="auto" w:fill="FFFFFF"/>
        <w:autoSpaceDE w:val="0"/>
        <w:autoSpaceDN w:val="0"/>
        <w:adjustRightInd w:val="0"/>
        <w:rPr>
          <w:b/>
          <w:i/>
          <w:iCs/>
          <w:color w:val="000000"/>
        </w:rPr>
      </w:pPr>
      <w:r w:rsidRPr="00103A67">
        <w:rPr>
          <w:b/>
          <w:i/>
          <w:iCs/>
          <w:color w:val="000000"/>
        </w:rPr>
        <w:t>Тестирование.</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 xml:space="preserve">А1. Действия физических и юридических лиц, </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направленные на установление, изменение или прекращение гражданских прав и обязанностей:</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1) право    2) обязанность   3) сделка        4) долг</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 xml:space="preserve">А2. При получении кредита предпринимателем в коммерческом банке объектом гражданских правоотношений и является(ются): </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1) банк                             2) предприниматель                  3)государство                4)деньги</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A3. Равенство сторон в гражданском праве означает:</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1) принятие свободных решений сторонами;</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2) добровольность принимаемых решений;</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t>3) имущественные отношения между сторонами;</w:t>
      </w:r>
    </w:p>
    <w:p w:rsidR="00AF3187" w:rsidRPr="00103A67" w:rsidRDefault="00AF3187" w:rsidP="00AF3187">
      <w:pPr>
        <w:shd w:val="clear" w:color="auto" w:fill="FFFFFF"/>
        <w:autoSpaceDE w:val="0"/>
        <w:autoSpaceDN w:val="0"/>
        <w:adjustRightInd w:val="0"/>
        <w:rPr>
          <w:i/>
          <w:iCs/>
          <w:color w:val="000000"/>
        </w:rPr>
      </w:pPr>
      <w:r w:rsidRPr="00103A67">
        <w:rPr>
          <w:i/>
          <w:iCs/>
          <w:color w:val="000000"/>
        </w:rPr>
        <w:lastRenderedPageBreak/>
        <w:t>4) отсутствие между сторонами властного подчинения</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 xml:space="preserve">А4. Верно ли, что: </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 xml:space="preserve">а)участниками гражданских правоотношений могут быть муниципальные образования; </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 xml:space="preserve">б)все участники гражданских правоотношений равны между собой </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1) верно только а                 2) верно только б</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3) верны оба суждения      4) оба суждения неверны</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В1. Что является правом собственности?</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1) содержание     2) пользование   3) распоряжение</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4) владение          5) прекращение  6) обновление</w:t>
      </w:r>
    </w:p>
    <w:p w:rsidR="00AF3187" w:rsidRPr="00103A67" w:rsidRDefault="00AF3187" w:rsidP="00AF3187">
      <w:pPr>
        <w:shd w:val="clear" w:color="auto" w:fill="FFFFFF"/>
        <w:autoSpaceDE w:val="0"/>
        <w:autoSpaceDN w:val="0"/>
        <w:adjustRightInd w:val="0"/>
        <w:rPr>
          <w:bCs/>
          <w:i/>
          <w:iCs/>
          <w:color w:val="000000"/>
        </w:rPr>
      </w:pPr>
      <w:r w:rsidRPr="00103A67">
        <w:rPr>
          <w:bCs/>
          <w:i/>
          <w:iCs/>
          <w:color w:val="000000"/>
        </w:rPr>
        <w:t xml:space="preserve">Ответ:__________________________ </w:t>
      </w:r>
    </w:p>
    <w:p w:rsidR="00AF3187" w:rsidRPr="00103A67" w:rsidRDefault="00AF3187" w:rsidP="00AF3187">
      <w:pPr>
        <w:shd w:val="clear" w:color="auto" w:fill="FFFFFF"/>
        <w:autoSpaceDE w:val="0"/>
        <w:autoSpaceDN w:val="0"/>
        <w:adjustRightInd w:val="0"/>
        <w:ind w:left="720"/>
        <w:rPr>
          <w:bCs/>
          <w:i/>
          <w:iCs/>
          <w:color w:val="000000"/>
        </w:rPr>
      </w:pPr>
      <w:r w:rsidRPr="00103A67">
        <w:rPr>
          <w:b/>
          <w:bCs/>
          <w:i/>
          <w:iCs/>
          <w:color w:val="000000"/>
        </w:rPr>
        <w:t> </w:t>
      </w:r>
      <w:r w:rsidRPr="00103A67">
        <w:rPr>
          <w:bCs/>
          <w:i/>
          <w:iCs/>
          <w:color w:val="000000"/>
        </w:rPr>
        <w:t xml:space="preserve"> </w:t>
      </w:r>
    </w:p>
    <w:p w:rsidR="00AF3187" w:rsidRPr="00103A67" w:rsidRDefault="00AF3187" w:rsidP="00AF3187">
      <w:pPr>
        <w:shd w:val="clear" w:color="auto" w:fill="FFFFFF"/>
        <w:autoSpaceDE w:val="0"/>
        <w:autoSpaceDN w:val="0"/>
        <w:adjustRightInd w:val="0"/>
        <w:rPr>
          <w:i/>
          <w:iCs/>
          <w:color w:val="000000"/>
        </w:rPr>
      </w:pPr>
      <w:r>
        <w:rPr>
          <w:b/>
          <w:i/>
          <w:iCs/>
          <w:color w:val="000000"/>
          <w:lang w:val="en-US"/>
        </w:rPr>
        <w:t>V</w:t>
      </w:r>
      <w:r w:rsidRPr="00103A67">
        <w:rPr>
          <w:b/>
          <w:i/>
          <w:iCs/>
          <w:color w:val="000000"/>
        </w:rPr>
        <w:t>. Подведение итогов</w:t>
      </w:r>
      <w:r>
        <w:rPr>
          <w:b/>
          <w:i/>
          <w:iCs/>
          <w:color w:val="000000"/>
        </w:rPr>
        <w:t xml:space="preserve"> урока</w:t>
      </w:r>
      <w:r w:rsidRPr="00103A67">
        <w:rPr>
          <w:b/>
          <w:i/>
          <w:iCs/>
          <w:color w:val="000000"/>
        </w:rPr>
        <w:t>.</w:t>
      </w:r>
    </w:p>
    <w:p w:rsidR="00AF3187" w:rsidRDefault="00AF3187" w:rsidP="00AF3187">
      <w:pPr>
        <w:shd w:val="clear" w:color="auto" w:fill="FFFFFF"/>
        <w:autoSpaceDE w:val="0"/>
        <w:autoSpaceDN w:val="0"/>
        <w:adjustRightInd w:val="0"/>
        <w:rPr>
          <w:i/>
          <w:iCs/>
          <w:color w:val="000000"/>
        </w:rPr>
      </w:pPr>
      <w:r w:rsidRPr="00B96262">
        <w:rPr>
          <w:i/>
          <w:iCs/>
          <w:color w:val="000000"/>
        </w:rPr>
        <w:t>Итак, сегодня на уроке мы с вами познакомились с одним из отраслей права. Назовите его. В чём его особенности?</w:t>
      </w:r>
    </w:p>
    <w:p w:rsidR="00AF3187" w:rsidRPr="00103A67" w:rsidRDefault="00AF3187" w:rsidP="00AF3187">
      <w:pPr>
        <w:shd w:val="clear" w:color="auto" w:fill="FFFFFF"/>
        <w:autoSpaceDE w:val="0"/>
        <w:autoSpaceDN w:val="0"/>
        <w:adjustRightInd w:val="0"/>
        <w:rPr>
          <w:b/>
          <w:i/>
          <w:iCs/>
          <w:color w:val="000000"/>
        </w:rPr>
      </w:pPr>
      <w:r w:rsidRPr="00103A67">
        <w:rPr>
          <w:b/>
          <w:i/>
          <w:iCs/>
          <w:color w:val="000000"/>
          <w:lang w:val="en-US"/>
        </w:rPr>
        <w:t>VI</w:t>
      </w:r>
      <w:r w:rsidRPr="00103A67">
        <w:rPr>
          <w:b/>
          <w:i/>
          <w:iCs/>
          <w:color w:val="000000"/>
        </w:rPr>
        <w:t>. Домашнее задание: п.16, задания 2,5.</w:t>
      </w:r>
    </w:p>
    <w:p w:rsidR="00AF3187" w:rsidRPr="00103A67" w:rsidRDefault="00AF3187" w:rsidP="00AF3187">
      <w:pPr>
        <w:shd w:val="clear" w:color="auto" w:fill="FFFFFF"/>
        <w:autoSpaceDE w:val="0"/>
        <w:autoSpaceDN w:val="0"/>
        <w:adjustRightInd w:val="0"/>
        <w:rPr>
          <w:b/>
          <w:i/>
          <w:iCs/>
          <w:color w:val="000000"/>
        </w:rPr>
      </w:pPr>
      <w:r w:rsidRPr="00103A67">
        <w:rPr>
          <w:b/>
          <w:i/>
          <w:iCs/>
          <w:color w:val="000000"/>
        </w:rPr>
        <w:t xml:space="preserve"> </w:t>
      </w:r>
    </w:p>
    <w:p w:rsidR="00AF3187" w:rsidRDefault="00AF3187" w:rsidP="00AF3187">
      <w:pPr>
        <w:shd w:val="clear" w:color="auto" w:fill="FFFFFF"/>
        <w:autoSpaceDE w:val="0"/>
        <w:autoSpaceDN w:val="0"/>
        <w:adjustRightInd w:val="0"/>
        <w:rPr>
          <w:i/>
          <w:iCs/>
          <w:color w:val="000000"/>
        </w:rPr>
      </w:pPr>
    </w:p>
    <w:p w:rsidR="00AF3187" w:rsidRDefault="00AF3187" w:rsidP="00AF3187">
      <w:pPr>
        <w:shd w:val="clear" w:color="auto" w:fill="FFFFFF"/>
        <w:autoSpaceDE w:val="0"/>
        <w:autoSpaceDN w:val="0"/>
        <w:adjustRightInd w:val="0"/>
        <w:ind w:left="360"/>
        <w:rPr>
          <w:i/>
          <w:iCs/>
          <w:color w:val="000000"/>
        </w:rPr>
      </w:pPr>
    </w:p>
    <w:p w:rsidR="00AF3187" w:rsidRPr="00877D39" w:rsidRDefault="00AF3187" w:rsidP="00AF3187">
      <w:pPr>
        <w:shd w:val="clear" w:color="auto" w:fill="FFFFFF"/>
        <w:autoSpaceDE w:val="0"/>
        <w:autoSpaceDN w:val="0"/>
        <w:adjustRightInd w:val="0"/>
        <w:ind w:left="360"/>
        <w:rPr>
          <w:i/>
          <w:iCs/>
          <w:color w:val="000000"/>
        </w:rPr>
      </w:pPr>
    </w:p>
    <w:p w:rsidR="00AF3187" w:rsidRPr="00877D39" w:rsidRDefault="00AF3187" w:rsidP="00AF3187">
      <w:pPr>
        <w:shd w:val="clear" w:color="auto" w:fill="FFFFFF"/>
        <w:autoSpaceDE w:val="0"/>
        <w:autoSpaceDN w:val="0"/>
        <w:adjustRightInd w:val="0"/>
        <w:rPr>
          <w:b/>
          <w:i/>
          <w:iCs/>
          <w:color w:val="000000"/>
        </w:rPr>
      </w:pPr>
    </w:p>
    <w:p w:rsidR="00AF3187" w:rsidRPr="00877D39" w:rsidRDefault="00AF3187" w:rsidP="00AF3187">
      <w:pPr>
        <w:shd w:val="clear" w:color="auto" w:fill="FFFFFF"/>
        <w:autoSpaceDE w:val="0"/>
        <w:autoSpaceDN w:val="0"/>
        <w:adjustRightInd w:val="0"/>
        <w:rPr>
          <w:b/>
          <w:i/>
          <w:iCs/>
          <w:color w:val="000000"/>
        </w:rPr>
      </w:pPr>
      <w:r w:rsidRPr="00877D39">
        <w:rPr>
          <w:b/>
          <w:i/>
          <w:iCs/>
          <w:color w:val="000000"/>
        </w:rPr>
        <w:t xml:space="preserve"> </w:t>
      </w:r>
    </w:p>
    <w:p w:rsidR="00AF3187" w:rsidRPr="00877D39" w:rsidRDefault="00AF3187" w:rsidP="00AF3187">
      <w:pPr>
        <w:shd w:val="clear" w:color="auto" w:fill="FFFFFF"/>
        <w:autoSpaceDE w:val="0"/>
        <w:autoSpaceDN w:val="0"/>
        <w:adjustRightInd w:val="0"/>
      </w:pPr>
    </w:p>
    <w:p w:rsidR="00AF3187" w:rsidRPr="00554DE8" w:rsidRDefault="00AF3187" w:rsidP="00AF3187">
      <w:pPr>
        <w:shd w:val="clear" w:color="auto" w:fill="FFFFFF"/>
        <w:autoSpaceDE w:val="0"/>
        <w:autoSpaceDN w:val="0"/>
        <w:adjustRightInd w:val="0"/>
        <w:rPr>
          <w:sz w:val="22"/>
          <w:szCs w:val="22"/>
        </w:rPr>
      </w:pPr>
    </w:p>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AF3187" w:rsidRDefault="00AF3187" w:rsidP="00AF3187"/>
    <w:p w:rsidR="00D45937" w:rsidRDefault="00D45937"/>
    <w:sectPr w:rsidR="00D45937" w:rsidSect="00D45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3D55"/>
    <w:multiLevelType w:val="hybridMultilevel"/>
    <w:tmpl w:val="6EB8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07451F"/>
    <w:multiLevelType w:val="hybridMultilevel"/>
    <w:tmpl w:val="3F6A372A"/>
    <w:lvl w:ilvl="0" w:tplc="D6F2B3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A7D7E"/>
    <w:multiLevelType w:val="hybridMultilevel"/>
    <w:tmpl w:val="C0A27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0133E6"/>
    <w:multiLevelType w:val="hybridMultilevel"/>
    <w:tmpl w:val="2C42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7C1284"/>
    <w:multiLevelType w:val="hybridMultilevel"/>
    <w:tmpl w:val="B29ED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3187"/>
    <w:rsid w:val="00AF3187"/>
    <w:rsid w:val="00D45937"/>
    <w:rsid w:val="00D86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8097</Characters>
  <Application>Microsoft Office Word</Application>
  <DocSecurity>0</DocSecurity>
  <Lines>67</Lines>
  <Paragraphs>18</Paragraphs>
  <ScaleCrop>false</ScaleCrop>
  <Company>Megasoftware GrouP™</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2013-03-02T02:36:00Z</dcterms:created>
  <dcterms:modified xsi:type="dcterms:W3CDTF">2013-03-02T02:36:00Z</dcterms:modified>
</cp:coreProperties>
</file>