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7C3" w:rsidRDefault="00DA67C3" w:rsidP="00DA67C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DA67C3" w:rsidRDefault="00DA67C3" w:rsidP="00DA67C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 № 5 Г.ТАЙШЕТА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44"/>
        <w:gridCol w:w="3167"/>
        <w:gridCol w:w="3234"/>
      </w:tblGrid>
      <w:tr w:rsidR="00DA67C3" w:rsidRPr="00305054" w:rsidTr="00C74EAB">
        <w:trPr>
          <w:trHeight w:val="3931"/>
          <w:tblCellSpacing w:w="15" w:type="dxa"/>
          <w:jc w:val="center"/>
        </w:trPr>
        <w:tc>
          <w:tcPr>
            <w:tcW w:w="1598" w:type="pct"/>
            <w:vAlign w:val="center"/>
          </w:tcPr>
          <w:p w:rsidR="00DA67C3" w:rsidRPr="00305054" w:rsidRDefault="00DA67C3" w:rsidP="00C74EAB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05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«Рассмотрено»</w:t>
            </w:r>
          </w:p>
          <w:p w:rsidR="00DA67C3" w:rsidRPr="00305054" w:rsidRDefault="00DA67C3" w:rsidP="00C74EAB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05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Руководитель МО</w:t>
            </w:r>
          </w:p>
          <w:p w:rsidR="00DA67C3" w:rsidRPr="00305054" w:rsidRDefault="00DA67C3" w:rsidP="00C74EAB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05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</w:p>
          <w:p w:rsidR="00DA67C3" w:rsidRPr="00305054" w:rsidRDefault="00DA67C3" w:rsidP="00C74EAB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___________/ ___________</w:t>
            </w:r>
          </w:p>
          <w:p w:rsidR="00DA67C3" w:rsidRPr="00305054" w:rsidRDefault="00DA67C3" w:rsidP="00C74EAB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05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Протокол №1 от «___» _________ 2013г.</w:t>
            </w:r>
          </w:p>
        </w:tc>
        <w:tc>
          <w:tcPr>
            <w:tcW w:w="1671" w:type="pct"/>
            <w:vAlign w:val="center"/>
          </w:tcPr>
          <w:p w:rsidR="00DA67C3" w:rsidRPr="00305054" w:rsidRDefault="00DA67C3" w:rsidP="00C74EAB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05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«Согласовано» </w:t>
            </w:r>
          </w:p>
          <w:p w:rsidR="00DA67C3" w:rsidRPr="00305054" w:rsidRDefault="00DA67C3" w:rsidP="00C74EAB">
            <w:pPr>
              <w:spacing w:before="120" w:after="120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0505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Заместитель директора</w:t>
            </w:r>
          </w:p>
          <w:p w:rsidR="00DA67C3" w:rsidRPr="00305054" w:rsidRDefault="00DA67C3" w:rsidP="00C74EAB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05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по УВР</w:t>
            </w:r>
          </w:p>
          <w:p w:rsidR="00DA67C3" w:rsidRPr="00305054" w:rsidRDefault="00DA67C3" w:rsidP="00C74EAB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_____________/ ___________</w:t>
            </w:r>
          </w:p>
          <w:p w:rsidR="00DA67C3" w:rsidRPr="00305054" w:rsidRDefault="00DA67C3" w:rsidP="00C74EAB">
            <w:pPr>
              <w:spacing w:before="120" w:after="120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05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A67C3" w:rsidRPr="00305054" w:rsidRDefault="00DA67C3" w:rsidP="00C74EAB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05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«_____» _________ 2013г.</w:t>
            </w:r>
          </w:p>
        </w:tc>
        <w:tc>
          <w:tcPr>
            <w:tcW w:w="1668" w:type="pct"/>
            <w:vAlign w:val="center"/>
          </w:tcPr>
          <w:p w:rsidR="00DA67C3" w:rsidRPr="00305054" w:rsidRDefault="00DA67C3" w:rsidP="00C74EAB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05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«Утверждено»</w:t>
            </w:r>
          </w:p>
          <w:p w:rsidR="00DA67C3" w:rsidRPr="00305054" w:rsidRDefault="00DA67C3" w:rsidP="00C74EAB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05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школы</w:t>
            </w:r>
          </w:p>
          <w:p w:rsidR="00DA67C3" w:rsidRPr="00305054" w:rsidRDefault="00DA67C3" w:rsidP="00C74EAB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67C3" w:rsidRPr="00305054" w:rsidRDefault="00DA67C3" w:rsidP="00C74EAB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/Л.В.Головня</w:t>
            </w:r>
          </w:p>
          <w:p w:rsidR="00DA67C3" w:rsidRDefault="00DA67C3" w:rsidP="00C74EAB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67C3" w:rsidRPr="00305054" w:rsidRDefault="00DA67C3" w:rsidP="00C74EAB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«_____»___________ 2013г.</w:t>
            </w:r>
          </w:p>
        </w:tc>
      </w:tr>
      <w:tr w:rsidR="00DA67C3" w:rsidRPr="00305054" w:rsidTr="00C74EAB">
        <w:trPr>
          <w:tblCellSpacing w:w="15" w:type="dxa"/>
          <w:jc w:val="center"/>
        </w:trPr>
        <w:tc>
          <w:tcPr>
            <w:tcW w:w="4968" w:type="pct"/>
            <w:gridSpan w:val="3"/>
            <w:vAlign w:val="center"/>
          </w:tcPr>
          <w:p w:rsidR="00DA67C3" w:rsidRPr="00305054" w:rsidRDefault="00DA67C3" w:rsidP="00C74EAB">
            <w:pPr>
              <w:spacing w:before="120" w:after="12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0505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Рабочая программа</w:t>
            </w:r>
          </w:p>
          <w:p w:rsidR="00DA67C3" w:rsidRPr="00305054" w:rsidRDefault="00DA67C3" w:rsidP="00C74EA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по обществознанию</w:t>
            </w:r>
          </w:p>
          <w:p w:rsidR="00DA67C3" w:rsidRPr="00305054" w:rsidRDefault="00DA67C3" w:rsidP="00C74EAB">
            <w:pPr>
              <w:spacing w:before="120" w:after="12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для 8</w:t>
            </w:r>
            <w:r w:rsidRPr="0030505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класса</w:t>
            </w:r>
          </w:p>
          <w:p w:rsidR="00DA67C3" w:rsidRDefault="00DA67C3" w:rsidP="00C74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54">
              <w:rPr>
                <w:rFonts w:ascii="Times New Roman" w:hAnsi="Times New Roman" w:cs="Times New Roman"/>
                <w:sz w:val="24"/>
                <w:szCs w:val="24"/>
              </w:rPr>
              <w:t>(уровень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программы: базовый)</w:t>
            </w:r>
          </w:p>
          <w:p w:rsidR="003F693A" w:rsidRPr="003F693A" w:rsidRDefault="003F693A" w:rsidP="00C74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93A">
              <w:rPr>
                <w:rFonts w:ascii="Times New Roman" w:hAnsi="Times New Roman" w:cs="Times New Roman"/>
                <w:b/>
                <w:sz w:val="24"/>
                <w:szCs w:val="24"/>
              </w:rPr>
              <w:t>для 10 класса</w:t>
            </w:r>
          </w:p>
          <w:p w:rsidR="003F693A" w:rsidRDefault="003F693A" w:rsidP="00C74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(уровень освоения программы: базовый)</w:t>
            </w:r>
          </w:p>
          <w:p w:rsidR="003F693A" w:rsidRPr="003F693A" w:rsidRDefault="003F693A" w:rsidP="00C74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11 класса </w:t>
            </w:r>
          </w:p>
          <w:p w:rsidR="003F693A" w:rsidRDefault="003F693A" w:rsidP="00C74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(уровень освоения программы: базовый)</w:t>
            </w:r>
          </w:p>
          <w:p w:rsidR="003F693A" w:rsidRPr="003F693A" w:rsidRDefault="003F693A" w:rsidP="00C74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93A">
              <w:rPr>
                <w:rFonts w:ascii="Times New Roman" w:hAnsi="Times New Roman" w:cs="Times New Roman"/>
                <w:b/>
                <w:sz w:val="24"/>
                <w:szCs w:val="24"/>
              </w:rPr>
              <w:t>для 11 класса</w:t>
            </w:r>
          </w:p>
          <w:p w:rsidR="003F693A" w:rsidRPr="00305054" w:rsidRDefault="003F693A" w:rsidP="00C74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(уровень освоения: профильный)</w:t>
            </w:r>
          </w:p>
          <w:p w:rsidR="00DA67C3" w:rsidRPr="00305054" w:rsidRDefault="00DA67C3" w:rsidP="00C74EAB">
            <w:pPr>
              <w:spacing w:before="240" w:after="240" w:line="225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Учитель  Распутина Ольга Геннадьевна</w:t>
            </w:r>
            <w:r w:rsidRPr="0030505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,</w:t>
            </w:r>
          </w:p>
          <w:p w:rsidR="00DA67C3" w:rsidRPr="00305054" w:rsidRDefault="00DA67C3" w:rsidP="00C74EAB">
            <w:pPr>
              <w:spacing w:before="240" w:after="240" w:line="225" w:lineRule="atLeas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высшая </w:t>
            </w:r>
            <w:r w:rsidRPr="0030505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квалификационная категория</w:t>
            </w:r>
          </w:p>
          <w:p w:rsidR="00DA67C3" w:rsidRPr="00305054" w:rsidRDefault="00DA67C3" w:rsidP="00C7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5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305054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основе</w:t>
            </w:r>
          </w:p>
          <w:p w:rsidR="00DA67C3" w:rsidRPr="00305054" w:rsidRDefault="00DA67C3" w:rsidP="00C74EA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05054">
              <w:rPr>
                <w:rFonts w:ascii="Times New Roman" w:hAnsi="Times New Roman" w:cs="Times New Roman"/>
                <w:sz w:val="24"/>
                <w:szCs w:val="24"/>
              </w:rPr>
              <w:t>Примерной государств</w:t>
            </w:r>
            <w:r w:rsidR="00F875D0">
              <w:rPr>
                <w:rFonts w:ascii="Times New Roman" w:hAnsi="Times New Roman" w:cs="Times New Roman"/>
                <w:sz w:val="24"/>
                <w:szCs w:val="24"/>
              </w:rPr>
              <w:t>енной программы по  обществознанию для общеобразовательных учреждений</w:t>
            </w:r>
            <w:r w:rsidRPr="00305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5D0">
              <w:rPr>
                <w:rFonts w:ascii="Times New Roman" w:hAnsi="Times New Roman" w:cs="Times New Roman"/>
                <w:sz w:val="24"/>
                <w:szCs w:val="24"/>
              </w:rPr>
              <w:t>Боголюбова Л.Н., Москва, «Просвещение», 2009 год</w:t>
            </w:r>
          </w:p>
          <w:p w:rsidR="00DA67C3" w:rsidRPr="00305054" w:rsidRDefault="00DA67C3" w:rsidP="00C74EA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DA67C3" w:rsidRPr="00305054" w:rsidRDefault="00DA67C3" w:rsidP="00C7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7C3" w:rsidRPr="00305054" w:rsidRDefault="00DA67C3" w:rsidP="00C74EAB">
            <w:pPr>
              <w:spacing w:before="240" w:after="240" w:line="225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2013/2014</w:t>
            </w:r>
            <w:r w:rsidRPr="0030505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учебный год</w:t>
            </w:r>
          </w:p>
        </w:tc>
      </w:tr>
    </w:tbl>
    <w:p w:rsidR="00365F16" w:rsidRDefault="00365F16"/>
    <w:p w:rsidR="00DA67C3" w:rsidRPr="00DA67C3" w:rsidRDefault="00DA67C3" w:rsidP="00DA67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7C3">
        <w:rPr>
          <w:rFonts w:ascii="Times New Roman" w:hAnsi="Times New Roman" w:cs="Times New Roman"/>
          <w:b/>
          <w:sz w:val="24"/>
          <w:szCs w:val="24"/>
        </w:rPr>
        <w:lastRenderedPageBreak/>
        <w:t>1.Пояснительная записка.</w:t>
      </w:r>
    </w:p>
    <w:p w:rsidR="00DA67C3" w:rsidRDefault="00DA67C3" w:rsidP="00DA67C3">
      <w:pPr>
        <w:pStyle w:val="a3"/>
        <w:spacing w:before="0" w:beforeAutospacing="0" w:after="0" w:afterAutospacing="0" w:line="360" w:lineRule="auto"/>
        <w:jc w:val="both"/>
      </w:pPr>
      <w:r>
        <w:t>Рабочая учебная программа по обществознанию в 8 классе составлена на основе федерального компонента государственного стандарта (</w:t>
      </w:r>
      <w:r>
        <w:rPr>
          <w:rStyle w:val="a4"/>
        </w:rPr>
        <w:t>основного</w:t>
      </w:r>
      <w:r>
        <w:t>) общего образования, программы Л.Н. Боголюбова «Обществознание»  6 – 9 классы.</w:t>
      </w:r>
    </w:p>
    <w:p w:rsidR="00DA67C3" w:rsidRDefault="00DA67C3" w:rsidP="00DA67C3">
      <w:pPr>
        <w:pStyle w:val="a3"/>
        <w:spacing w:before="0" w:beforeAutospacing="0" w:after="0" w:afterAutospacing="0" w:line="360" w:lineRule="auto"/>
        <w:jc w:val="both"/>
      </w:pPr>
      <w:r>
        <w:t>Рабочая учебная программа конкретизирует содержание предметных тем образовательного стандарта, дает распределение учебных часов по разделам и темам курса, определяет набор самостоятельных, лабораторных и практических работ, выполняемых учащимися.</w:t>
      </w:r>
    </w:p>
    <w:p w:rsidR="00DA67C3" w:rsidRDefault="00DA67C3" w:rsidP="00DA67C3">
      <w:pPr>
        <w:pStyle w:val="a3"/>
        <w:spacing w:before="0" w:beforeAutospacing="0" w:after="0" w:afterAutospacing="0" w:line="360" w:lineRule="auto"/>
        <w:jc w:val="both"/>
      </w:pPr>
      <w:r>
        <w:t>Для реализации программы используется учебник Обществознание. 8 – 9 классы: учебник для общеобразовательных учреждений / Л.Н. Боголюбов, Л.Ф. Иванова, А.И. Матвеев и другие</w:t>
      </w:r>
      <w:proofErr w:type="gramStart"/>
      <w:r>
        <w:t>.</w:t>
      </w:r>
      <w:proofErr w:type="gramEnd"/>
      <w:r>
        <w:t xml:space="preserve">/ </w:t>
      </w:r>
      <w:proofErr w:type="gramStart"/>
      <w:r>
        <w:t>п</w:t>
      </w:r>
      <w:proofErr w:type="gramEnd"/>
      <w:r>
        <w:t>од редакцией Л.Н. Боголюбова. – М.: Просвещение, 2010.</w:t>
      </w:r>
    </w:p>
    <w:p w:rsidR="00DA67C3" w:rsidRDefault="00DA67C3" w:rsidP="00DA67C3">
      <w:pPr>
        <w:pStyle w:val="a3"/>
        <w:spacing w:before="0" w:beforeAutospacing="0" w:after="0" w:afterAutospacing="0" w:line="360" w:lineRule="auto"/>
        <w:jc w:val="both"/>
      </w:pPr>
      <w:r>
        <w:t>Количество часов  на год по программе 34.</w:t>
      </w:r>
    </w:p>
    <w:p w:rsidR="00DA67C3" w:rsidRDefault="00DA67C3" w:rsidP="00DA67C3">
      <w:pPr>
        <w:pStyle w:val="a3"/>
        <w:spacing w:before="0" w:beforeAutospacing="0" w:after="0" w:afterAutospacing="0" w:line="360" w:lineRule="auto"/>
        <w:jc w:val="both"/>
      </w:pPr>
      <w:r>
        <w:t>Количество часов в неделю 1, что соответствует школьному учебному плану.</w:t>
      </w:r>
    </w:p>
    <w:p w:rsidR="00DA67C3" w:rsidRDefault="00DA67C3" w:rsidP="00DA67C3">
      <w:pPr>
        <w:pStyle w:val="a3"/>
        <w:spacing w:before="0" w:beforeAutospacing="0" w:after="0" w:afterAutospacing="0" w:line="360" w:lineRule="auto"/>
        <w:jc w:val="both"/>
      </w:pPr>
      <w:r>
        <w:t>Контрольных работ  5.</w:t>
      </w:r>
    </w:p>
    <w:p w:rsidR="00DA67C3" w:rsidRDefault="00DA67C3" w:rsidP="00DA67C3">
      <w:pPr>
        <w:pStyle w:val="a3"/>
        <w:spacing w:before="0" w:beforeAutospacing="0" w:after="0" w:afterAutospacing="0" w:line="360" w:lineRule="auto"/>
        <w:jc w:val="both"/>
      </w:pPr>
      <w:r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человека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обществознания является опыт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DA67C3" w:rsidRDefault="00DA67C3" w:rsidP="00DA67C3">
      <w:pPr>
        <w:pStyle w:val="a3"/>
        <w:spacing w:before="0" w:beforeAutospacing="0" w:after="0" w:afterAutospacing="0" w:line="360" w:lineRule="auto"/>
        <w:jc w:val="both"/>
      </w:pPr>
      <w:r>
        <w:rPr>
          <w:rStyle w:val="a5"/>
        </w:rPr>
        <w:t>Цели.</w:t>
      </w:r>
    </w:p>
    <w:p w:rsidR="00DA67C3" w:rsidRDefault="00DA67C3" w:rsidP="00DA67C3">
      <w:pPr>
        <w:pStyle w:val="a3"/>
        <w:spacing w:before="0" w:beforeAutospacing="0" w:after="0" w:afterAutospacing="0" w:line="360" w:lineRule="auto"/>
        <w:jc w:val="both"/>
      </w:pPr>
      <w:r>
        <w:rPr>
          <w:rStyle w:val="a4"/>
          <w:b/>
          <w:bCs/>
        </w:rPr>
        <w:t>Изучение обществознания в основной школе направлено на достижение следующих целей:</w:t>
      </w:r>
    </w:p>
    <w:p w:rsidR="00DA67C3" w:rsidRDefault="00DA67C3" w:rsidP="00DA67C3">
      <w:pPr>
        <w:pStyle w:val="a3"/>
        <w:spacing w:before="0" w:beforeAutospacing="0" w:after="0" w:afterAutospacing="0" w:line="360" w:lineRule="auto"/>
        <w:jc w:val="both"/>
      </w:pPr>
      <w:r>
        <w:t xml:space="preserve">• </w:t>
      </w:r>
      <w:r>
        <w:rPr>
          <w:rStyle w:val="a5"/>
        </w:rPr>
        <w:t xml:space="preserve">развитие </w:t>
      </w:r>
      <w:r>
        <w:t>личности в ответственный период социального взросления человека (11-15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DA67C3" w:rsidRDefault="00DA67C3" w:rsidP="00DA67C3">
      <w:pPr>
        <w:pStyle w:val="a3"/>
        <w:spacing w:before="0" w:beforeAutospacing="0" w:after="0" w:afterAutospacing="0" w:line="360" w:lineRule="auto"/>
        <w:jc w:val="both"/>
      </w:pPr>
      <w:r>
        <w:lastRenderedPageBreak/>
        <w:t xml:space="preserve">• </w:t>
      </w:r>
      <w:r>
        <w:rPr>
          <w:rStyle w:val="a5"/>
        </w:rPr>
        <w:t xml:space="preserve">воспитание </w:t>
      </w:r>
      <w:r>
        <w:t>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DA67C3" w:rsidRDefault="00DA67C3" w:rsidP="00DA67C3">
      <w:pPr>
        <w:pStyle w:val="a3"/>
        <w:spacing w:before="0" w:beforeAutospacing="0" w:after="0" w:afterAutospacing="0" w:line="360" w:lineRule="auto"/>
        <w:jc w:val="both"/>
      </w:pPr>
      <w:r>
        <w:t xml:space="preserve">• </w:t>
      </w:r>
      <w:r>
        <w:rPr>
          <w:rStyle w:val="a5"/>
        </w:rPr>
        <w:t xml:space="preserve">освоение </w:t>
      </w:r>
      <w:r>
        <w:t xml:space="preserve">на уровне функциональной грамотности системы </w:t>
      </w:r>
      <w:r>
        <w:rPr>
          <w:rStyle w:val="a5"/>
        </w:rPr>
        <w:t xml:space="preserve">знаний, </w:t>
      </w:r>
      <w:r>
        <w:t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DA67C3" w:rsidRDefault="00DA67C3" w:rsidP="00DA67C3">
      <w:pPr>
        <w:pStyle w:val="a3"/>
        <w:spacing w:before="0" w:beforeAutospacing="0" w:after="0" w:afterAutospacing="0" w:line="360" w:lineRule="auto"/>
        <w:jc w:val="both"/>
      </w:pPr>
      <w:r>
        <w:t xml:space="preserve">• </w:t>
      </w:r>
      <w:r>
        <w:rPr>
          <w:rStyle w:val="a5"/>
        </w:rPr>
        <w:t xml:space="preserve">овладение умениями </w:t>
      </w:r>
      <w:r>
        <w:t>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DA67C3" w:rsidRDefault="00DA67C3" w:rsidP="00DA67C3">
      <w:pPr>
        <w:pStyle w:val="a3"/>
        <w:spacing w:before="0" w:beforeAutospacing="0" w:after="0" w:afterAutospacing="0" w:line="360" w:lineRule="auto"/>
        <w:jc w:val="both"/>
      </w:pPr>
      <w:r>
        <w:t xml:space="preserve">• </w:t>
      </w:r>
      <w:r>
        <w:rPr>
          <w:rStyle w:val="a5"/>
        </w:rPr>
        <w:t xml:space="preserve">формирование опыта </w:t>
      </w:r>
      <w:r>
        <w:t>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DA67C3" w:rsidRDefault="00DA67C3" w:rsidP="00DA67C3">
      <w:pPr>
        <w:pStyle w:val="a3"/>
        <w:spacing w:before="0" w:beforeAutospacing="0" w:after="0" w:afterAutospacing="0" w:line="360" w:lineRule="auto"/>
        <w:jc w:val="both"/>
      </w:pPr>
      <w:r>
        <w:t xml:space="preserve">Курс обществознания в 8 классе  «Человек, природа, общество» — опирается на представление о человеке как </w:t>
      </w:r>
      <w:proofErr w:type="spellStart"/>
      <w:r>
        <w:t>биосоциальном</w:t>
      </w:r>
      <w:proofErr w:type="spellEnd"/>
      <w:r>
        <w:t xml:space="preserve"> существе, включенном в жизнь природы, малой группы, больших социальных общностей, в экономику, политику, культуру, общество в целом. При этом человек характеризуется и как субъект общественных отношений, специфически проявляющий себя в многообразных взаимосвязях с другими людьми, и как индивидуальность, самостоятельно определяющая свой жизненный путь, постоянно оказывающаяся перед нравственным выбором в различных жизненных ситуациях.</w:t>
      </w:r>
    </w:p>
    <w:p w:rsidR="00DA67C3" w:rsidRDefault="00DA67C3" w:rsidP="00DA67C3">
      <w:pPr>
        <w:pStyle w:val="a3"/>
        <w:spacing w:before="0" w:beforeAutospacing="0" w:after="0" w:afterAutospacing="0" w:line="360" w:lineRule="auto"/>
        <w:jc w:val="both"/>
      </w:pPr>
      <w:r>
        <w:t xml:space="preserve">Человек и человеческие отношения рассматриваются с точки зрения гармонизации жизненных установок и целей человека с требованиями, предъявляемыми ему со стороны тех природных и социальных образований, в которые он включен. Такой подход призван помогать </w:t>
      </w:r>
      <w:proofErr w:type="spellStart"/>
      <w:r>
        <w:t>гуманизации</w:t>
      </w:r>
      <w:proofErr w:type="spellEnd"/>
      <w:r>
        <w:t xml:space="preserve"> личности, ее отношений к природе, другим людям, к себе и вместе с тем ориентировать на </w:t>
      </w:r>
      <w:proofErr w:type="spellStart"/>
      <w:r>
        <w:t>гуманизацию</w:t>
      </w:r>
      <w:proofErr w:type="spellEnd"/>
      <w:r>
        <w:t xml:space="preserve"> всей социальной системы.</w:t>
      </w:r>
    </w:p>
    <w:p w:rsidR="00DA67C3" w:rsidRDefault="00DA67C3" w:rsidP="00DA67C3">
      <w:pPr>
        <w:pStyle w:val="a3"/>
        <w:spacing w:before="0" w:beforeAutospacing="0" w:after="0" w:afterAutospacing="0" w:line="360" w:lineRule="auto"/>
        <w:jc w:val="both"/>
      </w:pPr>
      <w:r>
        <w:t>Введение к курсу призвано сформировать у учащихся положительную установку на изучение нового для них обществоведческого предмета, а также познакомить с его ключевой идеей — идеей гуманизма. Эта идея в дальнейшем рассматривается в развитии в самых разных связях и проявлениях.</w:t>
      </w:r>
    </w:p>
    <w:p w:rsidR="00DA67C3" w:rsidRDefault="00DA67C3" w:rsidP="00DA67C3">
      <w:pPr>
        <w:pStyle w:val="a3"/>
        <w:spacing w:before="0" w:beforeAutospacing="0" w:after="0" w:afterAutospacing="0" w:line="360" w:lineRule="auto"/>
        <w:jc w:val="both"/>
      </w:pPr>
      <w:r>
        <w:t xml:space="preserve">В теме «Что такое человек?» с опорой на психологию, этику, философскую антропологию раскрываются важные сущностные признаки, отличающие человека от других живых существ. Важно, что изучение возможностей, потребностей, способностей и интересов </w:t>
      </w:r>
      <w:r>
        <w:lastRenderedPageBreak/>
        <w:t>человека совпадает у учащихся с возрастом, когда каждый ставит перед собой вопросы: кто я? Каков я? Кем я буду? Содержание темы позволяет приобщить учащихся к вопросам самопознания, самоопределения.</w:t>
      </w:r>
    </w:p>
    <w:p w:rsidR="00DA67C3" w:rsidRDefault="00DA67C3" w:rsidP="00DA67C3">
      <w:pPr>
        <w:pStyle w:val="a3"/>
        <w:spacing w:before="0" w:beforeAutospacing="0" w:after="0" w:afterAutospacing="0" w:line="360" w:lineRule="auto"/>
        <w:jc w:val="both"/>
      </w:pPr>
      <w:r>
        <w:t>Тема «Человек и природа» включает в себя два содержательных блока: первый — общефилософские аспекты взаимодействия человека с естественной природной средой; второй — вопросы социальной экологии, охраны окружающей природы, активного проявления человеческого отношения к живому и неживому в природе. Именно в этой теме целесообразно идти от местного материала, стимулировать учащихся к внимательному, вдумчивому и ответственному отношению к хрупкому миру вокруг нас. Тема позволяет раскрыть сущность человека через понимание им последствий собственного поведения в природе.</w:t>
      </w:r>
    </w:p>
    <w:p w:rsidR="00DA67C3" w:rsidRDefault="00DA67C3" w:rsidP="00DA67C3">
      <w:pPr>
        <w:pStyle w:val="a3"/>
        <w:spacing w:before="0" w:beforeAutospacing="0" w:after="0" w:afterAutospacing="0" w:line="360" w:lineRule="auto"/>
        <w:jc w:val="both"/>
      </w:pPr>
      <w:r>
        <w:t>Тема «Человек среди людей»</w:t>
      </w:r>
      <w:r>
        <w:rPr>
          <w:rStyle w:val="a5"/>
        </w:rPr>
        <w:t xml:space="preserve"> </w:t>
      </w:r>
      <w:r>
        <w:t>посвящена весьма значимым для старших подростков проблемам межличностных отношений, общения. Здесь дается взгляд на общество сквозь призму представлений различных малых групп, первичных коллективов, в которых реализует свой потенциал каждая личность. Тема не ограничивается семейным кругом, а дает возможность обсуждать отношения и между сверстниками, и между представителями разных поколений. В данной теме целесообразно идти от житейского опыта школьников, осмысливая его в ходе дискуссий, ролевых игр и других активных форм обучения, которые помогают развивать и обогащать практику учащихся, совершенствовать их компетентность в психологии общения. Большие возможности дает эта тема и для обсуждения актуальных молодежных проблем — моды, культуры поведения, выбора собственной линии во взаимодействии с живущими рядом людьми.</w:t>
      </w:r>
    </w:p>
    <w:p w:rsidR="00DA67C3" w:rsidRDefault="00DA67C3" w:rsidP="00DA67C3">
      <w:pPr>
        <w:pStyle w:val="a3"/>
        <w:spacing w:before="0" w:beforeAutospacing="0" w:after="0" w:afterAutospacing="0" w:line="360" w:lineRule="auto"/>
        <w:jc w:val="both"/>
      </w:pPr>
      <w:r>
        <w:t>В теме «Человек в обществе» учащиеся знакомятся с основными сферами общественной жизни (экономической, социальной, политической, духовной), изучают многообразные общественные связи и отношения человека, получают представление о процессах, происходящих в современном обществе. При этом они осознают зависимость судьбы человека не только от состояния общества, но и от собственной социальной активности. На занятиях целесообразно привлекать текущую информацию, позволяющую раскрывать изучаемые положения на актуальных примерах. На данную тему планируется выделить времени больше чем предложено в программе  Л.Н. Боголюбова в связи с тем, что тема достаточно обширна  и  сложна для усвоения в данном классе.</w:t>
      </w:r>
    </w:p>
    <w:p w:rsidR="00DA67C3" w:rsidRDefault="00DA67C3" w:rsidP="00DA67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01BE">
        <w:rPr>
          <w:rFonts w:ascii="Times New Roman" w:hAnsi="Times New Roman" w:cs="Times New Roman"/>
          <w:sz w:val="24"/>
          <w:szCs w:val="24"/>
          <w:u w:val="single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на основе </w:t>
      </w:r>
      <w:r w:rsidRPr="00F875D0">
        <w:rPr>
          <w:rFonts w:ascii="Times New Roman" w:hAnsi="Times New Roman" w:cs="Times New Roman"/>
          <w:sz w:val="24"/>
          <w:szCs w:val="24"/>
          <w:u w:val="single"/>
        </w:rPr>
        <w:t>нормативных документов:</w:t>
      </w:r>
    </w:p>
    <w:p w:rsidR="00DA67C3" w:rsidRPr="00780C3F" w:rsidRDefault="00DA67C3" w:rsidP="00DA67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C3F">
        <w:rPr>
          <w:rFonts w:ascii="Times New Roman" w:hAnsi="Times New Roman" w:cs="Times New Roman"/>
          <w:sz w:val="24"/>
          <w:szCs w:val="24"/>
        </w:rPr>
        <w:t xml:space="preserve">- </w:t>
      </w:r>
      <w:r w:rsidRPr="00780C3F">
        <w:rPr>
          <w:rFonts w:ascii="Times New Roman" w:eastAsia="Times New Roman" w:hAnsi="Times New Roman" w:cs="Times New Roman"/>
          <w:sz w:val="24"/>
          <w:szCs w:val="24"/>
        </w:rPr>
        <w:t>Закон № 273-ФЗ</w:t>
      </w:r>
      <w:r w:rsidRPr="004C3E1E">
        <w:rPr>
          <w:rFonts w:ascii="Times New Roman" w:eastAsia="Times New Roman" w:hAnsi="Times New Roman" w:cs="Times New Roman"/>
          <w:sz w:val="24"/>
          <w:szCs w:val="24"/>
        </w:rPr>
        <w:t xml:space="preserve"> «Об образовании</w:t>
      </w:r>
      <w:r w:rsidRPr="00780C3F">
        <w:rPr>
          <w:rFonts w:ascii="Times New Roman" w:eastAsia="Times New Roman" w:hAnsi="Times New Roman" w:cs="Times New Roman"/>
          <w:sz w:val="24"/>
          <w:szCs w:val="24"/>
        </w:rPr>
        <w:t xml:space="preserve"> в Российской Федерации</w:t>
      </w:r>
      <w:r w:rsidRPr="004C3E1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80C3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67C3" w:rsidRPr="00780C3F" w:rsidRDefault="00DA67C3" w:rsidP="00DA67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 w:rsidRPr="00780C3F">
        <w:rPr>
          <w:rFonts w:ascii="Times New Roman" w:hAnsi="Times New Roman" w:cs="Times New Roman"/>
          <w:sz w:val="24"/>
          <w:szCs w:val="24"/>
        </w:rPr>
        <w:t xml:space="preserve">- Федеральный государственный образовательный стандарт, утвержденный Приказом министерства образования и науки РФ, утвержденный </w:t>
      </w:r>
      <w:r w:rsidRPr="00780C3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Приказом Министерства образования </w:t>
      </w:r>
      <w:r w:rsidRPr="00780C3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lastRenderedPageBreak/>
        <w:t xml:space="preserve">и науки РФ от 17 декабря 2010 г. </w:t>
      </w:r>
      <w:r w:rsidRPr="00780C3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N</w:t>
      </w:r>
      <w:r w:rsidRPr="00780C3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1897 «Об утверждении федерального государственного образовательного стандарта основного общего образования»; </w:t>
      </w:r>
    </w:p>
    <w:p w:rsidR="00DA67C3" w:rsidRPr="00780C3F" w:rsidRDefault="00DA67C3" w:rsidP="00DA67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 w:rsidRPr="00780C3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-  учебный пл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ан МБОУ СОШ № 5 г</w:t>
      </w:r>
      <w:proofErr w:type="gram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.Т</w:t>
      </w:r>
      <w:proofErr w:type="gram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айшета на 2013</w:t>
      </w:r>
      <w:r w:rsidRPr="00780C3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/2014 </w:t>
      </w:r>
      <w:r w:rsidRPr="00780C3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учебный год;</w:t>
      </w:r>
    </w:p>
    <w:p w:rsidR="00DA67C3" w:rsidRPr="00DA67C3" w:rsidRDefault="00DA67C3" w:rsidP="00DA67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- примерная  </w:t>
      </w:r>
      <w:r w:rsidRPr="00780C3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программа  </w:t>
      </w:r>
      <w:r w:rsidRPr="00DA67C3">
        <w:t xml:space="preserve"> </w:t>
      </w:r>
      <w:r w:rsidRPr="00DA67C3">
        <w:rPr>
          <w:rFonts w:ascii="Times New Roman" w:hAnsi="Times New Roman" w:cs="Times New Roman"/>
          <w:sz w:val="24"/>
          <w:szCs w:val="24"/>
        </w:rPr>
        <w:t>Л.Н. Бо</w:t>
      </w:r>
      <w:r w:rsidR="001C4EB8">
        <w:rPr>
          <w:rFonts w:ascii="Times New Roman" w:hAnsi="Times New Roman" w:cs="Times New Roman"/>
          <w:sz w:val="24"/>
          <w:szCs w:val="24"/>
        </w:rPr>
        <w:t>голюбова «Обществознание»  6 – 11</w:t>
      </w:r>
      <w:r w:rsidRPr="00DA67C3">
        <w:rPr>
          <w:rFonts w:ascii="Times New Roman" w:hAnsi="Times New Roman" w:cs="Times New Roman"/>
          <w:sz w:val="24"/>
          <w:szCs w:val="24"/>
        </w:rPr>
        <w:t xml:space="preserve"> классы</w:t>
      </w:r>
      <w:r w:rsidR="001C4EB8">
        <w:rPr>
          <w:rFonts w:ascii="Times New Roman" w:hAnsi="Times New Roman" w:cs="Times New Roman"/>
          <w:sz w:val="24"/>
          <w:szCs w:val="24"/>
        </w:rPr>
        <w:t>, М.: Просвещение, 2011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67C3" w:rsidRDefault="00DA67C3" w:rsidP="00DA67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 w:rsidRPr="00780C3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- письмо службы по контролю и надзору в сфере образования Иркутской области от 15.04.2011  года № 75-37-0541/11.</w:t>
      </w:r>
    </w:p>
    <w:p w:rsidR="00DA67C3" w:rsidRDefault="00DA67C3">
      <w:pPr>
        <w:rPr>
          <w:rFonts w:ascii="Times New Roman" w:hAnsi="Times New Roman" w:cs="Times New Roman"/>
          <w:b/>
          <w:sz w:val="24"/>
          <w:szCs w:val="24"/>
        </w:rPr>
      </w:pPr>
      <w:r w:rsidRPr="00DA67C3">
        <w:rPr>
          <w:rFonts w:ascii="Times New Roman" w:hAnsi="Times New Roman" w:cs="Times New Roman"/>
          <w:b/>
          <w:sz w:val="24"/>
          <w:szCs w:val="24"/>
        </w:rPr>
        <w:t>Содержание разделов и тем учебного курса</w:t>
      </w:r>
    </w:p>
    <w:p w:rsidR="00DA67C3" w:rsidRDefault="00DA67C3" w:rsidP="00DA67C3">
      <w:pPr>
        <w:pStyle w:val="a3"/>
      </w:pPr>
      <w:r>
        <w:rPr>
          <w:rStyle w:val="a5"/>
        </w:rPr>
        <w:t xml:space="preserve">Введение (1 час) </w:t>
      </w:r>
    </w:p>
    <w:p w:rsidR="00DA67C3" w:rsidRDefault="00DA67C3" w:rsidP="00DA67C3">
      <w:pPr>
        <w:pStyle w:val="a3"/>
        <w:rPr>
          <w:rStyle w:val="a5"/>
        </w:rPr>
      </w:pPr>
      <w:r>
        <w:rPr>
          <w:rStyle w:val="a5"/>
        </w:rPr>
        <w:t xml:space="preserve">Тема </w:t>
      </w:r>
      <w:r>
        <w:t xml:space="preserve">1. </w:t>
      </w:r>
      <w:r w:rsidR="00077E92">
        <w:rPr>
          <w:rStyle w:val="a5"/>
        </w:rPr>
        <w:t>Личность и общество (5</w:t>
      </w:r>
      <w:r>
        <w:rPr>
          <w:rStyle w:val="a5"/>
        </w:rPr>
        <w:t xml:space="preserve"> час.)</w:t>
      </w:r>
    </w:p>
    <w:p w:rsidR="00133EB0" w:rsidRPr="00133EB0" w:rsidRDefault="00133EB0" w:rsidP="00133E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3EB0">
        <w:rPr>
          <w:rFonts w:ascii="Times New Roman" w:hAnsi="Times New Roman"/>
          <w:sz w:val="24"/>
          <w:szCs w:val="24"/>
        </w:rPr>
        <w:t>Личность. Социализация индивида. Мировоззрение. Жизненные ценности и ориентиры. Качества человека: прирожденные и приобретаемые</w:t>
      </w:r>
      <w:r w:rsidRPr="00133EB0">
        <w:rPr>
          <w:sz w:val="24"/>
          <w:szCs w:val="24"/>
        </w:rPr>
        <w:t xml:space="preserve">. </w:t>
      </w:r>
      <w:r w:rsidRPr="00133EB0">
        <w:rPr>
          <w:rFonts w:ascii="Times New Roman" w:hAnsi="Times New Roman"/>
          <w:sz w:val="24"/>
          <w:szCs w:val="24"/>
        </w:rPr>
        <w:t>Понятие общества и его основные признаки.</w:t>
      </w:r>
    </w:p>
    <w:p w:rsidR="00133EB0" w:rsidRPr="00133EB0" w:rsidRDefault="00133EB0" w:rsidP="00133E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pacing w:val="-5"/>
          <w:sz w:val="24"/>
          <w:szCs w:val="24"/>
        </w:rPr>
      </w:pPr>
      <w:r w:rsidRPr="00133EB0">
        <w:rPr>
          <w:rFonts w:ascii="Times New Roman" w:hAnsi="Times New Roman"/>
          <w:sz w:val="24"/>
          <w:szCs w:val="24"/>
        </w:rPr>
        <w:t>Основные сферы общественной жизни. Общественные отношения Мировое сообщество. Основные закономерности развития человеческого общества Социальный прогресс. Реформы и революции. Глобализация. Социализация индивида Основные сферы общественной жизни, их взаимосвязь. Общественные отношения. Человечество в ХХ</w:t>
      </w:r>
      <w:proofErr w:type="gramStart"/>
      <w:r w:rsidRPr="00133EB0">
        <w:rPr>
          <w:rFonts w:ascii="Times New Roman" w:hAnsi="Times New Roman"/>
          <w:sz w:val="24"/>
          <w:szCs w:val="24"/>
        </w:rPr>
        <w:t>I</w:t>
      </w:r>
      <w:proofErr w:type="gramEnd"/>
      <w:r w:rsidRPr="00133EB0">
        <w:rPr>
          <w:rFonts w:ascii="Times New Roman" w:hAnsi="Times New Roman"/>
          <w:sz w:val="24"/>
          <w:szCs w:val="24"/>
        </w:rPr>
        <w:t xml:space="preserve"> веке, тенденции развития, основные вызовы и угрозы. Глобальные проблемы современности</w:t>
      </w:r>
    </w:p>
    <w:p w:rsidR="00DA67C3" w:rsidRDefault="00077E92" w:rsidP="00DA67C3">
      <w:pPr>
        <w:pStyle w:val="a3"/>
        <w:rPr>
          <w:rStyle w:val="a5"/>
        </w:rPr>
      </w:pPr>
      <w:r>
        <w:rPr>
          <w:rStyle w:val="a5"/>
        </w:rPr>
        <w:t>Тема 2. Сфера духовной культуры (8 час</w:t>
      </w:r>
      <w:r w:rsidR="00DA67C3">
        <w:rPr>
          <w:rStyle w:val="a5"/>
        </w:rPr>
        <w:t>.)</w:t>
      </w:r>
    </w:p>
    <w:p w:rsidR="00133EB0" w:rsidRPr="00133EB0" w:rsidRDefault="00133EB0" w:rsidP="00133EB0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pacing w:val="-5"/>
          <w:sz w:val="24"/>
          <w:szCs w:val="24"/>
        </w:rPr>
      </w:pPr>
      <w:r w:rsidRPr="00133EB0">
        <w:rPr>
          <w:rFonts w:ascii="Times New Roman" w:hAnsi="Times New Roman"/>
          <w:sz w:val="24"/>
          <w:szCs w:val="24"/>
        </w:rPr>
        <w:t>Сфера духовной культуры и её особенности. Культура личности и общества. Тенденции развития духовной культуры в современной России.</w:t>
      </w:r>
    </w:p>
    <w:p w:rsidR="00133EB0" w:rsidRPr="00133EB0" w:rsidRDefault="00133EB0" w:rsidP="00133EB0">
      <w:pPr>
        <w:pStyle w:val="a3"/>
        <w:spacing w:before="0" w:beforeAutospacing="0" w:after="0" w:afterAutospacing="0" w:line="360" w:lineRule="auto"/>
        <w:jc w:val="both"/>
      </w:pPr>
      <w:r w:rsidRPr="00133EB0">
        <w:t>Мораль. Основные ценности и нормы морали. Гуманизм. Патриотизм и гражданственность. Добро и зло — главные понятия этики. Критерии морального поведения.</w:t>
      </w:r>
    </w:p>
    <w:p w:rsidR="00133EB0" w:rsidRPr="00133EB0" w:rsidRDefault="00133EB0" w:rsidP="00133E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3EB0">
        <w:rPr>
          <w:rFonts w:ascii="Times New Roman" w:hAnsi="Times New Roman"/>
          <w:sz w:val="24"/>
          <w:szCs w:val="24"/>
        </w:rPr>
        <w:t>Долг и совесть. Совесть — внутренний самоконтроль человека.</w:t>
      </w:r>
    </w:p>
    <w:p w:rsidR="00133EB0" w:rsidRPr="00133EB0" w:rsidRDefault="00133EB0" w:rsidP="00133EB0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pacing w:val="-5"/>
          <w:sz w:val="24"/>
          <w:szCs w:val="24"/>
        </w:rPr>
      </w:pPr>
      <w:r w:rsidRPr="00133EB0">
        <w:rPr>
          <w:rFonts w:ascii="Times New Roman" w:hAnsi="Times New Roman"/>
          <w:sz w:val="24"/>
          <w:szCs w:val="24"/>
        </w:rPr>
        <w:t>Моральный выбор. Свобода и ответственность. Моральные знания и практическое поведение. Критический анализ собственных помыслов и поступков.</w:t>
      </w:r>
    </w:p>
    <w:p w:rsidR="00133EB0" w:rsidRPr="00133EB0" w:rsidRDefault="00133EB0" w:rsidP="00133EB0">
      <w:pPr>
        <w:pStyle w:val="a3"/>
        <w:spacing w:before="0" w:beforeAutospacing="0" w:after="0" w:afterAutospacing="0" w:line="360" w:lineRule="auto"/>
        <w:jc w:val="both"/>
      </w:pPr>
      <w:r w:rsidRPr="00133EB0">
        <w:t>Значимость образования в условиях информационного общества. Основные элементы системы образования в Российской Федерации. Непрерывность образования. Самообразование.</w:t>
      </w:r>
    </w:p>
    <w:p w:rsidR="00133EB0" w:rsidRPr="00133EB0" w:rsidRDefault="00133EB0" w:rsidP="00133EB0">
      <w:pPr>
        <w:pStyle w:val="a3"/>
        <w:spacing w:before="0" w:beforeAutospacing="0" w:after="0" w:afterAutospacing="0" w:line="360" w:lineRule="auto"/>
        <w:jc w:val="both"/>
      </w:pPr>
      <w:r w:rsidRPr="00133EB0">
        <w:t>Наука, ее значение в жизни современного общества. Нравственные принципы труда ученого. Возрастание роли научных исследований в современном мире.</w:t>
      </w:r>
    </w:p>
    <w:p w:rsidR="00133EB0" w:rsidRPr="00133EB0" w:rsidRDefault="00133EB0" w:rsidP="00133EB0">
      <w:pPr>
        <w:pStyle w:val="a3"/>
        <w:spacing w:before="0" w:beforeAutospacing="0" w:after="0" w:afterAutospacing="0" w:line="360" w:lineRule="auto"/>
        <w:jc w:val="both"/>
      </w:pPr>
      <w:r w:rsidRPr="00133EB0">
        <w:lastRenderedPageBreak/>
        <w:t>Религия. Религиозные организации и объединения, их роль в жизни современного общества. Свобода совести.</w:t>
      </w:r>
    </w:p>
    <w:p w:rsidR="00DA67C3" w:rsidRDefault="00077E92" w:rsidP="00DA67C3">
      <w:pPr>
        <w:pStyle w:val="a3"/>
        <w:rPr>
          <w:rStyle w:val="a5"/>
        </w:rPr>
      </w:pPr>
      <w:r>
        <w:rPr>
          <w:rStyle w:val="a5"/>
        </w:rPr>
        <w:t>Тема 3. Экономика (15</w:t>
      </w:r>
      <w:r w:rsidR="00DA67C3">
        <w:rPr>
          <w:rStyle w:val="a5"/>
        </w:rPr>
        <w:t xml:space="preserve"> час.)</w:t>
      </w:r>
    </w:p>
    <w:p w:rsidR="00133EB0" w:rsidRPr="00133EB0" w:rsidRDefault="00133EB0" w:rsidP="00133EB0">
      <w:pPr>
        <w:pStyle w:val="a3"/>
        <w:spacing w:before="0" w:beforeAutospacing="0" w:after="0" w:afterAutospacing="0" w:line="360" w:lineRule="auto"/>
        <w:jc w:val="both"/>
      </w:pPr>
      <w:r w:rsidRPr="00133EB0">
        <w:t>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</w:p>
    <w:p w:rsidR="00133EB0" w:rsidRPr="00133EB0" w:rsidRDefault="00133EB0" w:rsidP="00133EB0">
      <w:pPr>
        <w:pStyle w:val="a3"/>
        <w:spacing w:before="0" w:beforeAutospacing="0" w:after="0" w:afterAutospacing="0" w:line="360" w:lineRule="auto"/>
        <w:jc w:val="both"/>
      </w:pPr>
      <w:r w:rsidRPr="00133EB0">
        <w:t>Основные вопросы экономики: что, как и для кого производить. Функции экономической системы. Модели экономических систем.</w:t>
      </w:r>
    </w:p>
    <w:p w:rsidR="00133EB0" w:rsidRPr="00133EB0" w:rsidRDefault="00133EB0" w:rsidP="00133EB0">
      <w:pPr>
        <w:pStyle w:val="a3"/>
        <w:spacing w:before="0" w:beforeAutospacing="0" w:after="0" w:afterAutospacing="0" w:line="360" w:lineRule="auto"/>
        <w:jc w:val="both"/>
      </w:pPr>
      <w:r w:rsidRPr="00133EB0">
        <w:t>Право собственности. Формы собственности. Защита прав собственности.</w:t>
      </w:r>
    </w:p>
    <w:p w:rsidR="00133EB0" w:rsidRPr="00133EB0" w:rsidRDefault="00133EB0" w:rsidP="00133E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3EB0">
        <w:rPr>
          <w:rFonts w:ascii="Times New Roman" w:hAnsi="Times New Roman"/>
          <w:sz w:val="24"/>
          <w:szCs w:val="24"/>
        </w:rPr>
        <w:t>Рынок, его формы, виды, эволюция. Спрос и предложение Рыночное равновесие</w:t>
      </w:r>
    </w:p>
    <w:p w:rsidR="00133EB0" w:rsidRPr="00133EB0" w:rsidRDefault="00133EB0" w:rsidP="00133E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3EB0">
        <w:rPr>
          <w:rFonts w:ascii="Times New Roman" w:hAnsi="Times New Roman"/>
          <w:sz w:val="24"/>
          <w:szCs w:val="24"/>
        </w:rPr>
        <w:t>Основные функции цены. Рынок, конкуренция, монополия.</w:t>
      </w:r>
    </w:p>
    <w:p w:rsidR="00133EB0" w:rsidRPr="00133EB0" w:rsidRDefault="00133EB0" w:rsidP="00133E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3EB0">
        <w:rPr>
          <w:rFonts w:ascii="Times New Roman" w:hAnsi="Times New Roman"/>
          <w:sz w:val="24"/>
          <w:szCs w:val="24"/>
        </w:rPr>
        <w:t>Производство. Товары и услуги. Факторы производства. Разделение труда и специализация Товар и его свойства.</w:t>
      </w:r>
    </w:p>
    <w:p w:rsidR="00133EB0" w:rsidRPr="00133EB0" w:rsidRDefault="00133EB0" w:rsidP="00133E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3EB0">
        <w:rPr>
          <w:rFonts w:ascii="Times New Roman" w:hAnsi="Times New Roman"/>
          <w:sz w:val="24"/>
          <w:szCs w:val="24"/>
        </w:rPr>
        <w:t xml:space="preserve">Содержание и функции предпринимательства. </w:t>
      </w:r>
    </w:p>
    <w:p w:rsidR="00133EB0" w:rsidRPr="00133EB0" w:rsidRDefault="00133EB0" w:rsidP="00133E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3EB0">
        <w:rPr>
          <w:rFonts w:ascii="Times New Roman" w:hAnsi="Times New Roman"/>
          <w:sz w:val="24"/>
          <w:szCs w:val="24"/>
        </w:rPr>
        <w:t>Предприниматель: экономический статус, поведение, функции. Цели фирмы, ее основные организационно-правовые формы</w:t>
      </w:r>
    </w:p>
    <w:p w:rsidR="00133EB0" w:rsidRPr="00133EB0" w:rsidRDefault="00133EB0" w:rsidP="00133E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3EB0">
        <w:rPr>
          <w:rFonts w:ascii="Times New Roman" w:hAnsi="Times New Roman"/>
          <w:sz w:val="24"/>
          <w:szCs w:val="24"/>
        </w:rPr>
        <w:t>Малый бизнес и его роль в экономике. Фермерское хозяйство.</w:t>
      </w:r>
    </w:p>
    <w:p w:rsidR="00133EB0" w:rsidRPr="00133EB0" w:rsidRDefault="00133EB0" w:rsidP="00133EB0">
      <w:pPr>
        <w:pStyle w:val="a3"/>
        <w:spacing w:before="0" w:beforeAutospacing="0" w:after="0" w:afterAutospacing="0" w:line="360" w:lineRule="auto"/>
        <w:jc w:val="both"/>
      </w:pPr>
      <w:r w:rsidRPr="00133EB0">
        <w:t>Способы воздействия государства на экономику Налоги, их виды, значение налогов.</w:t>
      </w:r>
    </w:p>
    <w:p w:rsidR="00133EB0" w:rsidRPr="00133EB0" w:rsidRDefault="00133EB0" w:rsidP="00133EB0">
      <w:pPr>
        <w:pStyle w:val="a3"/>
        <w:spacing w:before="0" w:beforeAutospacing="0" w:after="0" w:afterAutospacing="0" w:line="360" w:lineRule="auto"/>
        <w:jc w:val="both"/>
      </w:pPr>
      <w:r w:rsidRPr="00133EB0">
        <w:t>Неравенство доходов. Перераспределение доходов. Экономические  меры социальной поддержки населения.</w:t>
      </w:r>
    </w:p>
    <w:p w:rsidR="00133EB0" w:rsidRPr="00133EB0" w:rsidRDefault="00133EB0" w:rsidP="00133EB0">
      <w:pPr>
        <w:pStyle w:val="a3"/>
        <w:spacing w:before="0" w:beforeAutospacing="0" w:after="0" w:afterAutospacing="0" w:line="360" w:lineRule="auto"/>
        <w:jc w:val="both"/>
      </w:pPr>
      <w:r w:rsidRPr="00133EB0">
        <w:t>Потребление. Семейное потребление. Страховые услуги, предоставляемые гражданам. Экономические основы защиты прав потребителя.</w:t>
      </w:r>
    </w:p>
    <w:p w:rsidR="00133EB0" w:rsidRPr="00133EB0" w:rsidRDefault="00133EB0" w:rsidP="00133EB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3EB0">
        <w:rPr>
          <w:rFonts w:ascii="Times New Roman" w:hAnsi="Times New Roman"/>
          <w:sz w:val="24"/>
          <w:szCs w:val="24"/>
        </w:rPr>
        <w:t>Реальные и номинальные доходы. Инфляция. Банковские услуги, предоставляемые гражданам. Формы сбережения граждан. Потребительский кредит.</w:t>
      </w:r>
    </w:p>
    <w:p w:rsidR="00133EB0" w:rsidRPr="00133EB0" w:rsidRDefault="00133EB0" w:rsidP="00133EB0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pacing w:val="-3"/>
        </w:rPr>
      </w:pPr>
      <w:r w:rsidRPr="00133EB0">
        <w:t>Труд: сущность, виды труда, значение труда. Рабочая сила и рынок труда.</w:t>
      </w:r>
      <w:r w:rsidRPr="00133EB0">
        <w:rPr>
          <w:bCs/>
          <w:color w:val="000000"/>
          <w:spacing w:val="-3"/>
        </w:rPr>
        <w:t xml:space="preserve"> Безработица, ее причины и последствия.</w:t>
      </w:r>
    </w:p>
    <w:p w:rsidR="00133EB0" w:rsidRPr="00133EB0" w:rsidRDefault="00133EB0" w:rsidP="00133EB0">
      <w:pPr>
        <w:pStyle w:val="a3"/>
        <w:spacing w:before="0" w:beforeAutospacing="0" w:after="0" w:afterAutospacing="0" w:line="360" w:lineRule="auto"/>
        <w:jc w:val="both"/>
      </w:pPr>
      <w:r w:rsidRPr="00133EB0">
        <w:t>Обмен. Мировое хозяйство. Международная торговля. Обменные курсы валют. Внешнеторговая политика.</w:t>
      </w:r>
    </w:p>
    <w:p w:rsidR="00133EB0" w:rsidRPr="00133EB0" w:rsidRDefault="00133EB0" w:rsidP="00133EB0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133EB0">
        <w:rPr>
          <w:rFonts w:ascii="Times New Roman" w:hAnsi="Times New Roman"/>
          <w:sz w:val="24"/>
          <w:szCs w:val="24"/>
        </w:rPr>
        <w:t xml:space="preserve">Сущность и структура экономики. Рынок в условиях переходного периода. Роль государства в экономике.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3EB0">
        <w:rPr>
          <w:rFonts w:ascii="Times New Roman" w:hAnsi="Times New Roman"/>
          <w:sz w:val="24"/>
          <w:szCs w:val="24"/>
        </w:rPr>
        <w:t>Труд, занятость, безработица</w:t>
      </w:r>
      <w:r w:rsidRPr="00133EB0">
        <w:rPr>
          <w:sz w:val="24"/>
          <w:szCs w:val="24"/>
        </w:rPr>
        <w:t>.</w:t>
      </w:r>
    </w:p>
    <w:p w:rsidR="00DA67C3" w:rsidRDefault="00077E92" w:rsidP="00DA67C3">
      <w:pPr>
        <w:pStyle w:val="a3"/>
      </w:pPr>
      <w:r>
        <w:rPr>
          <w:rStyle w:val="a5"/>
        </w:rPr>
        <w:t>Тема 4. Социальная сфера (5 час</w:t>
      </w:r>
      <w:r w:rsidR="00DA67C3">
        <w:rPr>
          <w:rStyle w:val="a5"/>
        </w:rPr>
        <w:t>.)</w:t>
      </w:r>
    </w:p>
    <w:p w:rsidR="00133EB0" w:rsidRPr="00F875D0" w:rsidRDefault="00133EB0" w:rsidP="00F875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75D0">
        <w:rPr>
          <w:rFonts w:ascii="Times New Roman" w:hAnsi="Times New Roman"/>
          <w:sz w:val="24"/>
          <w:szCs w:val="24"/>
        </w:rPr>
        <w:t xml:space="preserve">Строение общества. Социальная мобильность. Социальный конфликт, пути его разрешения. Конфликт и его составляющие. Классификация конфликтов. </w:t>
      </w:r>
    </w:p>
    <w:p w:rsidR="00DA67C3" w:rsidRPr="00F875D0" w:rsidRDefault="00F875D0" w:rsidP="00F875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75D0">
        <w:rPr>
          <w:rFonts w:ascii="Times New Roman" w:hAnsi="Times New Roman"/>
          <w:sz w:val="24"/>
          <w:szCs w:val="24"/>
        </w:rPr>
        <w:lastRenderedPageBreak/>
        <w:t xml:space="preserve">Социальная роль и социальный </w:t>
      </w:r>
      <w:proofErr w:type="gramStart"/>
      <w:r w:rsidRPr="00F875D0">
        <w:rPr>
          <w:rFonts w:ascii="Times New Roman" w:hAnsi="Times New Roman"/>
          <w:sz w:val="24"/>
          <w:szCs w:val="24"/>
        </w:rPr>
        <w:t>статус</w:t>
      </w:r>
      <w:proofErr w:type="gramEnd"/>
      <w:r w:rsidRPr="00F875D0">
        <w:rPr>
          <w:rFonts w:ascii="Times New Roman" w:hAnsi="Times New Roman"/>
          <w:sz w:val="24"/>
          <w:szCs w:val="24"/>
        </w:rPr>
        <w:t xml:space="preserve"> Большие и малые социальные группы. Формальные и неформальные группы.</w:t>
      </w:r>
    </w:p>
    <w:p w:rsidR="00F875D0" w:rsidRPr="00F875D0" w:rsidRDefault="00F875D0" w:rsidP="00F875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75D0">
        <w:rPr>
          <w:rFonts w:ascii="Times New Roman" w:hAnsi="Times New Roman"/>
          <w:sz w:val="24"/>
          <w:szCs w:val="24"/>
        </w:rPr>
        <w:t xml:space="preserve">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</w:t>
      </w:r>
      <w:proofErr w:type="spellStart"/>
      <w:r w:rsidRPr="00F875D0">
        <w:rPr>
          <w:rFonts w:ascii="Times New Roman" w:hAnsi="Times New Roman"/>
          <w:sz w:val="24"/>
          <w:szCs w:val="24"/>
        </w:rPr>
        <w:t>многоконфессиональном</w:t>
      </w:r>
      <w:proofErr w:type="spellEnd"/>
      <w:r w:rsidRPr="00F875D0">
        <w:rPr>
          <w:rFonts w:ascii="Times New Roman" w:hAnsi="Times New Roman"/>
          <w:sz w:val="24"/>
          <w:szCs w:val="24"/>
        </w:rPr>
        <w:t xml:space="preserve"> обществе.</w:t>
      </w:r>
    </w:p>
    <w:p w:rsidR="00F875D0" w:rsidRDefault="00F875D0" w:rsidP="00F875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75D0">
        <w:rPr>
          <w:rFonts w:ascii="Times New Roman" w:hAnsi="Times New Roman"/>
          <w:sz w:val="24"/>
          <w:szCs w:val="24"/>
        </w:rPr>
        <w:t>Опасность наркомании и алкоголизма для человека и общества. Социальная значимость здорового образа жизнь</w:t>
      </w:r>
      <w:r>
        <w:rPr>
          <w:rFonts w:ascii="Times New Roman" w:hAnsi="Times New Roman"/>
          <w:sz w:val="24"/>
          <w:szCs w:val="24"/>
        </w:rPr>
        <w:t>.</w:t>
      </w:r>
    </w:p>
    <w:p w:rsidR="00F875D0" w:rsidRPr="00F875D0" w:rsidRDefault="00F875D0" w:rsidP="00F875D0">
      <w:pPr>
        <w:spacing w:after="0" w:line="360" w:lineRule="auto"/>
        <w:jc w:val="both"/>
        <w:rPr>
          <w:b/>
          <w:sz w:val="24"/>
          <w:szCs w:val="24"/>
        </w:rPr>
      </w:pPr>
    </w:p>
    <w:p w:rsidR="00DA67C3" w:rsidRDefault="00DA67C3">
      <w:pPr>
        <w:rPr>
          <w:rFonts w:ascii="Times New Roman" w:hAnsi="Times New Roman" w:cs="Times New Roman"/>
          <w:b/>
          <w:sz w:val="24"/>
          <w:szCs w:val="24"/>
        </w:rPr>
      </w:pPr>
      <w:r w:rsidRPr="00DA67C3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Style w:val="a6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DA67C3" w:rsidTr="00617E14">
        <w:tc>
          <w:tcPr>
            <w:tcW w:w="675" w:type="dxa"/>
            <w:vMerge w:val="restart"/>
          </w:tcPr>
          <w:p w:rsidR="00DA67C3" w:rsidRDefault="00DA67C3" w:rsidP="00DA6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3" w:type="dxa"/>
            <w:vMerge w:val="restart"/>
          </w:tcPr>
          <w:p w:rsidR="00DA67C3" w:rsidRDefault="00DA67C3" w:rsidP="00DA6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14" w:type="dxa"/>
            <w:vMerge w:val="restart"/>
          </w:tcPr>
          <w:p w:rsidR="00DA67C3" w:rsidRDefault="00DA67C3" w:rsidP="00DA6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829" w:type="dxa"/>
            <w:gridSpan w:val="2"/>
          </w:tcPr>
          <w:p w:rsidR="00DA67C3" w:rsidRDefault="00DA67C3" w:rsidP="00DA6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DA67C3" w:rsidTr="00DA67C3">
        <w:tc>
          <w:tcPr>
            <w:tcW w:w="675" w:type="dxa"/>
            <w:vMerge/>
          </w:tcPr>
          <w:p w:rsidR="00DA67C3" w:rsidRDefault="00DA67C3" w:rsidP="00DA6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DA67C3" w:rsidRDefault="00DA67C3" w:rsidP="00DA6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DA67C3" w:rsidRDefault="00DA67C3" w:rsidP="00DA6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DA67C3" w:rsidRDefault="00DA67C3" w:rsidP="00DA6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1915" w:type="dxa"/>
          </w:tcPr>
          <w:p w:rsidR="00DA67C3" w:rsidRDefault="00DA67C3" w:rsidP="00DA6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и творческие работы</w:t>
            </w:r>
          </w:p>
        </w:tc>
      </w:tr>
      <w:tr w:rsidR="00DA67C3" w:rsidTr="00DA67C3">
        <w:tc>
          <w:tcPr>
            <w:tcW w:w="675" w:type="dxa"/>
          </w:tcPr>
          <w:p w:rsidR="00DA67C3" w:rsidRDefault="00DA67C3" w:rsidP="00C74EAB">
            <w:pPr>
              <w:pStyle w:val="a3"/>
            </w:pPr>
            <w:r>
              <w:t>1</w:t>
            </w:r>
          </w:p>
        </w:tc>
        <w:tc>
          <w:tcPr>
            <w:tcW w:w="3153" w:type="dxa"/>
          </w:tcPr>
          <w:p w:rsidR="00DA67C3" w:rsidRDefault="00DA67C3" w:rsidP="00C74EAB">
            <w:pPr>
              <w:pStyle w:val="a3"/>
            </w:pPr>
            <w:r>
              <w:t>Введение</w:t>
            </w:r>
          </w:p>
        </w:tc>
        <w:tc>
          <w:tcPr>
            <w:tcW w:w="1914" w:type="dxa"/>
          </w:tcPr>
          <w:p w:rsidR="00DA67C3" w:rsidRDefault="00DA67C3" w:rsidP="00C74EAB">
            <w:pPr>
              <w:pStyle w:val="a3"/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DA67C3" w:rsidRDefault="00DA67C3" w:rsidP="00C74EAB">
            <w:pPr>
              <w:pStyle w:val="a3"/>
              <w:jc w:val="center"/>
            </w:pPr>
            <w:r>
              <w:t>1</w:t>
            </w:r>
          </w:p>
        </w:tc>
        <w:tc>
          <w:tcPr>
            <w:tcW w:w="1915" w:type="dxa"/>
          </w:tcPr>
          <w:p w:rsidR="00DA67C3" w:rsidRDefault="00DA67C3" w:rsidP="00DA6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67C3" w:rsidTr="00DA67C3">
        <w:tc>
          <w:tcPr>
            <w:tcW w:w="675" w:type="dxa"/>
          </w:tcPr>
          <w:p w:rsidR="00DA67C3" w:rsidRDefault="00DA67C3" w:rsidP="00C74EAB">
            <w:pPr>
              <w:pStyle w:val="a3"/>
            </w:pPr>
            <w:r>
              <w:t>2</w:t>
            </w:r>
          </w:p>
        </w:tc>
        <w:tc>
          <w:tcPr>
            <w:tcW w:w="3153" w:type="dxa"/>
          </w:tcPr>
          <w:p w:rsidR="00DA67C3" w:rsidRDefault="00C23B3E" w:rsidP="00C74EAB">
            <w:pPr>
              <w:pStyle w:val="a3"/>
            </w:pPr>
            <w:r>
              <w:t>Личность и общество</w:t>
            </w:r>
          </w:p>
        </w:tc>
        <w:tc>
          <w:tcPr>
            <w:tcW w:w="1914" w:type="dxa"/>
          </w:tcPr>
          <w:p w:rsidR="00DA67C3" w:rsidRDefault="00C23B3E" w:rsidP="00C74EAB">
            <w:pPr>
              <w:pStyle w:val="a3"/>
              <w:jc w:val="center"/>
            </w:pPr>
            <w:r>
              <w:t>5</w:t>
            </w:r>
          </w:p>
        </w:tc>
        <w:tc>
          <w:tcPr>
            <w:tcW w:w="1914" w:type="dxa"/>
          </w:tcPr>
          <w:p w:rsidR="00DA67C3" w:rsidRDefault="00DA67C3" w:rsidP="00C74EAB">
            <w:pPr>
              <w:pStyle w:val="a3"/>
              <w:jc w:val="center"/>
            </w:pPr>
            <w:r>
              <w:t>4</w:t>
            </w:r>
          </w:p>
        </w:tc>
        <w:tc>
          <w:tcPr>
            <w:tcW w:w="1915" w:type="dxa"/>
          </w:tcPr>
          <w:p w:rsidR="00DA67C3" w:rsidRPr="00DA67C3" w:rsidRDefault="00C23B3E" w:rsidP="00DA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67C3" w:rsidTr="00DA67C3">
        <w:tc>
          <w:tcPr>
            <w:tcW w:w="675" w:type="dxa"/>
          </w:tcPr>
          <w:p w:rsidR="00DA67C3" w:rsidRDefault="00DA67C3" w:rsidP="00C74EAB">
            <w:pPr>
              <w:pStyle w:val="a3"/>
            </w:pPr>
            <w:r>
              <w:t>3</w:t>
            </w:r>
          </w:p>
        </w:tc>
        <w:tc>
          <w:tcPr>
            <w:tcW w:w="3153" w:type="dxa"/>
          </w:tcPr>
          <w:p w:rsidR="00DA67C3" w:rsidRDefault="00C23B3E" w:rsidP="00C74EAB">
            <w:pPr>
              <w:pStyle w:val="a3"/>
            </w:pPr>
            <w:r>
              <w:t>Сфера духовной культуры</w:t>
            </w:r>
          </w:p>
        </w:tc>
        <w:tc>
          <w:tcPr>
            <w:tcW w:w="1914" w:type="dxa"/>
          </w:tcPr>
          <w:p w:rsidR="00DA67C3" w:rsidRDefault="00C23B3E" w:rsidP="00C74EAB">
            <w:pPr>
              <w:pStyle w:val="a3"/>
              <w:jc w:val="center"/>
            </w:pPr>
            <w:r>
              <w:t>8</w:t>
            </w:r>
          </w:p>
        </w:tc>
        <w:tc>
          <w:tcPr>
            <w:tcW w:w="1914" w:type="dxa"/>
          </w:tcPr>
          <w:p w:rsidR="00DA67C3" w:rsidRDefault="00C23B3E" w:rsidP="00C74EAB">
            <w:pPr>
              <w:pStyle w:val="a3"/>
              <w:jc w:val="center"/>
            </w:pPr>
            <w:r>
              <w:t>6</w:t>
            </w:r>
          </w:p>
        </w:tc>
        <w:tc>
          <w:tcPr>
            <w:tcW w:w="1915" w:type="dxa"/>
          </w:tcPr>
          <w:p w:rsidR="00DA67C3" w:rsidRPr="00DA67C3" w:rsidRDefault="00DA67C3" w:rsidP="00DA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67C3" w:rsidTr="00DA67C3">
        <w:tc>
          <w:tcPr>
            <w:tcW w:w="675" w:type="dxa"/>
          </w:tcPr>
          <w:p w:rsidR="00DA67C3" w:rsidRDefault="00DA67C3" w:rsidP="00C74EAB">
            <w:pPr>
              <w:pStyle w:val="a3"/>
            </w:pPr>
            <w:r>
              <w:t>4</w:t>
            </w:r>
          </w:p>
        </w:tc>
        <w:tc>
          <w:tcPr>
            <w:tcW w:w="3153" w:type="dxa"/>
          </w:tcPr>
          <w:p w:rsidR="00DA67C3" w:rsidRDefault="00C23B3E" w:rsidP="00C74EAB">
            <w:pPr>
              <w:pStyle w:val="a3"/>
            </w:pPr>
            <w:r>
              <w:t>Экономика</w:t>
            </w:r>
          </w:p>
        </w:tc>
        <w:tc>
          <w:tcPr>
            <w:tcW w:w="1914" w:type="dxa"/>
          </w:tcPr>
          <w:p w:rsidR="00DA67C3" w:rsidRDefault="00C23B3E" w:rsidP="00C74EAB">
            <w:pPr>
              <w:pStyle w:val="a3"/>
              <w:jc w:val="center"/>
            </w:pPr>
            <w:r>
              <w:t>15</w:t>
            </w:r>
          </w:p>
        </w:tc>
        <w:tc>
          <w:tcPr>
            <w:tcW w:w="1914" w:type="dxa"/>
          </w:tcPr>
          <w:p w:rsidR="00DA67C3" w:rsidRDefault="00C23B3E" w:rsidP="00C74EAB">
            <w:pPr>
              <w:pStyle w:val="a3"/>
              <w:jc w:val="center"/>
            </w:pPr>
            <w:r>
              <w:t>1</w:t>
            </w:r>
            <w:r w:rsidR="00DA67C3">
              <w:t>3</w:t>
            </w:r>
          </w:p>
        </w:tc>
        <w:tc>
          <w:tcPr>
            <w:tcW w:w="1915" w:type="dxa"/>
          </w:tcPr>
          <w:p w:rsidR="00DA67C3" w:rsidRPr="00DA67C3" w:rsidRDefault="00C23B3E" w:rsidP="00DA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67C3" w:rsidTr="00DA67C3">
        <w:tc>
          <w:tcPr>
            <w:tcW w:w="675" w:type="dxa"/>
          </w:tcPr>
          <w:p w:rsidR="00DA67C3" w:rsidRDefault="00DA67C3" w:rsidP="00C74EAB">
            <w:pPr>
              <w:pStyle w:val="a3"/>
            </w:pPr>
            <w:r>
              <w:t>5</w:t>
            </w:r>
          </w:p>
        </w:tc>
        <w:tc>
          <w:tcPr>
            <w:tcW w:w="3153" w:type="dxa"/>
          </w:tcPr>
          <w:p w:rsidR="00DA67C3" w:rsidRDefault="00077E92" w:rsidP="00C74EAB">
            <w:pPr>
              <w:pStyle w:val="a3"/>
            </w:pPr>
            <w:r>
              <w:t>Социальная сфера</w:t>
            </w:r>
          </w:p>
        </w:tc>
        <w:tc>
          <w:tcPr>
            <w:tcW w:w="1914" w:type="dxa"/>
          </w:tcPr>
          <w:p w:rsidR="00DA67C3" w:rsidRDefault="00077E92" w:rsidP="00C74EAB">
            <w:pPr>
              <w:pStyle w:val="a3"/>
              <w:jc w:val="center"/>
            </w:pPr>
            <w:r>
              <w:t>5</w:t>
            </w:r>
          </w:p>
        </w:tc>
        <w:tc>
          <w:tcPr>
            <w:tcW w:w="1914" w:type="dxa"/>
          </w:tcPr>
          <w:p w:rsidR="00DA67C3" w:rsidRDefault="00077E92" w:rsidP="00C74EAB">
            <w:pPr>
              <w:pStyle w:val="a3"/>
              <w:jc w:val="center"/>
            </w:pPr>
            <w:r>
              <w:t>1</w:t>
            </w:r>
          </w:p>
        </w:tc>
        <w:tc>
          <w:tcPr>
            <w:tcW w:w="1915" w:type="dxa"/>
          </w:tcPr>
          <w:p w:rsidR="00DA67C3" w:rsidRPr="00DA67C3" w:rsidRDefault="00077E92" w:rsidP="00DA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67C3" w:rsidTr="00DA67C3">
        <w:tc>
          <w:tcPr>
            <w:tcW w:w="675" w:type="dxa"/>
          </w:tcPr>
          <w:p w:rsidR="00DA67C3" w:rsidRDefault="00DA67C3" w:rsidP="00C74EAB">
            <w:pPr>
              <w:pStyle w:val="a3"/>
            </w:pPr>
            <w:r>
              <w:t> </w:t>
            </w:r>
          </w:p>
        </w:tc>
        <w:tc>
          <w:tcPr>
            <w:tcW w:w="3153" w:type="dxa"/>
          </w:tcPr>
          <w:p w:rsidR="00DA67C3" w:rsidRDefault="00DA67C3" w:rsidP="00C74EAB">
            <w:pPr>
              <w:pStyle w:val="a3"/>
            </w:pPr>
            <w:r>
              <w:t>Итого</w:t>
            </w:r>
          </w:p>
        </w:tc>
        <w:tc>
          <w:tcPr>
            <w:tcW w:w="1914" w:type="dxa"/>
          </w:tcPr>
          <w:p w:rsidR="00DA67C3" w:rsidRDefault="00DA67C3" w:rsidP="00C74EAB">
            <w:pPr>
              <w:pStyle w:val="a3"/>
              <w:jc w:val="center"/>
            </w:pPr>
            <w:r>
              <w:t>34</w:t>
            </w:r>
          </w:p>
        </w:tc>
        <w:tc>
          <w:tcPr>
            <w:tcW w:w="1914" w:type="dxa"/>
          </w:tcPr>
          <w:p w:rsidR="00DA67C3" w:rsidRDefault="00DA67C3" w:rsidP="00C74EAB">
            <w:pPr>
              <w:pStyle w:val="a3"/>
              <w:jc w:val="center"/>
            </w:pPr>
            <w:r>
              <w:t>16</w:t>
            </w:r>
          </w:p>
        </w:tc>
        <w:tc>
          <w:tcPr>
            <w:tcW w:w="1915" w:type="dxa"/>
          </w:tcPr>
          <w:p w:rsidR="00DA67C3" w:rsidRPr="00DA67C3" w:rsidRDefault="00DA67C3" w:rsidP="00DA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DA67C3" w:rsidRDefault="00DA67C3" w:rsidP="00DA67C3">
      <w:pPr>
        <w:pStyle w:val="a3"/>
      </w:pPr>
      <w:r>
        <w:rPr>
          <w:rStyle w:val="a5"/>
        </w:rPr>
        <w:t>Самостоятельные, лабораторные и практические работы, выполняемые учащимися</w:t>
      </w:r>
    </w:p>
    <w:p w:rsidR="00DA67C3" w:rsidRDefault="00DA67C3" w:rsidP="00DA67C3">
      <w:pPr>
        <w:pStyle w:val="a3"/>
        <w:spacing w:before="0" w:beforeAutospacing="0" w:after="0" w:afterAutospacing="0" w:line="360" w:lineRule="auto"/>
        <w:jc w:val="both"/>
      </w:pPr>
      <w:r>
        <w:t>Не менее 25% учебного времени отводится на самостоятельную работу учащихся, позволяющую им приобрести опыт познавательной и практической деятельности. Минимальный набор выполняемых учащимися работ включает в себя:</w:t>
      </w:r>
    </w:p>
    <w:p w:rsidR="00DA67C3" w:rsidRPr="00DA67C3" w:rsidRDefault="00DA67C3" w:rsidP="00DA67C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7C3">
        <w:rPr>
          <w:rFonts w:ascii="Times New Roman" w:hAnsi="Times New Roman" w:cs="Times New Roman"/>
          <w:sz w:val="24"/>
          <w:szCs w:val="24"/>
        </w:rPr>
        <w:t>извлечение социальной информации из разнообразных (в том числе экономических и правовых) источников, осмысление представленных в них различных подходов и точек зрения;</w:t>
      </w:r>
    </w:p>
    <w:p w:rsidR="00DA67C3" w:rsidRPr="00DA67C3" w:rsidRDefault="00DA67C3" w:rsidP="00DA67C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7C3">
        <w:rPr>
          <w:rFonts w:ascii="Times New Roman" w:hAnsi="Times New Roman" w:cs="Times New Roman"/>
          <w:sz w:val="24"/>
          <w:szCs w:val="24"/>
        </w:rPr>
        <w:t>решение познавательных и практических задач, отражающих типичные жизненные ситуации;</w:t>
      </w:r>
    </w:p>
    <w:p w:rsidR="00DA67C3" w:rsidRPr="00DA67C3" w:rsidRDefault="00DA67C3" w:rsidP="00DA67C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7C3">
        <w:rPr>
          <w:rFonts w:ascii="Times New Roman" w:hAnsi="Times New Roman" w:cs="Times New Roman"/>
          <w:sz w:val="24"/>
          <w:szCs w:val="24"/>
        </w:rPr>
        <w:t xml:space="preserve"> формулирование собственных оценочных суждений о современном обществе на основе сопоставления фактов и их интерпретаций;</w:t>
      </w:r>
    </w:p>
    <w:p w:rsidR="00DA67C3" w:rsidRPr="00DA67C3" w:rsidRDefault="00DA67C3" w:rsidP="00DA67C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7C3">
        <w:rPr>
          <w:rFonts w:ascii="Times New Roman" w:hAnsi="Times New Roman" w:cs="Times New Roman"/>
          <w:sz w:val="24"/>
          <w:szCs w:val="24"/>
        </w:rPr>
        <w:t xml:space="preserve"> наблюдение и оценка явлений и событий, происходящих в социальной жизни, с опорой на экономические, правовые, социально-политические, культурологические знания;</w:t>
      </w:r>
    </w:p>
    <w:p w:rsidR="00DA67C3" w:rsidRPr="00DA67C3" w:rsidRDefault="00DA67C3" w:rsidP="00DA67C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7C3">
        <w:rPr>
          <w:rFonts w:ascii="Times New Roman" w:hAnsi="Times New Roman" w:cs="Times New Roman"/>
          <w:sz w:val="24"/>
          <w:szCs w:val="24"/>
        </w:rPr>
        <w:t xml:space="preserve"> оценка собственных действий и действий других людей с точки зрения нравственности, права и экономической рациональности;</w:t>
      </w:r>
    </w:p>
    <w:p w:rsidR="00DA67C3" w:rsidRPr="00DA67C3" w:rsidRDefault="00DA67C3" w:rsidP="00DA67C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7C3">
        <w:rPr>
          <w:rFonts w:ascii="Times New Roman" w:hAnsi="Times New Roman" w:cs="Times New Roman"/>
          <w:sz w:val="24"/>
          <w:szCs w:val="24"/>
        </w:rPr>
        <w:lastRenderedPageBreak/>
        <w:t xml:space="preserve"> участие в обучающих играх (ролевых, ситуативных, деловых), тренингах, моделирующих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7C3">
        <w:rPr>
          <w:rFonts w:ascii="Times New Roman" w:hAnsi="Times New Roman" w:cs="Times New Roman"/>
          <w:sz w:val="24"/>
          <w:szCs w:val="24"/>
        </w:rPr>
        <w:t>ситуации из реальной жизни; выполнение творческих работ по обществоведческой тематике;</w:t>
      </w:r>
    </w:p>
    <w:p w:rsidR="00DA67C3" w:rsidRPr="00DA67C3" w:rsidRDefault="00DA67C3" w:rsidP="00DA67C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7C3">
        <w:rPr>
          <w:rFonts w:ascii="Times New Roman" w:hAnsi="Times New Roman" w:cs="Times New Roman"/>
          <w:sz w:val="24"/>
          <w:szCs w:val="24"/>
        </w:rPr>
        <w:t>• конструктивное разрешение конфликтных ситуаций в моделируемых учебных задачах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7C3">
        <w:rPr>
          <w:rFonts w:ascii="Times New Roman" w:hAnsi="Times New Roman" w:cs="Times New Roman"/>
          <w:sz w:val="24"/>
          <w:szCs w:val="24"/>
        </w:rPr>
        <w:t>в реальной жизни;</w:t>
      </w:r>
    </w:p>
    <w:p w:rsidR="00F875D0" w:rsidRDefault="00DA67C3" w:rsidP="00DA67C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7C3">
        <w:rPr>
          <w:rFonts w:ascii="Times New Roman" w:hAnsi="Times New Roman" w:cs="Times New Roman"/>
          <w:sz w:val="24"/>
          <w:szCs w:val="24"/>
        </w:rPr>
        <w:t>• совместная деятельность в процессе участия в ученических социальных проектах в школе,</w:t>
      </w:r>
      <w:r>
        <w:rPr>
          <w:rFonts w:ascii="Times New Roman" w:hAnsi="Times New Roman" w:cs="Times New Roman"/>
          <w:sz w:val="24"/>
          <w:szCs w:val="24"/>
        </w:rPr>
        <w:t xml:space="preserve"> микрорайонах, городе Тайшете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Тайшетском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DA67C3">
        <w:rPr>
          <w:rFonts w:ascii="Times New Roman" w:hAnsi="Times New Roman" w:cs="Times New Roman"/>
          <w:sz w:val="24"/>
          <w:szCs w:val="24"/>
        </w:rPr>
        <w:t>.</w:t>
      </w:r>
    </w:p>
    <w:p w:rsidR="00F875D0" w:rsidRDefault="00F875D0" w:rsidP="00F875D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A67C3" w:rsidRPr="00F875D0" w:rsidRDefault="00DA67C3" w:rsidP="00F875D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875D0">
        <w:rPr>
          <w:rFonts w:ascii="Times New Roman" w:hAnsi="Times New Roman" w:cs="Times New Roman"/>
          <w:b/>
          <w:sz w:val="24"/>
          <w:szCs w:val="24"/>
        </w:rPr>
        <w:t xml:space="preserve"> Требования к уровню подготовки учащихся по данной программе</w:t>
      </w:r>
    </w:p>
    <w:p w:rsidR="00DA67C3" w:rsidRPr="00DA67C3" w:rsidRDefault="00DA67C3" w:rsidP="00DA67C3">
      <w:pPr>
        <w:pStyle w:val="a3"/>
        <w:spacing w:before="0" w:beforeAutospacing="0" w:after="0" w:afterAutospacing="0" w:line="360" w:lineRule="auto"/>
        <w:jc w:val="both"/>
      </w:pPr>
      <w:r w:rsidRPr="00DA67C3">
        <w:rPr>
          <w:rStyle w:val="a5"/>
        </w:rPr>
        <w:t>В результате изучения обществознания  в курсе 8 класса ученик должен</w:t>
      </w:r>
    </w:p>
    <w:p w:rsidR="00DA67C3" w:rsidRPr="00DA67C3" w:rsidRDefault="00DA67C3" w:rsidP="00DA67C3">
      <w:pPr>
        <w:pStyle w:val="a3"/>
        <w:spacing w:before="0" w:beforeAutospacing="0" w:after="0" w:afterAutospacing="0" w:line="360" w:lineRule="auto"/>
        <w:jc w:val="both"/>
      </w:pPr>
      <w:r w:rsidRPr="00DA67C3">
        <w:rPr>
          <w:rStyle w:val="a5"/>
        </w:rPr>
        <w:t>Знать/понимать</w:t>
      </w:r>
    </w:p>
    <w:p w:rsidR="00DA67C3" w:rsidRPr="00DA67C3" w:rsidRDefault="00DA67C3" w:rsidP="00DA67C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7C3">
        <w:rPr>
          <w:rFonts w:ascii="Times New Roman" w:hAnsi="Times New Roman" w:cs="Times New Roman"/>
          <w:sz w:val="24"/>
          <w:szCs w:val="24"/>
        </w:rPr>
        <w:t xml:space="preserve"> социальные свойства человека, его взаимодействие с другими людьми;</w:t>
      </w:r>
    </w:p>
    <w:p w:rsidR="00DA67C3" w:rsidRPr="00DA67C3" w:rsidRDefault="00DA67C3" w:rsidP="00DA67C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7C3">
        <w:rPr>
          <w:rFonts w:ascii="Times New Roman" w:hAnsi="Times New Roman" w:cs="Times New Roman"/>
          <w:sz w:val="24"/>
          <w:szCs w:val="24"/>
        </w:rPr>
        <w:t>сущность общества как формы совместной деятельности людей;</w:t>
      </w:r>
    </w:p>
    <w:p w:rsidR="00DA67C3" w:rsidRPr="00DA67C3" w:rsidRDefault="00DA67C3" w:rsidP="00DA67C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7C3">
        <w:rPr>
          <w:rFonts w:ascii="Times New Roman" w:hAnsi="Times New Roman" w:cs="Times New Roman"/>
          <w:sz w:val="24"/>
          <w:szCs w:val="24"/>
        </w:rPr>
        <w:t xml:space="preserve"> характерные черты и признаки основных сфер жизни общества;</w:t>
      </w:r>
    </w:p>
    <w:p w:rsidR="00DA67C3" w:rsidRPr="00DA67C3" w:rsidRDefault="00DA67C3" w:rsidP="00DA67C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7C3">
        <w:rPr>
          <w:rFonts w:ascii="Times New Roman" w:hAnsi="Times New Roman" w:cs="Times New Roman"/>
          <w:sz w:val="24"/>
          <w:szCs w:val="24"/>
        </w:rPr>
        <w:t xml:space="preserve"> содержание и значение социальных норм, регулирующих общественные отношения.</w:t>
      </w:r>
    </w:p>
    <w:p w:rsidR="00DA67C3" w:rsidRPr="00DA67C3" w:rsidRDefault="00DA67C3" w:rsidP="00DA67C3">
      <w:pPr>
        <w:pStyle w:val="a3"/>
        <w:spacing w:before="0" w:beforeAutospacing="0" w:after="0" w:afterAutospacing="0" w:line="360" w:lineRule="auto"/>
        <w:jc w:val="both"/>
      </w:pPr>
      <w:r w:rsidRPr="00DA67C3">
        <w:rPr>
          <w:rStyle w:val="a5"/>
        </w:rPr>
        <w:t>Уметь</w:t>
      </w:r>
    </w:p>
    <w:p w:rsidR="00DA67C3" w:rsidRPr="00DA67C3" w:rsidRDefault="00DA67C3" w:rsidP="00DA67C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7C3">
        <w:rPr>
          <w:rFonts w:ascii="Times New Roman" w:hAnsi="Times New Roman" w:cs="Times New Roman"/>
          <w:sz w:val="24"/>
          <w:szCs w:val="24"/>
        </w:rPr>
        <w:t xml:space="preserve"> </w:t>
      </w:r>
      <w:r w:rsidRPr="00DA67C3">
        <w:rPr>
          <w:rStyle w:val="a5"/>
          <w:rFonts w:ascii="Times New Roman" w:hAnsi="Times New Roman" w:cs="Times New Roman"/>
          <w:sz w:val="24"/>
          <w:szCs w:val="24"/>
        </w:rPr>
        <w:t xml:space="preserve">описывать </w:t>
      </w:r>
      <w:r w:rsidRPr="00DA67C3">
        <w:rPr>
          <w:rFonts w:ascii="Times New Roman" w:hAnsi="Times New Roman" w:cs="Times New Roman"/>
          <w:sz w:val="24"/>
          <w:szCs w:val="24"/>
        </w:rPr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DA67C3" w:rsidRPr="00DA67C3" w:rsidRDefault="00DA67C3" w:rsidP="00DA67C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7C3">
        <w:rPr>
          <w:rFonts w:ascii="Times New Roman" w:hAnsi="Times New Roman" w:cs="Times New Roman"/>
          <w:sz w:val="24"/>
          <w:szCs w:val="24"/>
        </w:rPr>
        <w:t xml:space="preserve"> </w:t>
      </w:r>
      <w:r w:rsidRPr="00DA67C3">
        <w:rPr>
          <w:rStyle w:val="a5"/>
          <w:rFonts w:ascii="Times New Roman" w:hAnsi="Times New Roman" w:cs="Times New Roman"/>
          <w:sz w:val="24"/>
          <w:szCs w:val="24"/>
        </w:rPr>
        <w:t xml:space="preserve">сравнивать </w:t>
      </w:r>
      <w:r w:rsidRPr="00DA67C3">
        <w:rPr>
          <w:rFonts w:ascii="Times New Roman" w:hAnsi="Times New Roman" w:cs="Times New Roman"/>
          <w:sz w:val="24"/>
          <w:szCs w:val="24"/>
        </w:rPr>
        <w:t>социальные объекты, суждения об обществе и человеке, выявлять их общие черты и различия;</w:t>
      </w:r>
    </w:p>
    <w:p w:rsidR="00DA67C3" w:rsidRPr="00DA67C3" w:rsidRDefault="00DA67C3" w:rsidP="00DA67C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7C3">
        <w:rPr>
          <w:rStyle w:val="a5"/>
          <w:rFonts w:ascii="Times New Roman" w:hAnsi="Times New Roman" w:cs="Times New Roman"/>
          <w:sz w:val="24"/>
          <w:szCs w:val="24"/>
        </w:rPr>
        <w:t xml:space="preserve">объяснять </w:t>
      </w:r>
      <w:r w:rsidRPr="00DA67C3">
        <w:rPr>
          <w:rFonts w:ascii="Times New Roman" w:hAnsi="Times New Roman" w:cs="Times New Roman"/>
          <w:sz w:val="24"/>
          <w:szCs w:val="24"/>
        </w:rPr>
        <w:t>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DA67C3" w:rsidRPr="00DA67C3" w:rsidRDefault="00DA67C3" w:rsidP="00DA67C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7C3">
        <w:rPr>
          <w:rStyle w:val="a5"/>
          <w:rFonts w:ascii="Times New Roman" w:hAnsi="Times New Roman" w:cs="Times New Roman"/>
          <w:sz w:val="24"/>
          <w:szCs w:val="24"/>
        </w:rPr>
        <w:t xml:space="preserve">приводить примеры </w:t>
      </w:r>
      <w:r w:rsidRPr="00DA67C3">
        <w:rPr>
          <w:rFonts w:ascii="Times New Roman" w:hAnsi="Times New Roman" w:cs="Times New Roman"/>
          <w:sz w:val="24"/>
          <w:szCs w:val="24"/>
        </w:rPr>
        <w:t>социальных объектов определенного типа, социальных отношений;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7C3">
        <w:rPr>
          <w:rFonts w:ascii="Times New Roman" w:hAnsi="Times New Roman" w:cs="Times New Roman"/>
          <w:sz w:val="24"/>
          <w:szCs w:val="24"/>
        </w:rPr>
        <w:t>ситуаций, регулируемых различными видами социальных норм; деятельности людей в различных сферах;</w:t>
      </w:r>
    </w:p>
    <w:p w:rsidR="00DA67C3" w:rsidRPr="00DA67C3" w:rsidRDefault="00DA67C3" w:rsidP="00DA67C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7C3">
        <w:rPr>
          <w:rFonts w:ascii="Times New Roman" w:hAnsi="Times New Roman" w:cs="Times New Roman"/>
          <w:sz w:val="24"/>
          <w:szCs w:val="24"/>
        </w:rPr>
        <w:t xml:space="preserve"> </w:t>
      </w:r>
      <w:r w:rsidRPr="00DA67C3">
        <w:rPr>
          <w:rStyle w:val="a5"/>
          <w:rFonts w:ascii="Times New Roman" w:hAnsi="Times New Roman" w:cs="Times New Roman"/>
          <w:sz w:val="24"/>
          <w:szCs w:val="24"/>
        </w:rPr>
        <w:t xml:space="preserve">оценивать </w:t>
      </w:r>
      <w:r w:rsidRPr="00DA67C3">
        <w:rPr>
          <w:rFonts w:ascii="Times New Roman" w:hAnsi="Times New Roman" w:cs="Times New Roman"/>
          <w:sz w:val="24"/>
          <w:szCs w:val="24"/>
        </w:rPr>
        <w:t>поведение людей с точки зрения социальных норм, экономической рациональности;</w:t>
      </w:r>
    </w:p>
    <w:p w:rsidR="00DA67C3" w:rsidRPr="00DA67C3" w:rsidRDefault="00DA67C3" w:rsidP="00DA67C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7C3">
        <w:rPr>
          <w:rStyle w:val="a5"/>
          <w:rFonts w:ascii="Times New Roman" w:hAnsi="Times New Roman" w:cs="Times New Roman"/>
          <w:sz w:val="24"/>
          <w:szCs w:val="24"/>
        </w:rPr>
        <w:t xml:space="preserve">решать </w:t>
      </w:r>
      <w:r w:rsidRPr="00DA67C3">
        <w:rPr>
          <w:rFonts w:ascii="Times New Roman" w:hAnsi="Times New Roman" w:cs="Times New Roman"/>
          <w:sz w:val="24"/>
          <w:szCs w:val="24"/>
        </w:rPr>
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DA67C3" w:rsidRPr="00DA67C3" w:rsidRDefault="00DA67C3" w:rsidP="00DA67C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7C3">
        <w:rPr>
          <w:rStyle w:val="a5"/>
          <w:rFonts w:ascii="Times New Roman" w:hAnsi="Times New Roman" w:cs="Times New Roman"/>
          <w:sz w:val="24"/>
          <w:szCs w:val="24"/>
        </w:rPr>
        <w:t xml:space="preserve">осуществлять поиск </w:t>
      </w:r>
      <w:r w:rsidRPr="00DA67C3">
        <w:rPr>
          <w:rFonts w:ascii="Times New Roman" w:hAnsi="Times New Roman" w:cs="Times New Roman"/>
          <w:sz w:val="24"/>
          <w:szCs w:val="24"/>
        </w:rPr>
        <w:t>социальной информации по задан</w:t>
      </w:r>
      <w:r>
        <w:rPr>
          <w:rFonts w:ascii="Times New Roman" w:hAnsi="Times New Roman" w:cs="Times New Roman"/>
          <w:sz w:val="24"/>
          <w:szCs w:val="24"/>
        </w:rPr>
        <w:t>ной теме из различных ее носите</w:t>
      </w:r>
      <w:r w:rsidRPr="00DA67C3">
        <w:rPr>
          <w:rFonts w:ascii="Times New Roman" w:hAnsi="Times New Roman" w:cs="Times New Roman"/>
          <w:sz w:val="24"/>
          <w:szCs w:val="24"/>
        </w:rPr>
        <w:t>лей (материалы СМИ, учебный текст и другие адаптированные источники); различать в социальной информации факты и мнения;</w:t>
      </w:r>
    </w:p>
    <w:p w:rsidR="00DA67C3" w:rsidRPr="00DA67C3" w:rsidRDefault="00DA67C3" w:rsidP="00DA67C3">
      <w:pPr>
        <w:pStyle w:val="a3"/>
        <w:spacing w:before="0" w:beforeAutospacing="0" w:after="0" w:afterAutospacing="0" w:line="360" w:lineRule="auto"/>
        <w:jc w:val="both"/>
      </w:pPr>
      <w:r w:rsidRPr="00DA67C3">
        <w:rPr>
          <w:rStyle w:val="a5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A67C3">
        <w:rPr>
          <w:rStyle w:val="a5"/>
        </w:rPr>
        <w:t>для</w:t>
      </w:r>
      <w:proofErr w:type="gramEnd"/>
      <w:r w:rsidRPr="00DA67C3">
        <w:rPr>
          <w:rStyle w:val="a5"/>
        </w:rPr>
        <w:t>:</w:t>
      </w:r>
    </w:p>
    <w:p w:rsidR="00DA67C3" w:rsidRPr="00DA67C3" w:rsidRDefault="00DA67C3" w:rsidP="00DA67C3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7C3">
        <w:rPr>
          <w:rFonts w:ascii="Times New Roman" w:hAnsi="Times New Roman" w:cs="Times New Roman"/>
          <w:sz w:val="24"/>
          <w:szCs w:val="24"/>
        </w:rPr>
        <w:lastRenderedPageBreak/>
        <w:t>• полноценного выполнения типичных для подростка социальных ролей;</w:t>
      </w:r>
    </w:p>
    <w:p w:rsidR="00DA67C3" w:rsidRPr="00DA67C3" w:rsidRDefault="00DA67C3" w:rsidP="00DA67C3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7C3">
        <w:rPr>
          <w:rFonts w:ascii="Times New Roman" w:hAnsi="Times New Roman" w:cs="Times New Roman"/>
          <w:sz w:val="24"/>
          <w:szCs w:val="24"/>
        </w:rPr>
        <w:t>• общей ориентации в актуальных общественных событиях и процессах;</w:t>
      </w:r>
    </w:p>
    <w:p w:rsidR="00DA67C3" w:rsidRPr="00DA67C3" w:rsidRDefault="00DA67C3" w:rsidP="00DA67C3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7C3">
        <w:rPr>
          <w:rFonts w:ascii="Times New Roman" w:hAnsi="Times New Roman" w:cs="Times New Roman"/>
          <w:sz w:val="24"/>
          <w:szCs w:val="24"/>
        </w:rPr>
        <w:t>• нравственной и правовой оценки конкретных поступков людей;</w:t>
      </w:r>
    </w:p>
    <w:p w:rsidR="00DA67C3" w:rsidRPr="00DA67C3" w:rsidRDefault="00DA67C3" w:rsidP="00DA67C3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7C3">
        <w:rPr>
          <w:rFonts w:ascii="Times New Roman" w:hAnsi="Times New Roman" w:cs="Times New Roman"/>
          <w:sz w:val="24"/>
          <w:szCs w:val="24"/>
        </w:rPr>
        <w:t>• реализации и защиты прав человека и гражданина, осознанного выполнения гражданских обязанностей</w:t>
      </w:r>
    </w:p>
    <w:p w:rsidR="00DA67C3" w:rsidRPr="00DA67C3" w:rsidRDefault="00DA67C3" w:rsidP="00DA67C3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7C3">
        <w:rPr>
          <w:rFonts w:ascii="Times New Roman" w:hAnsi="Times New Roman" w:cs="Times New Roman"/>
          <w:sz w:val="24"/>
          <w:szCs w:val="24"/>
        </w:rPr>
        <w:t>• первичного анализа и использования социальной информации;</w:t>
      </w:r>
    </w:p>
    <w:p w:rsidR="00DA67C3" w:rsidRDefault="00DA67C3" w:rsidP="00DA67C3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7C3">
        <w:rPr>
          <w:rFonts w:ascii="Times New Roman" w:hAnsi="Times New Roman" w:cs="Times New Roman"/>
          <w:sz w:val="24"/>
          <w:szCs w:val="24"/>
        </w:rPr>
        <w:t>• сознательного неприятия антиобщественного поведения.</w:t>
      </w:r>
    </w:p>
    <w:p w:rsidR="00F875D0" w:rsidRPr="00DA67C3" w:rsidRDefault="00F875D0" w:rsidP="00F875D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A67C3" w:rsidRPr="00DA67C3" w:rsidRDefault="00F875D0" w:rsidP="00DA67C3">
      <w:pPr>
        <w:pStyle w:val="a3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> </w:t>
      </w:r>
      <w:r w:rsidR="00DA67C3" w:rsidRPr="00DA67C3">
        <w:rPr>
          <w:b/>
        </w:rPr>
        <w:t>Критерии и нормы оценки знаний, умений, навыков обучающихся применительно к различным формам контроля знаний</w:t>
      </w:r>
    </w:p>
    <w:p w:rsidR="002E6DFB" w:rsidRPr="00543BA8" w:rsidRDefault="002E6DFB" w:rsidP="00F875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BA8">
        <w:rPr>
          <w:rFonts w:ascii="Times New Roman" w:eastAsia="Times New Roman" w:hAnsi="Times New Roman" w:cs="Times New Roman"/>
          <w:sz w:val="24"/>
          <w:szCs w:val="24"/>
        </w:rPr>
        <w:t>Основными формами контроля з</w:t>
      </w:r>
      <w:r>
        <w:rPr>
          <w:rFonts w:ascii="Times New Roman" w:eastAsia="Times New Roman" w:hAnsi="Times New Roman" w:cs="Times New Roman"/>
          <w:sz w:val="24"/>
          <w:szCs w:val="24"/>
        </w:rPr>
        <w:t>наний, умений, навыков являются</w:t>
      </w:r>
      <w:r w:rsidRPr="00543BA8">
        <w:rPr>
          <w:rFonts w:ascii="Times New Roman" w:eastAsia="Times New Roman" w:hAnsi="Times New Roman" w:cs="Times New Roman"/>
          <w:sz w:val="24"/>
          <w:szCs w:val="24"/>
        </w:rPr>
        <w:t>: текущий и промежуточный контроль знаний, промежуточная   аттестация</w:t>
      </w:r>
      <w:proofErr w:type="gramStart"/>
      <w:r w:rsidRPr="00543BA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43BA8">
        <w:rPr>
          <w:rFonts w:ascii="Times New Roman" w:eastAsia="Times New Roman" w:hAnsi="Times New Roman" w:cs="Times New Roman"/>
          <w:sz w:val="24"/>
          <w:szCs w:val="24"/>
        </w:rPr>
        <w:t>которые позволяют:</w:t>
      </w:r>
    </w:p>
    <w:p w:rsidR="002E6DFB" w:rsidRPr="00543BA8" w:rsidRDefault="002E6DFB" w:rsidP="00F875D0">
      <w:pPr>
        <w:widowControl w:val="0"/>
        <w:tabs>
          <w:tab w:val="left" w:pos="720"/>
        </w:tabs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BA8">
        <w:rPr>
          <w:rFonts w:ascii="StarSymbol" w:eastAsia="StarSymbol" w:hAnsi="StarSymbol" w:cs="StarSymbol"/>
          <w:sz w:val="18"/>
          <w:szCs w:val="24"/>
        </w:rPr>
        <w:t>●</w:t>
      </w:r>
      <w:r w:rsidRPr="00543BA8">
        <w:rPr>
          <w:rFonts w:ascii="Times New Roman" w:eastAsia="StarSymbol" w:hAnsi="Times New Roman" w:cs="Times New Roman"/>
          <w:sz w:val="14"/>
          <w:szCs w:val="14"/>
        </w:rPr>
        <w:t xml:space="preserve">      </w:t>
      </w:r>
      <w:r w:rsidRPr="00543BA8">
        <w:rPr>
          <w:rFonts w:ascii="Times New Roman" w:eastAsia="Times New Roman" w:hAnsi="Times New Roman" w:cs="Times New Roman"/>
          <w:sz w:val="24"/>
          <w:szCs w:val="24"/>
        </w:rPr>
        <w:t>определить фактический уро</w:t>
      </w:r>
      <w:r>
        <w:rPr>
          <w:rFonts w:ascii="Times New Roman" w:eastAsia="Times New Roman" w:hAnsi="Times New Roman" w:cs="Times New Roman"/>
          <w:sz w:val="24"/>
          <w:szCs w:val="24"/>
        </w:rPr>
        <w:t>вень знаний, умений и навыков уча</w:t>
      </w:r>
      <w:r w:rsidRPr="00543BA8">
        <w:rPr>
          <w:rFonts w:ascii="Times New Roman" w:eastAsia="Times New Roman" w:hAnsi="Times New Roman" w:cs="Times New Roman"/>
          <w:sz w:val="24"/>
          <w:szCs w:val="24"/>
        </w:rPr>
        <w:t xml:space="preserve">щихся  по предмету </w:t>
      </w:r>
      <w:proofErr w:type="gramStart"/>
      <w:r w:rsidRPr="00543BA8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543BA8">
        <w:rPr>
          <w:rFonts w:ascii="Times New Roman" w:eastAsia="Times New Roman" w:hAnsi="Times New Roman" w:cs="Times New Roman"/>
          <w:sz w:val="24"/>
          <w:szCs w:val="24"/>
        </w:rPr>
        <w:t>согласно учебного плана);</w:t>
      </w:r>
    </w:p>
    <w:p w:rsidR="002E6DFB" w:rsidRPr="00543BA8" w:rsidRDefault="002E6DFB" w:rsidP="00F875D0">
      <w:pPr>
        <w:widowControl w:val="0"/>
        <w:tabs>
          <w:tab w:val="left" w:pos="720"/>
        </w:tabs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BA8">
        <w:rPr>
          <w:rFonts w:ascii="StarSymbol" w:eastAsia="StarSymbol" w:hAnsi="StarSymbol" w:cs="StarSymbol"/>
          <w:sz w:val="18"/>
          <w:szCs w:val="24"/>
        </w:rPr>
        <w:t>●</w:t>
      </w:r>
      <w:r w:rsidRPr="00543BA8">
        <w:rPr>
          <w:rFonts w:ascii="Times New Roman" w:eastAsia="StarSymbol" w:hAnsi="Times New Roman" w:cs="Times New Roman"/>
          <w:sz w:val="14"/>
          <w:szCs w:val="14"/>
        </w:rPr>
        <w:t xml:space="preserve">      </w:t>
      </w:r>
      <w:r w:rsidRPr="00543BA8">
        <w:rPr>
          <w:rFonts w:ascii="Times New Roman" w:eastAsia="Times New Roman" w:hAnsi="Times New Roman" w:cs="Times New Roman"/>
          <w:sz w:val="24"/>
          <w:szCs w:val="24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2E6DFB" w:rsidRPr="00543BA8" w:rsidRDefault="002E6DFB" w:rsidP="00F875D0">
      <w:pPr>
        <w:widowControl w:val="0"/>
        <w:tabs>
          <w:tab w:val="left" w:pos="720"/>
        </w:tabs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BA8">
        <w:rPr>
          <w:rFonts w:ascii="StarSymbol" w:eastAsia="StarSymbol" w:hAnsi="StarSymbol" w:cs="StarSymbol"/>
          <w:sz w:val="18"/>
          <w:szCs w:val="24"/>
        </w:rPr>
        <w:t>●</w:t>
      </w:r>
      <w:r w:rsidRPr="00543BA8">
        <w:rPr>
          <w:rFonts w:ascii="Times New Roman" w:eastAsia="StarSymbol" w:hAnsi="Times New Roman" w:cs="Times New Roman"/>
          <w:sz w:val="14"/>
          <w:szCs w:val="14"/>
        </w:rPr>
        <w:t xml:space="preserve">      </w:t>
      </w:r>
      <w:r w:rsidRPr="00543BA8">
        <w:rPr>
          <w:rFonts w:ascii="Times New Roman" w:eastAsia="Times New Roman" w:hAnsi="Times New Roman" w:cs="Times New Roman"/>
          <w:sz w:val="24"/>
          <w:szCs w:val="24"/>
        </w:rPr>
        <w:t xml:space="preserve">осуществить </w:t>
      </w:r>
      <w:proofErr w:type="gramStart"/>
      <w:r w:rsidRPr="00543BA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43BA8"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образовательной программы (учебного плана) и программ учебных курсов.</w:t>
      </w:r>
    </w:p>
    <w:p w:rsidR="002E6DFB" w:rsidRPr="00543BA8" w:rsidRDefault="002E6DFB" w:rsidP="00F875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B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1.Текущий контроль знаний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проверка знаний уча</w:t>
      </w:r>
      <w:r w:rsidRPr="00543BA8">
        <w:rPr>
          <w:rFonts w:ascii="Times New Roman" w:eastAsia="Times New Roman" w:hAnsi="Times New Roman" w:cs="Times New Roman"/>
          <w:sz w:val="24"/>
          <w:szCs w:val="24"/>
        </w:rPr>
        <w:t>щихся через опросы, самостоятельные и контрольные работы, зачеты, тестирование и т.п. в рамках урока.</w:t>
      </w:r>
    </w:p>
    <w:p w:rsidR="002E6DFB" w:rsidRPr="00543BA8" w:rsidRDefault="002E6DFB" w:rsidP="00F875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Отметка за устный ответ уча</w:t>
      </w:r>
      <w:r w:rsidRPr="00543BA8">
        <w:rPr>
          <w:rFonts w:ascii="Times New Roman" w:eastAsia="Times New Roman" w:hAnsi="Times New Roman" w:cs="Times New Roman"/>
          <w:sz w:val="24"/>
          <w:szCs w:val="24"/>
        </w:rPr>
        <w:t>щегося заносится в классный журнал в день проведения урока. Отметка за письменную самостоятельную, контрольную, зачетную и т.п.  работу выставляется в классный журнал к следующему уроку.</w:t>
      </w:r>
    </w:p>
    <w:p w:rsidR="002E6DFB" w:rsidRPr="00543BA8" w:rsidRDefault="002E6DFB" w:rsidP="00F875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B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2.Промежуточный контроль знаний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</w:t>
      </w:r>
      <w:r w:rsidRPr="00543BA8">
        <w:rPr>
          <w:rFonts w:ascii="Times New Roman" w:eastAsia="Times New Roman" w:hAnsi="Times New Roman" w:cs="Times New Roman"/>
          <w:sz w:val="24"/>
          <w:szCs w:val="24"/>
        </w:rPr>
        <w:t>щихся</w:t>
      </w:r>
    </w:p>
    <w:p w:rsidR="002E6DFB" w:rsidRPr="00543BA8" w:rsidRDefault="002E6DFB" w:rsidP="00F875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BA8">
        <w:rPr>
          <w:rFonts w:ascii="Times New Roman" w:eastAsia="Times New Roman" w:hAnsi="Times New Roman" w:cs="Times New Roman"/>
          <w:sz w:val="24"/>
          <w:szCs w:val="24"/>
        </w:rPr>
        <w:t xml:space="preserve">    Промежуточный контроль знаний – контроль результативности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ученика</w:t>
      </w:r>
      <w:r w:rsidRPr="00543BA8">
        <w:rPr>
          <w:rFonts w:ascii="Times New Roman" w:eastAsia="Times New Roman" w:hAnsi="Times New Roman" w:cs="Times New Roman"/>
          <w:sz w:val="24"/>
          <w:szCs w:val="24"/>
        </w:rPr>
        <w:t>, осуществляемый по окончании полугодия на основе результатов текущего контроля.</w:t>
      </w:r>
    </w:p>
    <w:p w:rsidR="002E6DFB" w:rsidRPr="00543BA8" w:rsidRDefault="002E6DFB" w:rsidP="00F875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BA8">
        <w:rPr>
          <w:rFonts w:ascii="Times New Roman" w:eastAsia="Times New Roman" w:hAnsi="Times New Roman" w:cs="Times New Roman"/>
          <w:sz w:val="24"/>
          <w:szCs w:val="24"/>
        </w:rPr>
        <w:t xml:space="preserve">   Промежуточный контроль проводится в соответствии с установленным годовым календарным учебным графиком.</w:t>
      </w:r>
    </w:p>
    <w:p w:rsidR="002E6DFB" w:rsidRPr="00543BA8" w:rsidRDefault="002E6DFB" w:rsidP="00F875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Промежуточный контроль уча</w:t>
      </w:r>
      <w:r w:rsidRPr="00543BA8">
        <w:rPr>
          <w:rFonts w:ascii="Times New Roman" w:eastAsia="Times New Roman" w:hAnsi="Times New Roman" w:cs="Times New Roman"/>
          <w:sz w:val="24"/>
          <w:szCs w:val="24"/>
        </w:rPr>
        <w:t>щихся, пропустивших значительную часть учебного времени, проводится в форме собеседования, зачета, контрольной работы и т.п. в конце установленного периода с целью определения фактического уровня предметных знаний. В случае отсутствия обучающегося на протяжении всего установленного периода и (или) невозможности определения фактического уровня его предметных знаний  в классном журнале делается запись «</w:t>
      </w:r>
      <w:proofErr w:type="spellStart"/>
      <w:r w:rsidRPr="00543BA8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543BA8">
        <w:rPr>
          <w:rFonts w:ascii="Times New Roman" w:eastAsia="Times New Roman" w:hAnsi="Times New Roman" w:cs="Times New Roman"/>
          <w:sz w:val="24"/>
          <w:szCs w:val="24"/>
        </w:rPr>
        <w:t>/а» (не аттестован).</w:t>
      </w:r>
    </w:p>
    <w:p w:rsidR="002E6DFB" w:rsidRDefault="002E6DFB" w:rsidP="002E6DF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 w:rsidRPr="00543BA8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Критерии оценивания</w:t>
      </w:r>
    </w:p>
    <w:p w:rsidR="002E6DFB" w:rsidRDefault="002E6DFB" w:rsidP="002E6DF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1541"/>
        <w:gridCol w:w="1991"/>
        <w:gridCol w:w="1947"/>
        <w:gridCol w:w="1991"/>
        <w:gridCol w:w="1993"/>
      </w:tblGrid>
      <w:tr w:rsidR="002E6DFB" w:rsidTr="002E6DFB">
        <w:tc>
          <w:tcPr>
            <w:tcW w:w="2056" w:type="dxa"/>
            <w:vAlign w:val="center"/>
          </w:tcPr>
          <w:p w:rsidR="002E6DFB" w:rsidRPr="00543BA8" w:rsidRDefault="002E6DFB" w:rsidP="00C74E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861" w:type="dxa"/>
            <w:vAlign w:val="center"/>
          </w:tcPr>
          <w:p w:rsidR="002E6DFB" w:rsidRPr="00543BA8" w:rsidRDefault="002E6DFB" w:rsidP="00C74EAB">
            <w:pPr>
              <w:shd w:val="clear" w:color="auto" w:fill="FFFFFF"/>
              <w:spacing w:line="-39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(ОТЛ.)</w:t>
            </w:r>
          </w:p>
        </w:tc>
        <w:tc>
          <w:tcPr>
            <w:tcW w:w="1821" w:type="dxa"/>
            <w:vAlign w:val="center"/>
          </w:tcPr>
          <w:p w:rsidR="002E6DFB" w:rsidRPr="00543BA8" w:rsidRDefault="002E6DFB" w:rsidP="00C74EAB">
            <w:pPr>
              <w:shd w:val="clear" w:color="auto" w:fill="FFFFFF"/>
              <w:spacing w:line="-39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(ХОР.)</w:t>
            </w:r>
          </w:p>
        </w:tc>
        <w:tc>
          <w:tcPr>
            <w:tcW w:w="1862" w:type="dxa"/>
            <w:vAlign w:val="center"/>
          </w:tcPr>
          <w:p w:rsidR="002E6DFB" w:rsidRPr="00543BA8" w:rsidRDefault="002E6DFB" w:rsidP="00C74EAB">
            <w:pPr>
              <w:shd w:val="clear" w:color="auto" w:fill="FFFFFF"/>
              <w:spacing w:line="-398" w:lineRule="auto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(УД.)</w:t>
            </w:r>
          </w:p>
        </w:tc>
        <w:tc>
          <w:tcPr>
            <w:tcW w:w="1863" w:type="dxa"/>
            <w:vAlign w:val="center"/>
          </w:tcPr>
          <w:p w:rsidR="002E6DFB" w:rsidRPr="00543BA8" w:rsidRDefault="002E6DFB" w:rsidP="00C74EAB">
            <w:pPr>
              <w:shd w:val="clear" w:color="auto" w:fill="FFFFFF"/>
              <w:spacing w:line="-39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(НЕУД.)</w:t>
            </w:r>
          </w:p>
        </w:tc>
      </w:tr>
      <w:tr w:rsidR="002E6DFB" w:rsidTr="002E6DFB">
        <w:tc>
          <w:tcPr>
            <w:tcW w:w="2056" w:type="dxa"/>
          </w:tcPr>
          <w:p w:rsidR="002E6DFB" w:rsidRPr="00543BA8" w:rsidRDefault="002E6DFB" w:rsidP="00C74EAB">
            <w:pPr>
              <w:shd w:val="clear" w:color="auto" w:fill="FFFFFF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1. Организация ответа (введение, основная часть, заключение)</w:t>
            </w:r>
          </w:p>
        </w:tc>
        <w:tc>
          <w:tcPr>
            <w:tcW w:w="1861" w:type="dxa"/>
          </w:tcPr>
          <w:p w:rsidR="002E6DFB" w:rsidRPr="00543BA8" w:rsidRDefault="002E6DFB" w:rsidP="00C74EA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Удачное использование правильной структуры ответа (введение </w:t>
            </w:r>
            <w:proofErr w:type="gramStart"/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сновная часть - заключение); определение темы; ораторское искусство (умение говорить)</w:t>
            </w:r>
          </w:p>
        </w:tc>
        <w:tc>
          <w:tcPr>
            <w:tcW w:w="1821" w:type="dxa"/>
          </w:tcPr>
          <w:p w:rsidR="002E6DFB" w:rsidRPr="00543BA8" w:rsidRDefault="002E6DFB" w:rsidP="00C74EA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структуры ответа, </w:t>
            </w:r>
            <w:r w:rsidRPr="00543B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но не всегда удач</w:t>
            </w: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ное; определение темы; в ходе изложения встречаются паузы, неудачно построенные предложения, повторы слов</w:t>
            </w:r>
          </w:p>
        </w:tc>
        <w:tc>
          <w:tcPr>
            <w:tcW w:w="1862" w:type="dxa"/>
          </w:tcPr>
          <w:p w:rsidR="002E6DFB" w:rsidRPr="00543BA8" w:rsidRDefault="002E6DFB" w:rsidP="00C74EA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некоторых элементов ответа; неудачное определение темы или её определение после наводящих вопросов; сбивчивый рассказ, незаконченные предложения и фразы, постоянная необходимость в помощи учителя</w:t>
            </w:r>
          </w:p>
        </w:tc>
        <w:tc>
          <w:tcPr>
            <w:tcW w:w="1863" w:type="dxa"/>
          </w:tcPr>
          <w:p w:rsidR="002E6DFB" w:rsidRPr="00543BA8" w:rsidRDefault="002E6DFB" w:rsidP="00C74EAB">
            <w:pPr>
              <w:shd w:val="clear" w:color="auto" w:fill="FFFFFF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Неумение сформулировать вводную часть и выводы; не может определить даже с помощью учителя, рассказ распадается на отдельные фрагменты или фразы</w:t>
            </w:r>
          </w:p>
        </w:tc>
      </w:tr>
      <w:tr w:rsidR="002E6DFB" w:rsidTr="002E6DFB">
        <w:tc>
          <w:tcPr>
            <w:tcW w:w="2056" w:type="dxa"/>
          </w:tcPr>
          <w:p w:rsidR="002E6DFB" w:rsidRPr="00543BA8" w:rsidRDefault="002E6DFB" w:rsidP="00C74EAB">
            <w:pPr>
              <w:shd w:val="clear" w:color="auto" w:fill="FFFFFF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2. Умение анализировать и делать выводы</w:t>
            </w:r>
          </w:p>
        </w:tc>
        <w:tc>
          <w:tcPr>
            <w:tcW w:w="1861" w:type="dxa"/>
          </w:tcPr>
          <w:p w:rsidR="002E6DFB" w:rsidRPr="00543BA8" w:rsidRDefault="002E6DFB" w:rsidP="00C74EA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 опираются не основные факты и являются обоснованными; грамотное сопоставление фактов, понимание ключевой проблемы и её элементов; способность задавать разъясняющие вопросы; понимание противоречий между идеями</w:t>
            </w:r>
          </w:p>
        </w:tc>
        <w:tc>
          <w:tcPr>
            <w:tcW w:w="1821" w:type="dxa"/>
          </w:tcPr>
          <w:p w:rsidR="002E6DFB" w:rsidRPr="00543BA8" w:rsidRDefault="002E6DFB" w:rsidP="00C74EA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</w:t>
            </w:r>
          </w:p>
        </w:tc>
        <w:tc>
          <w:tcPr>
            <w:tcW w:w="1862" w:type="dxa"/>
          </w:tcPr>
          <w:p w:rsidR="002E6DFB" w:rsidRPr="00543BA8" w:rsidRDefault="002E6DFB" w:rsidP="00C74EA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Упускаются важ</w:t>
            </w: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</w:t>
            </w:r>
          </w:p>
        </w:tc>
        <w:tc>
          <w:tcPr>
            <w:tcW w:w="1863" w:type="dxa"/>
          </w:tcPr>
          <w:p w:rsidR="002E6DFB" w:rsidRPr="00543BA8" w:rsidRDefault="002E6DFB" w:rsidP="00C74EA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</w:t>
            </w:r>
          </w:p>
        </w:tc>
      </w:tr>
      <w:tr w:rsidR="002E6DFB" w:rsidTr="002E6DFB">
        <w:tc>
          <w:tcPr>
            <w:tcW w:w="2056" w:type="dxa"/>
          </w:tcPr>
          <w:p w:rsidR="002E6DFB" w:rsidRPr="00543BA8" w:rsidRDefault="002E6DFB" w:rsidP="00C74EA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3. Иллюс</w:t>
            </w: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трация своих мыслей</w:t>
            </w:r>
          </w:p>
        </w:tc>
        <w:tc>
          <w:tcPr>
            <w:tcW w:w="1861" w:type="dxa"/>
          </w:tcPr>
          <w:p w:rsidR="002E6DFB" w:rsidRPr="00543BA8" w:rsidRDefault="002E6DFB" w:rsidP="00C74EA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положения подкрепляются соответствующими фактами</w:t>
            </w:r>
          </w:p>
        </w:tc>
        <w:tc>
          <w:tcPr>
            <w:tcW w:w="1821" w:type="dxa"/>
          </w:tcPr>
          <w:p w:rsidR="002E6DFB" w:rsidRPr="00543BA8" w:rsidRDefault="002E6DFB" w:rsidP="00C74EAB">
            <w:pPr>
              <w:shd w:val="clear" w:color="auto" w:fill="FFFFFF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положения не всегда подкрепляются соответствующими фактами</w:t>
            </w:r>
          </w:p>
        </w:tc>
        <w:tc>
          <w:tcPr>
            <w:tcW w:w="1862" w:type="dxa"/>
          </w:tcPr>
          <w:p w:rsidR="002E6DFB" w:rsidRPr="00543BA8" w:rsidRDefault="002E6DFB" w:rsidP="00C74EAB">
            <w:pPr>
              <w:shd w:val="clear" w:color="auto" w:fill="FFFFFF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положения и их фактическое подкрепление не соответствуют друг другу</w:t>
            </w:r>
          </w:p>
        </w:tc>
        <w:tc>
          <w:tcPr>
            <w:tcW w:w="1863" w:type="dxa"/>
          </w:tcPr>
          <w:p w:rsidR="002E6DFB" w:rsidRPr="00543BA8" w:rsidRDefault="002E6DFB" w:rsidP="00C74EA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Смешивается теоретический и фактический материал, между ними нет соответствия</w:t>
            </w:r>
          </w:p>
        </w:tc>
      </w:tr>
      <w:tr w:rsidR="002E6DFB" w:rsidTr="002E6DFB">
        <w:tc>
          <w:tcPr>
            <w:tcW w:w="2056" w:type="dxa"/>
          </w:tcPr>
          <w:p w:rsidR="002E6DFB" w:rsidRPr="00543BA8" w:rsidRDefault="002E6DFB" w:rsidP="00C74EA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Научная корректность (точность </w:t>
            </w: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использовании фактического материала)</w:t>
            </w:r>
          </w:p>
        </w:tc>
        <w:tc>
          <w:tcPr>
            <w:tcW w:w="1861" w:type="dxa"/>
          </w:tcPr>
          <w:p w:rsidR="002E6DFB" w:rsidRPr="00543BA8" w:rsidRDefault="002E6DFB" w:rsidP="00C74EA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Отсутствуют фактические ошибки; детали </w:t>
            </w: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подразделяются на значительные и незначительные, идентифицируются как правдоподобные, вымышленные, спорные, сомнительные; факты отделяются от мнений</w:t>
            </w:r>
          </w:p>
        </w:tc>
        <w:tc>
          <w:tcPr>
            <w:tcW w:w="1821" w:type="dxa"/>
          </w:tcPr>
          <w:p w:rsidR="002E6DFB" w:rsidRPr="00543BA8" w:rsidRDefault="002E6DFB" w:rsidP="00C74EA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Встречаются ошибки в деталях или </w:t>
            </w: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некоторых фактах; детали не всегда анализируются; факты отделяются от мнений</w:t>
            </w:r>
          </w:p>
        </w:tc>
        <w:tc>
          <w:tcPr>
            <w:tcW w:w="1862" w:type="dxa"/>
          </w:tcPr>
          <w:p w:rsidR="002E6DFB" w:rsidRPr="00543BA8" w:rsidRDefault="002E6DFB" w:rsidP="00C74EA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Ошибки в ряде клю</w:t>
            </w:r>
            <w:r w:rsidRPr="00543B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чевых фактов и поч</w:t>
            </w:r>
            <w:r w:rsidRPr="00543BA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ти во всех </w:t>
            </w:r>
            <w:r w:rsidRPr="00543BA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деталях; </w:t>
            </w:r>
            <w:r w:rsidRPr="00543B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детали приводятся, </w:t>
            </w:r>
            <w:r w:rsidRPr="00543BA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 не анализируют</w:t>
            </w:r>
            <w:r w:rsidRPr="00543BA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ся; факты не всегда </w:t>
            </w:r>
            <w:r w:rsidRPr="00543B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отделяются от мне</w:t>
            </w:r>
            <w:r w:rsidRPr="00543B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ний, но учащийся понимает разницу </w:t>
            </w: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 ними</w:t>
            </w:r>
          </w:p>
        </w:tc>
        <w:tc>
          <w:tcPr>
            <w:tcW w:w="1863" w:type="dxa"/>
          </w:tcPr>
          <w:p w:rsidR="002E6DFB" w:rsidRPr="00543BA8" w:rsidRDefault="002E6DFB" w:rsidP="00C74EA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Незнание фактов и деталей, неумение </w:t>
            </w: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анализировать детали, даже если они подсказываются учителем; факты и мнения </w:t>
            </w:r>
            <w:proofErr w:type="gramStart"/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смешиваются и нет</w:t>
            </w:r>
            <w:proofErr w:type="gramEnd"/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понимания их разницы</w:t>
            </w:r>
          </w:p>
        </w:tc>
      </w:tr>
      <w:tr w:rsidR="002E6DFB" w:rsidTr="002E6DFB">
        <w:tc>
          <w:tcPr>
            <w:tcW w:w="2056" w:type="dxa"/>
          </w:tcPr>
          <w:p w:rsidR="002E6DFB" w:rsidRPr="00543BA8" w:rsidRDefault="002E6DFB" w:rsidP="00C74EA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5. Работа с </w:t>
            </w: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ключевыми понятиями</w:t>
            </w:r>
          </w:p>
        </w:tc>
        <w:tc>
          <w:tcPr>
            <w:tcW w:w="1861" w:type="dxa"/>
          </w:tcPr>
          <w:p w:rsidR="002E6DFB" w:rsidRPr="00543BA8" w:rsidRDefault="002E6DFB" w:rsidP="00C74EA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Выделяются все понятия и определяются наиболее важные; чётко и полно определяются, правильное и понятное описание</w:t>
            </w:r>
          </w:p>
        </w:tc>
        <w:tc>
          <w:tcPr>
            <w:tcW w:w="1821" w:type="dxa"/>
          </w:tcPr>
          <w:p w:rsidR="002E6DFB" w:rsidRPr="00543BA8" w:rsidRDefault="002E6DFB" w:rsidP="00C74EAB">
            <w:pPr>
              <w:shd w:val="clear" w:color="auto" w:fill="FFFFFF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Выделяются важные понятия, но некоторые другие упускаются; определяются чётко, но не всегда полно; правильное и доступное описание</w:t>
            </w:r>
          </w:p>
        </w:tc>
        <w:tc>
          <w:tcPr>
            <w:tcW w:w="1862" w:type="dxa"/>
          </w:tcPr>
          <w:p w:rsidR="002E6DFB" w:rsidRPr="00543BA8" w:rsidRDefault="002E6DFB" w:rsidP="00C74EA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 разделения на важные и второсте</w:t>
            </w:r>
            <w:r w:rsidRPr="00543B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пенные понятия; </w:t>
            </w:r>
            <w:r w:rsidRPr="00543BA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определяются, но не </w:t>
            </w:r>
            <w:r w:rsidRPr="00543B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всегда чётко и пра</w:t>
            </w:r>
            <w:r w:rsidRPr="00543BA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вильно; описываются часто неправиль</w:t>
            </w: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но или непонятно</w:t>
            </w:r>
          </w:p>
        </w:tc>
        <w:tc>
          <w:tcPr>
            <w:tcW w:w="1863" w:type="dxa"/>
          </w:tcPr>
          <w:p w:rsidR="002E6DFB" w:rsidRPr="00543BA8" w:rsidRDefault="002E6DFB" w:rsidP="00C74EA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Неумение выделить понятия, нет определений понятий; не могут описать или не понимают собственного описания</w:t>
            </w:r>
          </w:p>
        </w:tc>
      </w:tr>
      <w:tr w:rsidR="002E6DFB" w:rsidTr="002E6DFB">
        <w:tc>
          <w:tcPr>
            <w:tcW w:w="2056" w:type="dxa"/>
          </w:tcPr>
          <w:p w:rsidR="002E6DFB" w:rsidRPr="00543BA8" w:rsidRDefault="002E6DFB" w:rsidP="00C74EAB">
            <w:pPr>
              <w:shd w:val="clear" w:color="auto" w:fill="FFFFFF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6. Причинно-следственные связи</w:t>
            </w:r>
          </w:p>
        </w:tc>
        <w:tc>
          <w:tcPr>
            <w:tcW w:w="1861" w:type="dxa"/>
          </w:tcPr>
          <w:p w:rsidR="002E6DFB" w:rsidRPr="00543BA8" w:rsidRDefault="002E6DFB" w:rsidP="00C74EA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переходить от частного к общему или от общего к частному; чёткая последовательность</w:t>
            </w:r>
          </w:p>
        </w:tc>
        <w:tc>
          <w:tcPr>
            <w:tcW w:w="1821" w:type="dxa"/>
          </w:tcPr>
          <w:p w:rsidR="002E6DFB" w:rsidRPr="00543BA8" w:rsidRDefault="002E6DFB" w:rsidP="00C74EA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Частичные наруше</w:t>
            </w: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ния причинно-след</w:t>
            </w:r>
            <w:r w:rsidRPr="00543BA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ственных связей; небольшие логичес</w:t>
            </w: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кие неточности</w:t>
            </w:r>
          </w:p>
        </w:tc>
        <w:tc>
          <w:tcPr>
            <w:tcW w:w="1862" w:type="dxa"/>
          </w:tcPr>
          <w:p w:rsidR="002E6DFB" w:rsidRPr="00543BA8" w:rsidRDefault="002E6DFB" w:rsidP="00C74EA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Причинно-следственные связи </w:t>
            </w:r>
            <w:proofErr w:type="gramStart"/>
            <w:r w:rsidRPr="00543B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проводятся редко; </w:t>
            </w: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 нарушений</w:t>
            </w:r>
            <w:proofErr w:type="gramEnd"/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Pr="00543B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последовательности</w:t>
            </w:r>
          </w:p>
        </w:tc>
        <w:tc>
          <w:tcPr>
            <w:tcW w:w="1863" w:type="dxa"/>
          </w:tcPr>
          <w:p w:rsidR="002E6DFB" w:rsidRPr="00543BA8" w:rsidRDefault="002E6DFB" w:rsidP="00C74EA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Не может провести </w:t>
            </w: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причинно-следственные связи даже при наводящих вопросах, постоянные нарушения по</w:t>
            </w:r>
            <w:r w:rsidRPr="00543B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следовательности</w:t>
            </w:r>
          </w:p>
        </w:tc>
      </w:tr>
    </w:tbl>
    <w:p w:rsidR="00DA67C3" w:rsidRDefault="00DA67C3" w:rsidP="00DA67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DFB" w:rsidRDefault="002E6DFB" w:rsidP="00DA67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DFB"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обеспечения</w:t>
      </w:r>
    </w:p>
    <w:p w:rsidR="002E6DFB" w:rsidRDefault="002E6DFB" w:rsidP="002E6DFB">
      <w:pPr>
        <w:pStyle w:val="a3"/>
        <w:spacing w:before="0" w:beforeAutospacing="0" w:after="0" w:afterAutospacing="0" w:line="360" w:lineRule="auto"/>
        <w:jc w:val="both"/>
      </w:pPr>
      <w:r>
        <w:t>Обществознание. 8 – 9 классы: учебник для общеобразовательных учреждений / Л.Н. Боголюбов, Л.Ф. Иванова, А.И. Матвеев и другие</w:t>
      </w:r>
      <w:proofErr w:type="gramStart"/>
      <w:r>
        <w:t>.</w:t>
      </w:r>
      <w:proofErr w:type="gramEnd"/>
      <w:r>
        <w:t xml:space="preserve">/ </w:t>
      </w:r>
      <w:proofErr w:type="gramStart"/>
      <w:r>
        <w:t>п</w:t>
      </w:r>
      <w:proofErr w:type="gramEnd"/>
      <w:r>
        <w:t>од редакцией Л.Н. Боголюбова. – М.: Просвещение, 2010.</w:t>
      </w:r>
    </w:p>
    <w:p w:rsidR="002E6DFB" w:rsidRDefault="002E6DFB" w:rsidP="002E6DFB">
      <w:pPr>
        <w:pStyle w:val="a3"/>
        <w:spacing w:before="0" w:beforeAutospacing="0" w:after="0" w:afterAutospacing="0" w:line="360" w:lineRule="auto"/>
        <w:jc w:val="both"/>
      </w:pPr>
      <w:r>
        <w:t xml:space="preserve">Обществознание 8 класс: поурочные планы по учебнику Л.Н. Боголюбова и </w:t>
      </w:r>
      <w:proofErr w:type="spellStart"/>
      <w:proofErr w:type="gramStart"/>
      <w:r>
        <w:t>др</w:t>
      </w:r>
      <w:proofErr w:type="spellEnd"/>
      <w:proofErr w:type="gramEnd"/>
      <w:r>
        <w:t xml:space="preserve">, под ред. Л.Н. Боголюбова/ автор-составитель С.Н. </w:t>
      </w:r>
      <w:proofErr w:type="spellStart"/>
      <w:r>
        <w:t>Степанько</w:t>
      </w:r>
      <w:proofErr w:type="spellEnd"/>
      <w:r>
        <w:t>. – Волгоград: Учитель, 2007.</w:t>
      </w:r>
    </w:p>
    <w:p w:rsidR="002E6DFB" w:rsidRDefault="002E6DFB" w:rsidP="002E6DFB">
      <w:pPr>
        <w:pStyle w:val="a3"/>
        <w:spacing w:before="0" w:beforeAutospacing="0" w:after="0" w:afterAutospacing="0" w:line="360" w:lineRule="auto"/>
        <w:jc w:val="both"/>
      </w:pPr>
      <w:r>
        <w:t>Методические рекомендации по курсу «Введение в обществознание</w:t>
      </w:r>
      <w:proofErr w:type="gramStart"/>
      <w:r>
        <w:t xml:space="preserve"> /П</w:t>
      </w:r>
      <w:proofErr w:type="gramEnd"/>
      <w:r>
        <w:t>од ред. Л. Н. Боголюбова.— М., 2002.</w:t>
      </w:r>
    </w:p>
    <w:p w:rsidR="00F875D0" w:rsidRDefault="00F875D0" w:rsidP="002E6DFB">
      <w:pPr>
        <w:pStyle w:val="a3"/>
        <w:spacing w:before="0" w:beforeAutospacing="0" w:after="0" w:afterAutospacing="0" w:line="360" w:lineRule="auto"/>
        <w:jc w:val="both"/>
      </w:pPr>
    </w:p>
    <w:p w:rsidR="002E6DFB" w:rsidRPr="002E6DFB" w:rsidRDefault="002E6DFB" w:rsidP="002E6DF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6DFB">
        <w:rPr>
          <w:rFonts w:ascii="Times New Roman" w:hAnsi="Times New Roman" w:cs="Times New Roman"/>
          <w:b/>
          <w:sz w:val="24"/>
          <w:szCs w:val="24"/>
        </w:rPr>
        <w:t xml:space="preserve">Список литературы (основной и дополнительной) </w:t>
      </w:r>
    </w:p>
    <w:p w:rsidR="002E6DFB" w:rsidRPr="002E6DFB" w:rsidRDefault="002E6DFB" w:rsidP="002E6DFB">
      <w:pPr>
        <w:pStyle w:val="a3"/>
        <w:spacing w:before="0" w:beforeAutospacing="0" w:after="0" w:afterAutospacing="0" w:line="360" w:lineRule="auto"/>
      </w:pPr>
      <w:r>
        <w:rPr>
          <w:rStyle w:val="a5"/>
        </w:rPr>
        <w:lastRenderedPageBreak/>
        <w:t xml:space="preserve">К разделу «Человек. Природа. Общество» </w:t>
      </w:r>
      <w:r>
        <w:rPr>
          <w:b/>
          <w:bCs/>
        </w:rPr>
        <w:br/>
      </w:r>
      <w:r>
        <w:rPr>
          <w:rStyle w:val="a5"/>
        </w:rPr>
        <w:t xml:space="preserve">Литература для учащихся </w:t>
      </w:r>
      <w:r>
        <w:rPr>
          <w:b/>
          <w:bCs/>
        </w:rPr>
        <w:br/>
      </w:r>
      <w:r w:rsidRPr="002E6DFB">
        <w:rPr>
          <w:rStyle w:val="a4"/>
          <w:i w:val="0"/>
        </w:rPr>
        <w:t xml:space="preserve">Иоффе А. Н., </w:t>
      </w:r>
      <w:proofErr w:type="spellStart"/>
      <w:r w:rsidRPr="002E6DFB">
        <w:rPr>
          <w:rStyle w:val="a4"/>
          <w:i w:val="0"/>
        </w:rPr>
        <w:t>Кишенкова</w:t>
      </w:r>
      <w:proofErr w:type="spellEnd"/>
      <w:r w:rsidRPr="002E6DFB">
        <w:rPr>
          <w:rStyle w:val="a4"/>
          <w:i w:val="0"/>
        </w:rPr>
        <w:t xml:space="preserve">, О. В. </w:t>
      </w:r>
      <w:proofErr w:type="spellStart"/>
      <w:r w:rsidRPr="002E6DFB">
        <w:rPr>
          <w:rStyle w:val="a4"/>
          <w:i w:val="0"/>
        </w:rPr>
        <w:t>Тырин</w:t>
      </w:r>
      <w:proofErr w:type="spellEnd"/>
      <w:r w:rsidRPr="002E6DFB">
        <w:rPr>
          <w:rStyle w:val="a4"/>
          <w:i w:val="0"/>
        </w:rPr>
        <w:t xml:space="preserve"> С. В. </w:t>
      </w:r>
      <w:r w:rsidRPr="002E6DFB">
        <w:t xml:space="preserve">Введение в обществознание: 8 ил.— М., 2002. </w:t>
      </w:r>
      <w:r w:rsidRPr="002E6DFB">
        <w:br/>
      </w:r>
      <w:r w:rsidRPr="002E6DFB">
        <w:rPr>
          <w:rStyle w:val="a4"/>
          <w:i w:val="0"/>
        </w:rPr>
        <w:t xml:space="preserve">Казаков А. П. </w:t>
      </w:r>
      <w:r w:rsidRPr="002E6DFB">
        <w:t xml:space="preserve">Школьнику о рыночной экономике.— М., i995. </w:t>
      </w:r>
      <w:r w:rsidRPr="002E6DFB">
        <w:rPr>
          <w:rStyle w:val="a4"/>
          <w:i w:val="0"/>
        </w:rPr>
        <w:t>Кравченко А. И.</w:t>
      </w:r>
    </w:p>
    <w:p w:rsidR="002E6DFB" w:rsidRPr="002E6DFB" w:rsidRDefault="002E6DFB" w:rsidP="002E6DFB">
      <w:pPr>
        <w:pStyle w:val="a3"/>
        <w:spacing w:before="0" w:beforeAutospacing="0" w:after="0" w:afterAutospacing="0" w:line="360" w:lineRule="auto"/>
      </w:pPr>
      <w:r w:rsidRPr="002E6DFB">
        <w:t>Обществознание: 8 ил.— М., 1999.  </w:t>
      </w:r>
      <w:r w:rsidRPr="002E6DFB">
        <w:br/>
      </w:r>
      <w:proofErr w:type="spellStart"/>
      <w:r w:rsidRPr="002E6DFB">
        <w:rPr>
          <w:rStyle w:val="a4"/>
          <w:i w:val="0"/>
        </w:rPr>
        <w:t>Липсиц</w:t>
      </w:r>
      <w:proofErr w:type="spellEnd"/>
      <w:r w:rsidRPr="002E6DFB">
        <w:rPr>
          <w:rStyle w:val="a4"/>
          <w:i w:val="0"/>
        </w:rPr>
        <w:t xml:space="preserve"> И. В. </w:t>
      </w:r>
      <w:r w:rsidRPr="002E6DFB">
        <w:t xml:space="preserve">Экономика без тайн.— М., 1999. </w:t>
      </w:r>
      <w:r w:rsidRPr="002E6DFB">
        <w:br/>
      </w:r>
      <w:proofErr w:type="spellStart"/>
      <w:r w:rsidRPr="002E6DFB">
        <w:rPr>
          <w:rStyle w:val="a4"/>
          <w:i w:val="0"/>
        </w:rPr>
        <w:t>Мушинский</w:t>
      </w:r>
      <w:proofErr w:type="spellEnd"/>
      <w:r w:rsidRPr="002E6DFB">
        <w:rPr>
          <w:rStyle w:val="a4"/>
          <w:i w:val="0"/>
        </w:rPr>
        <w:t xml:space="preserve"> В. О. </w:t>
      </w:r>
      <w:proofErr w:type="spellStart"/>
      <w:r w:rsidRPr="002E6DFB">
        <w:t>Обществозвание</w:t>
      </w:r>
      <w:proofErr w:type="spellEnd"/>
      <w:r w:rsidRPr="002E6DFB">
        <w:t xml:space="preserve">: 8 </w:t>
      </w:r>
      <w:proofErr w:type="spellStart"/>
      <w:r w:rsidRPr="002E6DFB">
        <w:t>кл</w:t>
      </w:r>
      <w:proofErr w:type="spellEnd"/>
      <w:r w:rsidRPr="002E6DFB">
        <w:t xml:space="preserve">.— Ч. 1.— М., 2002. </w:t>
      </w:r>
      <w:r w:rsidRPr="002E6DFB">
        <w:br/>
        <w:t xml:space="preserve">Обществознание: 8—9 </w:t>
      </w:r>
      <w:proofErr w:type="spellStart"/>
      <w:r w:rsidRPr="002E6DFB">
        <w:t>кл</w:t>
      </w:r>
      <w:proofErr w:type="spellEnd"/>
      <w:r w:rsidRPr="002E6DFB">
        <w:t xml:space="preserve">./Под ред. А. Ф. Никитина.— М., 2001. </w:t>
      </w:r>
      <w:r w:rsidRPr="002E6DFB">
        <w:br/>
      </w:r>
      <w:proofErr w:type="spellStart"/>
      <w:r w:rsidRPr="002E6DFB">
        <w:rPr>
          <w:rStyle w:val="a4"/>
          <w:i w:val="0"/>
        </w:rPr>
        <w:t>Сомоненко</w:t>
      </w:r>
      <w:proofErr w:type="spellEnd"/>
      <w:r w:rsidRPr="002E6DFB">
        <w:rPr>
          <w:rStyle w:val="a4"/>
          <w:i w:val="0"/>
        </w:rPr>
        <w:t xml:space="preserve"> В. Д., </w:t>
      </w:r>
      <w:proofErr w:type="spellStart"/>
      <w:r w:rsidRPr="002E6DFB">
        <w:rPr>
          <w:rStyle w:val="a4"/>
          <w:i w:val="0"/>
        </w:rPr>
        <w:t>Шелепина</w:t>
      </w:r>
      <w:proofErr w:type="spellEnd"/>
      <w:r w:rsidRPr="002E6DFB">
        <w:rPr>
          <w:rStyle w:val="a4"/>
          <w:i w:val="0"/>
        </w:rPr>
        <w:t xml:space="preserve"> О. И. </w:t>
      </w:r>
      <w:r w:rsidRPr="002E6DFB">
        <w:t xml:space="preserve">Семейная экономика: 7—8 </w:t>
      </w:r>
      <w:proofErr w:type="spellStart"/>
      <w:r w:rsidRPr="002E6DFB">
        <w:t>кл</w:t>
      </w:r>
      <w:proofErr w:type="spellEnd"/>
      <w:r w:rsidRPr="002E6DFB">
        <w:t xml:space="preserve">.— М., 2000. </w:t>
      </w:r>
      <w:r w:rsidRPr="002E6DFB">
        <w:br/>
        <w:t>Человек, природа, общество: Учеб. пособие для учащихся гимназий, лицеев, школ и классов</w:t>
      </w:r>
      <w:r>
        <w:t xml:space="preserve"> </w:t>
      </w:r>
      <w:r w:rsidRPr="002E6DFB">
        <w:t xml:space="preserve">с </w:t>
      </w:r>
      <w:proofErr w:type="spellStart"/>
      <w:r w:rsidRPr="002E6DFB">
        <w:t>углубл</w:t>
      </w:r>
      <w:proofErr w:type="spellEnd"/>
      <w:r w:rsidRPr="002E6DFB">
        <w:t xml:space="preserve">. </w:t>
      </w:r>
      <w:proofErr w:type="spellStart"/>
      <w:r w:rsidRPr="002E6DFB">
        <w:t>изуч</w:t>
      </w:r>
      <w:proofErr w:type="spellEnd"/>
      <w:r w:rsidRPr="002E6DFB">
        <w:t>. социально-гуманитарных дисциплин</w:t>
      </w:r>
      <w:proofErr w:type="gramStart"/>
      <w:r w:rsidRPr="002E6DFB">
        <w:t>/П</w:t>
      </w:r>
      <w:proofErr w:type="gramEnd"/>
      <w:r w:rsidRPr="002E6DFB">
        <w:t>од ред. Л. Н. Боголюбова и</w:t>
      </w:r>
    </w:p>
    <w:p w:rsidR="002E6DFB" w:rsidRDefault="002E6DFB" w:rsidP="002E6DFB">
      <w:pPr>
        <w:pStyle w:val="a3"/>
        <w:spacing w:before="0" w:beforeAutospacing="0" w:after="0" w:afterAutospacing="0" w:line="360" w:lineRule="auto"/>
      </w:pPr>
      <w:r w:rsidRPr="002E6DFB">
        <w:t xml:space="preserve">Л. Ф. Ивановой.— М., 1997. </w:t>
      </w:r>
      <w:r w:rsidRPr="002E6DFB">
        <w:br/>
      </w:r>
      <w:r w:rsidRPr="002E6DFB">
        <w:rPr>
          <w:rStyle w:val="a5"/>
        </w:rPr>
        <w:t xml:space="preserve">Литература </w:t>
      </w:r>
      <w:r w:rsidRPr="002E6DFB">
        <w:t xml:space="preserve">для </w:t>
      </w:r>
      <w:r w:rsidRPr="002E6DFB">
        <w:rPr>
          <w:rStyle w:val="a5"/>
        </w:rPr>
        <w:t xml:space="preserve">учителя </w:t>
      </w:r>
      <w:r w:rsidRPr="002E6DFB">
        <w:rPr>
          <w:b/>
          <w:bCs/>
        </w:rPr>
        <w:br/>
      </w:r>
      <w:r w:rsidRPr="002E6DFB">
        <w:rPr>
          <w:rStyle w:val="a4"/>
          <w:i w:val="0"/>
        </w:rPr>
        <w:t xml:space="preserve">Андреева Г. М. </w:t>
      </w:r>
      <w:r w:rsidRPr="002E6DFB">
        <w:t xml:space="preserve">Социальная психология: Учеб.— М., 1988. </w:t>
      </w:r>
      <w:r w:rsidRPr="002E6DFB">
        <w:br/>
      </w:r>
      <w:r w:rsidRPr="002E6DFB">
        <w:rPr>
          <w:rStyle w:val="a4"/>
          <w:i w:val="0"/>
        </w:rPr>
        <w:t xml:space="preserve">Железнов Ю. Д., Абрамян Э. А., Новикова С. Т. </w:t>
      </w:r>
      <w:r w:rsidRPr="002E6DFB">
        <w:t xml:space="preserve">Человек в природе и обществе. Введение в эколого-философскую антропологию: Материалы к курсу.— М., 1998. </w:t>
      </w:r>
      <w:r w:rsidRPr="002E6DFB">
        <w:br/>
      </w:r>
      <w:r w:rsidRPr="002E6DFB">
        <w:rPr>
          <w:rStyle w:val="a4"/>
          <w:i w:val="0"/>
        </w:rPr>
        <w:t xml:space="preserve">Козырев В. М. </w:t>
      </w:r>
      <w:r w:rsidRPr="002E6DFB">
        <w:t xml:space="preserve">Основы современной экономики: Учеб.— М., 2001. </w:t>
      </w:r>
      <w:r w:rsidRPr="002E6DFB">
        <w:br/>
      </w:r>
      <w:proofErr w:type="spellStart"/>
      <w:r w:rsidRPr="002E6DFB">
        <w:rPr>
          <w:rStyle w:val="a4"/>
          <w:i w:val="0"/>
        </w:rPr>
        <w:t>Крапивенский</w:t>
      </w:r>
      <w:proofErr w:type="spellEnd"/>
      <w:r w:rsidRPr="002E6DFB">
        <w:rPr>
          <w:rStyle w:val="a4"/>
          <w:i w:val="0"/>
        </w:rPr>
        <w:t xml:space="preserve"> С. Э. </w:t>
      </w:r>
      <w:r w:rsidRPr="002E6DFB">
        <w:t>Социальная философия: Учеб</w:t>
      </w:r>
      <w:proofErr w:type="gramStart"/>
      <w:r w:rsidRPr="002E6DFB">
        <w:t>.</w:t>
      </w:r>
      <w:proofErr w:type="gramEnd"/>
      <w:r w:rsidRPr="002E6DFB">
        <w:t xml:space="preserve"> </w:t>
      </w:r>
      <w:proofErr w:type="gramStart"/>
      <w:r w:rsidRPr="002E6DFB">
        <w:t>д</w:t>
      </w:r>
      <w:proofErr w:type="gramEnd"/>
      <w:r w:rsidRPr="002E6DFB">
        <w:t xml:space="preserve">ля студентов вузов.— М., 1988. </w:t>
      </w:r>
      <w:r w:rsidRPr="002E6DFB">
        <w:br/>
      </w:r>
      <w:r w:rsidRPr="002E6DFB">
        <w:rPr>
          <w:rStyle w:val="a4"/>
          <w:i w:val="0"/>
        </w:rPr>
        <w:t>Куликов Л. М</w:t>
      </w:r>
      <w:r w:rsidRPr="002E6DFB">
        <w:rPr>
          <w:rStyle w:val="a4"/>
        </w:rPr>
        <w:t xml:space="preserve">. </w:t>
      </w:r>
      <w:r w:rsidRPr="002E6DFB">
        <w:t>Основы социологии</w:t>
      </w:r>
      <w:r>
        <w:t xml:space="preserve"> и политологии: Учеб, пособие.— М., 1999. </w:t>
      </w:r>
    </w:p>
    <w:p w:rsidR="002E6DFB" w:rsidRPr="002E6DFB" w:rsidRDefault="002E6DFB" w:rsidP="002E6DF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E6DFB" w:rsidRPr="002E6DFB" w:rsidSect="0036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4EC0"/>
    <w:multiLevelType w:val="multilevel"/>
    <w:tmpl w:val="7CC05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755" w:hanging="6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175BA"/>
    <w:multiLevelType w:val="multilevel"/>
    <w:tmpl w:val="6BE2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E3397D"/>
    <w:multiLevelType w:val="multilevel"/>
    <w:tmpl w:val="54C6A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534382"/>
    <w:multiLevelType w:val="multilevel"/>
    <w:tmpl w:val="4C689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564B5B"/>
    <w:multiLevelType w:val="multilevel"/>
    <w:tmpl w:val="5732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6C36E2"/>
    <w:multiLevelType w:val="multilevel"/>
    <w:tmpl w:val="52FAD97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6">
    <w:nsid w:val="61EE3D23"/>
    <w:multiLevelType w:val="multilevel"/>
    <w:tmpl w:val="633A3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2833BF"/>
    <w:multiLevelType w:val="multilevel"/>
    <w:tmpl w:val="A464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A67C3"/>
    <w:rsid w:val="00012BB9"/>
    <w:rsid w:val="00077E92"/>
    <w:rsid w:val="00133EB0"/>
    <w:rsid w:val="001C4EB8"/>
    <w:rsid w:val="002E6DFB"/>
    <w:rsid w:val="0033291D"/>
    <w:rsid w:val="00365F16"/>
    <w:rsid w:val="00375833"/>
    <w:rsid w:val="003F693A"/>
    <w:rsid w:val="0062168D"/>
    <w:rsid w:val="00822D8F"/>
    <w:rsid w:val="00C23B3E"/>
    <w:rsid w:val="00DA67C3"/>
    <w:rsid w:val="00F8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6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DA67C3"/>
    <w:rPr>
      <w:i/>
      <w:iCs/>
    </w:rPr>
  </w:style>
  <w:style w:type="character" w:styleId="a5">
    <w:name w:val="Strong"/>
    <w:basedOn w:val="a0"/>
    <w:qFormat/>
    <w:rsid w:val="00DA67C3"/>
    <w:rPr>
      <w:b/>
      <w:bCs/>
    </w:rPr>
  </w:style>
  <w:style w:type="table" w:styleId="a6">
    <w:name w:val="Table Grid"/>
    <w:basedOn w:val="a1"/>
    <w:uiPriority w:val="59"/>
    <w:rsid w:val="00DA67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33EB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133EB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3451</Words>
  <Characters>19672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9</cp:revision>
  <cp:lastPrinted>2013-09-05T08:17:00Z</cp:lastPrinted>
  <dcterms:created xsi:type="dcterms:W3CDTF">2013-09-02T09:17:00Z</dcterms:created>
  <dcterms:modified xsi:type="dcterms:W3CDTF">2013-09-14T04:33:00Z</dcterms:modified>
</cp:coreProperties>
</file>