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43E1">
      <w:pPr>
        <w:rPr>
          <w:sz w:val="28"/>
          <w:szCs w:val="28"/>
        </w:rPr>
      </w:pPr>
      <w:r>
        <w:rPr>
          <w:sz w:val="28"/>
          <w:szCs w:val="28"/>
        </w:rPr>
        <w:t>Тест по МХК «Азбука архитектуры» (9класс)</w:t>
      </w:r>
    </w:p>
    <w:p w:rsidR="002643E1" w:rsidRDefault="002643E1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Составила учитель русского языка и литературы, МХК МБОУ «СОШ №9» </w:t>
      </w:r>
      <w:proofErr w:type="spellStart"/>
      <w:r>
        <w:rPr>
          <w:sz w:val="28"/>
          <w:szCs w:val="28"/>
        </w:rPr>
        <w:t>Наримановского</w:t>
      </w:r>
      <w:proofErr w:type="spellEnd"/>
      <w:r>
        <w:rPr>
          <w:sz w:val="28"/>
          <w:szCs w:val="28"/>
        </w:rPr>
        <w:t xml:space="preserve"> района Астраханской области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иколаевка </w:t>
      </w:r>
      <w:proofErr w:type="spellStart"/>
      <w:r>
        <w:rPr>
          <w:sz w:val="28"/>
          <w:szCs w:val="28"/>
        </w:rPr>
        <w:t>Кунусова</w:t>
      </w:r>
      <w:proofErr w:type="spellEnd"/>
      <w:r>
        <w:rPr>
          <w:sz w:val="28"/>
          <w:szCs w:val="28"/>
        </w:rPr>
        <w:t xml:space="preserve"> Людмила </w:t>
      </w:r>
      <w:proofErr w:type="spellStart"/>
      <w:r>
        <w:rPr>
          <w:sz w:val="28"/>
          <w:szCs w:val="28"/>
        </w:rPr>
        <w:t>Валитовна</w:t>
      </w:r>
      <w:proofErr w:type="spellEnd"/>
      <w:r>
        <w:rPr>
          <w:sz w:val="28"/>
          <w:szCs w:val="28"/>
        </w:rPr>
        <w:t>.</w:t>
      </w:r>
    </w:p>
    <w:p w:rsidR="002643E1" w:rsidRDefault="002643E1">
      <w:pPr>
        <w:rPr>
          <w:sz w:val="28"/>
          <w:szCs w:val="28"/>
        </w:rPr>
      </w:pPr>
    </w:p>
    <w:p w:rsidR="002643E1" w:rsidRDefault="002643E1" w:rsidP="002643E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643E1">
        <w:rPr>
          <w:sz w:val="28"/>
          <w:szCs w:val="28"/>
        </w:rPr>
        <w:t>Кому принадлежат слова «Архитектура – застывшая музыка»?</w:t>
      </w:r>
      <w:r>
        <w:rPr>
          <w:sz w:val="28"/>
          <w:szCs w:val="28"/>
        </w:rPr>
        <w:t xml:space="preserve"> а) Гете; б) Гейне; в) Шиллер</w:t>
      </w:r>
      <w:r w:rsidR="00FE3EDB">
        <w:rPr>
          <w:sz w:val="28"/>
          <w:szCs w:val="28"/>
        </w:rPr>
        <w:t>.</w:t>
      </w:r>
    </w:p>
    <w:p w:rsidR="00FE3EDB" w:rsidRDefault="00FE3EDB" w:rsidP="002643E1">
      <w:pPr>
        <w:rPr>
          <w:sz w:val="28"/>
          <w:szCs w:val="28"/>
        </w:rPr>
      </w:pPr>
      <w:r>
        <w:rPr>
          <w:sz w:val="28"/>
          <w:szCs w:val="28"/>
        </w:rPr>
        <w:t>2. Архитектурные формы создаются: а) типом композиции; б) фигурами устойчивости; в) внутренним пространством.</w:t>
      </w:r>
    </w:p>
    <w:p w:rsidR="00FE3EDB" w:rsidRDefault="00FE3EDB" w:rsidP="002643E1">
      <w:pPr>
        <w:rPr>
          <w:sz w:val="28"/>
          <w:szCs w:val="28"/>
        </w:rPr>
      </w:pPr>
      <w:r>
        <w:rPr>
          <w:sz w:val="28"/>
          <w:szCs w:val="28"/>
        </w:rPr>
        <w:t>3. Развитие архитектурных стилей зависит от: а) политических условий; б) времени; в) культурных факторов.</w:t>
      </w:r>
    </w:p>
    <w:p w:rsidR="00FE3EDB" w:rsidRDefault="00FE3EDB" w:rsidP="002643E1">
      <w:pPr>
        <w:rPr>
          <w:sz w:val="28"/>
          <w:szCs w:val="28"/>
        </w:rPr>
      </w:pPr>
      <w:r>
        <w:rPr>
          <w:sz w:val="28"/>
          <w:szCs w:val="28"/>
        </w:rPr>
        <w:t xml:space="preserve"> 4. Архитектурный стиль – это: а) устойчивое определение термина; б) условное понятие; в) несуществующее понятие.</w:t>
      </w:r>
    </w:p>
    <w:p w:rsidR="00FE3EDB" w:rsidRDefault="00FE3EDB" w:rsidP="002643E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Протоархитектура</w:t>
      </w:r>
      <w:proofErr w:type="spellEnd"/>
      <w:r>
        <w:rPr>
          <w:sz w:val="28"/>
          <w:szCs w:val="28"/>
        </w:rPr>
        <w:t xml:space="preserve"> – это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а) романский стиль; б) ранняя история человечества; в) </w:t>
      </w:r>
      <w:r w:rsidR="00306E3B">
        <w:rPr>
          <w:sz w:val="28"/>
          <w:szCs w:val="28"/>
        </w:rPr>
        <w:t>эклектика.</w:t>
      </w:r>
    </w:p>
    <w:p w:rsidR="00306E3B" w:rsidRDefault="00306E3B" w:rsidP="002643E1">
      <w:pPr>
        <w:rPr>
          <w:sz w:val="28"/>
          <w:szCs w:val="28"/>
        </w:rPr>
      </w:pPr>
      <w:r>
        <w:rPr>
          <w:sz w:val="28"/>
          <w:szCs w:val="28"/>
        </w:rPr>
        <w:t xml:space="preserve">6. Что характерно для Базилика?: а) острые шпили; б) пышные фасады; в) </w:t>
      </w:r>
      <w:proofErr w:type="spellStart"/>
      <w:r>
        <w:rPr>
          <w:sz w:val="28"/>
          <w:szCs w:val="28"/>
        </w:rPr>
        <w:t>вертикализм</w:t>
      </w:r>
      <w:proofErr w:type="spellEnd"/>
      <w:r>
        <w:rPr>
          <w:sz w:val="28"/>
          <w:szCs w:val="28"/>
        </w:rPr>
        <w:t>.</w:t>
      </w:r>
    </w:p>
    <w:p w:rsidR="00306E3B" w:rsidRDefault="00306E3B" w:rsidP="002643E1">
      <w:pPr>
        <w:rPr>
          <w:sz w:val="28"/>
          <w:szCs w:val="28"/>
        </w:rPr>
      </w:pPr>
      <w:r>
        <w:rPr>
          <w:sz w:val="28"/>
          <w:szCs w:val="28"/>
        </w:rPr>
        <w:t xml:space="preserve">7. Какая геометрическая фигура является ключевой в методе </w:t>
      </w:r>
      <w:proofErr w:type="spellStart"/>
      <w:r>
        <w:rPr>
          <w:sz w:val="28"/>
          <w:szCs w:val="28"/>
        </w:rPr>
        <w:t>пропорционирования</w:t>
      </w:r>
      <w:proofErr w:type="spellEnd"/>
      <w:r>
        <w:rPr>
          <w:sz w:val="28"/>
          <w:szCs w:val="28"/>
        </w:rPr>
        <w:t>: а) круг; б) квадрат; в) овал.</w:t>
      </w:r>
    </w:p>
    <w:p w:rsidR="00306E3B" w:rsidRDefault="00306E3B" w:rsidP="002643E1">
      <w:pPr>
        <w:rPr>
          <w:sz w:val="28"/>
          <w:szCs w:val="28"/>
        </w:rPr>
      </w:pPr>
      <w:r>
        <w:rPr>
          <w:sz w:val="28"/>
          <w:szCs w:val="28"/>
        </w:rPr>
        <w:t xml:space="preserve">8. Поздним </w:t>
      </w:r>
      <w:proofErr w:type="spellStart"/>
      <w:r>
        <w:rPr>
          <w:sz w:val="28"/>
          <w:szCs w:val="28"/>
        </w:rPr>
        <w:t>базиликальным</w:t>
      </w:r>
      <w:proofErr w:type="spellEnd"/>
      <w:r>
        <w:rPr>
          <w:sz w:val="28"/>
          <w:szCs w:val="28"/>
        </w:rPr>
        <w:t xml:space="preserve"> построением называют: а) Акрополь; б) Каталонские монастыри; в) круглую башню гробницы </w:t>
      </w:r>
      <w:proofErr w:type="spellStart"/>
      <w:r>
        <w:rPr>
          <w:sz w:val="28"/>
          <w:szCs w:val="28"/>
        </w:rPr>
        <w:t>Теодориха</w:t>
      </w:r>
      <w:proofErr w:type="spellEnd"/>
      <w:r>
        <w:rPr>
          <w:sz w:val="28"/>
          <w:szCs w:val="28"/>
        </w:rPr>
        <w:t>.</w:t>
      </w:r>
    </w:p>
    <w:p w:rsidR="00306E3B" w:rsidRDefault="00306E3B" w:rsidP="002643E1">
      <w:pPr>
        <w:rPr>
          <w:sz w:val="28"/>
          <w:szCs w:val="28"/>
        </w:rPr>
      </w:pPr>
      <w:r>
        <w:rPr>
          <w:sz w:val="28"/>
          <w:szCs w:val="28"/>
        </w:rPr>
        <w:t>9. Когда и как появились мавзолеи?: а) с появлением Р</w:t>
      </w:r>
      <w:r w:rsidR="009201E8">
        <w:rPr>
          <w:sz w:val="28"/>
          <w:szCs w:val="28"/>
        </w:rPr>
        <w:t xml:space="preserve">имской империи; б) с расцветом </w:t>
      </w:r>
      <w:proofErr w:type="spellStart"/>
      <w:r w:rsidR="009201E8">
        <w:rPr>
          <w:sz w:val="28"/>
          <w:szCs w:val="28"/>
        </w:rPr>
        <w:t>Р</w:t>
      </w:r>
      <w:r>
        <w:rPr>
          <w:sz w:val="28"/>
          <w:szCs w:val="28"/>
        </w:rPr>
        <w:t>аннехристианс</w:t>
      </w:r>
      <w:r w:rsidR="009201E8">
        <w:rPr>
          <w:sz w:val="28"/>
          <w:szCs w:val="28"/>
        </w:rPr>
        <w:t>кого</w:t>
      </w:r>
      <w:proofErr w:type="spellEnd"/>
      <w:r w:rsidR="009201E8">
        <w:rPr>
          <w:sz w:val="28"/>
          <w:szCs w:val="28"/>
        </w:rPr>
        <w:t xml:space="preserve"> стиля; в) с возникновением культа арабов и государства  Халифат.</w:t>
      </w:r>
    </w:p>
    <w:p w:rsidR="009201E8" w:rsidRDefault="009201E8" w:rsidP="002643E1">
      <w:pPr>
        <w:rPr>
          <w:sz w:val="28"/>
          <w:szCs w:val="28"/>
        </w:rPr>
      </w:pPr>
      <w:r>
        <w:rPr>
          <w:sz w:val="28"/>
          <w:szCs w:val="28"/>
        </w:rPr>
        <w:t xml:space="preserve">10. Какой метод лежал в архитектуре Возрождения?: а) метод </w:t>
      </w:r>
      <w:proofErr w:type="spellStart"/>
      <w:r>
        <w:rPr>
          <w:sz w:val="28"/>
          <w:szCs w:val="28"/>
        </w:rPr>
        <w:t>пропорционирования</w:t>
      </w:r>
      <w:proofErr w:type="spellEnd"/>
      <w:r>
        <w:rPr>
          <w:sz w:val="28"/>
          <w:szCs w:val="28"/>
        </w:rPr>
        <w:t>; б) метод конструктивизма; в) мозаичная структура.</w:t>
      </w:r>
    </w:p>
    <w:p w:rsidR="009201E8" w:rsidRPr="002643E1" w:rsidRDefault="009201E8" w:rsidP="002643E1">
      <w:pPr>
        <w:rPr>
          <w:sz w:val="28"/>
          <w:szCs w:val="28"/>
        </w:rPr>
      </w:pPr>
      <w:r>
        <w:rPr>
          <w:sz w:val="28"/>
          <w:szCs w:val="28"/>
        </w:rPr>
        <w:t xml:space="preserve">11. Как в наше время называется современный стиль: а) модерн; б) </w:t>
      </w:r>
      <w:proofErr w:type="spellStart"/>
      <w:r>
        <w:rPr>
          <w:sz w:val="28"/>
          <w:szCs w:val="28"/>
        </w:rPr>
        <w:t>хайтек</w:t>
      </w:r>
      <w:proofErr w:type="spellEnd"/>
      <w:r>
        <w:rPr>
          <w:sz w:val="28"/>
          <w:szCs w:val="28"/>
        </w:rPr>
        <w:t>; в) модернизм.</w:t>
      </w:r>
    </w:p>
    <w:p w:rsidR="002643E1" w:rsidRPr="002643E1" w:rsidRDefault="002643E1" w:rsidP="002643E1">
      <w:pPr>
        <w:pStyle w:val="a3"/>
        <w:rPr>
          <w:sz w:val="28"/>
          <w:szCs w:val="28"/>
        </w:rPr>
      </w:pPr>
    </w:p>
    <w:sectPr w:rsidR="002643E1" w:rsidRPr="0026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5BE"/>
    <w:multiLevelType w:val="hybridMultilevel"/>
    <w:tmpl w:val="94F2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3E1"/>
    <w:rsid w:val="002643E1"/>
    <w:rsid w:val="00306E3B"/>
    <w:rsid w:val="009201E8"/>
    <w:rsid w:val="00FE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2014-06-29T11:31:00Z</dcterms:created>
  <dcterms:modified xsi:type="dcterms:W3CDTF">2014-06-29T12:10:00Z</dcterms:modified>
</cp:coreProperties>
</file>