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8F" w:rsidRPr="003E576A" w:rsidRDefault="00860A8F" w:rsidP="00860A8F">
      <w:pPr>
        <w:spacing w:after="0" w:line="360" w:lineRule="auto"/>
        <w:jc w:val="right"/>
        <w:rPr>
          <w:rFonts w:ascii="Times New Roman" w:hAnsi="Times New Roman" w:cs="Times New Roman"/>
          <w:sz w:val="28"/>
          <w:szCs w:val="28"/>
        </w:rPr>
      </w:pPr>
      <w:r w:rsidRPr="003E576A">
        <w:rPr>
          <w:rFonts w:ascii="Times New Roman" w:hAnsi="Times New Roman" w:cs="Times New Roman"/>
          <w:sz w:val="28"/>
          <w:szCs w:val="28"/>
        </w:rPr>
        <w:t xml:space="preserve">                                       </w:t>
      </w:r>
      <w:r w:rsidR="00F9620A">
        <w:rPr>
          <w:rFonts w:ascii="Times New Roman" w:hAnsi="Times New Roman" w:cs="Times New Roman"/>
          <w:sz w:val="28"/>
          <w:szCs w:val="28"/>
        </w:rPr>
        <w:t xml:space="preserve">Л.А. </w:t>
      </w:r>
      <w:r w:rsidRPr="003E576A">
        <w:rPr>
          <w:rFonts w:ascii="Times New Roman" w:hAnsi="Times New Roman" w:cs="Times New Roman"/>
          <w:sz w:val="28"/>
          <w:szCs w:val="28"/>
        </w:rPr>
        <w:t xml:space="preserve">Варламова </w:t>
      </w:r>
    </w:p>
    <w:p w:rsidR="00860A8F" w:rsidRPr="003E576A" w:rsidRDefault="00860A8F" w:rsidP="00860A8F">
      <w:pPr>
        <w:spacing w:after="0" w:line="360" w:lineRule="auto"/>
        <w:jc w:val="right"/>
        <w:rPr>
          <w:rFonts w:ascii="Times New Roman" w:hAnsi="Times New Roman" w:cs="Times New Roman"/>
          <w:sz w:val="28"/>
          <w:szCs w:val="28"/>
        </w:rPr>
      </w:pPr>
      <w:r w:rsidRPr="003E576A">
        <w:rPr>
          <w:rFonts w:ascii="Times New Roman" w:hAnsi="Times New Roman" w:cs="Times New Roman"/>
          <w:sz w:val="28"/>
          <w:szCs w:val="28"/>
        </w:rPr>
        <w:t>воспитатель ВШМ  Р</w:t>
      </w:r>
      <w:proofErr w:type="gramStart"/>
      <w:r w:rsidRPr="003E576A">
        <w:rPr>
          <w:rFonts w:ascii="Times New Roman" w:hAnsi="Times New Roman" w:cs="Times New Roman"/>
          <w:sz w:val="28"/>
          <w:szCs w:val="28"/>
        </w:rPr>
        <w:t>С(</w:t>
      </w:r>
      <w:proofErr w:type="gramEnd"/>
      <w:r w:rsidRPr="003E576A">
        <w:rPr>
          <w:rFonts w:ascii="Times New Roman" w:hAnsi="Times New Roman" w:cs="Times New Roman"/>
          <w:sz w:val="28"/>
          <w:szCs w:val="28"/>
        </w:rPr>
        <w:t>Я)</w:t>
      </w:r>
      <w:r w:rsidR="00F9620A">
        <w:rPr>
          <w:rFonts w:ascii="Times New Roman" w:hAnsi="Times New Roman" w:cs="Times New Roman"/>
          <w:sz w:val="28"/>
          <w:szCs w:val="28"/>
        </w:rPr>
        <w:t>,</w:t>
      </w:r>
    </w:p>
    <w:p w:rsidR="00860A8F" w:rsidRDefault="00860A8F" w:rsidP="00B36794">
      <w:pPr>
        <w:spacing w:after="0" w:line="360" w:lineRule="auto"/>
        <w:jc w:val="right"/>
        <w:rPr>
          <w:rFonts w:ascii="Times New Roman" w:hAnsi="Times New Roman" w:cs="Times New Roman"/>
          <w:sz w:val="28"/>
          <w:szCs w:val="28"/>
        </w:rPr>
      </w:pPr>
      <w:r w:rsidRPr="003E576A">
        <w:rPr>
          <w:rFonts w:ascii="Times New Roman" w:hAnsi="Times New Roman" w:cs="Times New Roman"/>
          <w:sz w:val="28"/>
          <w:szCs w:val="28"/>
        </w:rPr>
        <w:t>отличник образования Р</w:t>
      </w:r>
      <w:proofErr w:type="gramStart"/>
      <w:r w:rsidRPr="003E576A">
        <w:rPr>
          <w:rFonts w:ascii="Times New Roman" w:hAnsi="Times New Roman" w:cs="Times New Roman"/>
          <w:sz w:val="28"/>
          <w:szCs w:val="28"/>
        </w:rPr>
        <w:t>С(</w:t>
      </w:r>
      <w:proofErr w:type="gramEnd"/>
      <w:r w:rsidRPr="003E576A">
        <w:rPr>
          <w:rFonts w:ascii="Times New Roman" w:hAnsi="Times New Roman" w:cs="Times New Roman"/>
          <w:sz w:val="28"/>
          <w:szCs w:val="28"/>
        </w:rPr>
        <w:t>Я)</w:t>
      </w:r>
    </w:p>
    <w:p w:rsidR="00B36794" w:rsidRDefault="00B36794" w:rsidP="00B36794">
      <w:pPr>
        <w:spacing w:after="0" w:line="360" w:lineRule="auto"/>
        <w:jc w:val="right"/>
        <w:rPr>
          <w:rFonts w:ascii="Times New Roman" w:hAnsi="Times New Roman" w:cs="Times New Roman"/>
          <w:sz w:val="28"/>
          <w:szCs w:val="28"/>
        </w:rPr>
      </w:pPr>
    </w:p>
    <w:p w:rsidR="00860A8F" w:rsidRDefault="00860A8F" w:rsidP="00860A8F">
      <w:pPr>
        <w:spacing w:after="0" w:line="360" w:lineRule="auto"/>
        <w:jc w:val="center"/>
        <w:rPr>
          <w:rFonts w:ascii="Times New Roman" w:hAnsi="Times New Roman" w:cs="Times New Roman"/>
          <w:b/>
          <w:sz w:val="28"/>
          <w:szCs w:val="28"/>
        </w:rPr>
      </w:pPr>
      <w:r w:rsidRPr="00B36794">
        <w:rPr>
          <w:rFonts w:ascii="Times New Roman" w:hAnsi="Times New Roman" w:cs="Times New Roman"/>
          <w:b/>
          <w:sz w:val="28"/>
          <w:szCs w:val="28"/>
        </w:rPr>
        <w:t xml:space="preserve">Особенности </w:t>
      </w:r>
      <w:r w:rsidR="00F9620A">
        <w:rPr>
          <w:rFonts w:ascii="Times New Roman" w:hAnsi="Times New Roman" w:cs="Times New Roman"/>
          <w:b/>
          <w:sz w:val="28"/>
          <w:szCs w:val="28"/>
        </w:rPr>
        <w:t xml:space="preserve">и различия </w:t>
      </w:r>
      <w:r w:rsidRPr="00B36794">
        <w:rPr>
          <w:rFonts w:ascii="Times New Roman" w:hAnsi="Times New Roman" w:cs="Times New Roman"/>
          <w:b/>
          <w:sz w:val="28"/>
          <w:szCs w:val="28"/>
        </w:rPr>
        <w:t>социального интеллекта школьников, воспитывающихся в семье и в условиях  интерната</w:t>
      </w:r>
    </w:p>
    <w:p w:rsidR="00F9620A" w:rsidRPr="00B36794" w:rsidRDefault="00F9620A" w:rsidP="00860A8F">
      <w:pPr>
        <w:spacing w:after="0" w:line="360" w:lineRule="auto"/>
        <w:jc w:val="center"/>
        <w:rPr>
          <w:rFonts w:ascii="Times New Roman" w:hAnsi="Times New Roman" w:cs="Times New Roman"/>
          <w:b/>
          <w:sz w:val="28"/>
          <w:szCs w:val="28"/>
        </w:rPr>
      </w:pPr>
    </w:p>
    <w:p w:rsidR="00860A8F" w:rsidRPr="00372CC8" w:rsidRDefault="00B36794" w:rsidP="00860A8F">
      <w:pPr>
        <w:spacing w:after="0" w:line="360" w:lineRule="auto"/>
        <w:ind w:firstLine="300"/>
        <w:jc w:val="both"/>
        <w:rPr>
          <w:rFonts w:ascii="Times New Roman" w:eastAsia="Times New Roman" w:hAnsi="Times New Roman" w:cs="Times New Roman"/>
          <w:color w:val="2A2723"/>
          <w:sz w:val="28"/>
          <w:szCs w:val="28"/>
        </w:rPr>
      </w:pPr>
      <w:r>
        <w:rPr>
          <w:rFonts w:ascii="Times New Roman" w:hAnsi="Times New Roman" w:cs="Times New Roman"/>
          <w:sz w:val="28"/>
          <w:szCs w:val="28"/>
        </w:rPr>
        <w:tab/>
      </w:r>
      <w:r w:rsidR="00860A8F" w:rsidRPr="003E576A">
        <w:rPr>
          <w:rFonts w:ascii="Times New Roman" w:hAnsi="Times New Roman" w:cs="Times New Roman"/>
          <w:sz w:val="28"/>
          <w:szCs w:val="28"/>
        </w:rPr>
        <w:t>В настоящее время одной из наиболее важных проблем психологии и педагогики является проблема социального развития и адаптации личности. Успешная адаптация является непременным условием полноценной жизнедеятельности человека.</w:t>
      </w:r>
      <w:r>
        <w:rPr>
          <w:rFonts w:ascii="Times New Roman" w:hAnsi="Times New Roman" w:cs="Times New Roman"/>
          <w:sz w:val="28"/>
          <w:szCs w:val="28"/>
        </w:rPr>
        <w:t xml:space="preserve"> </w:t>
      </w:r>
      <w:r w:rsidR="00860A8F" w:rsidRPr="00372CC8">
        <w:rPr>
          <w:rFonts w:ascii="Times New Roman" w:eastAsia="Times New Roman" w:hAnsi="Times New Roman" w:cs="Times New Roman"/>
          <w:color w:val="2A2723"/>
          <w:sz w:val="28"/>
          <w:szCs w:val="28"/>
        </w:rPr>
        <w:t>Социальный интеллект является важной характеристикой личности, определяющей успешность взаимодействия человека с другими людьми. Основная сущность социального интеллекта состоит в том, что человек способен интерпретировать и прогнозировать как поведение партнера по общению, так и свое собственное поведение. Эта способность к интерпретации и прогнозу позволяет регулировать процесс общения и взаимодействия, делать его более продуктивным.</w:t>
      </w:r>
    </w:p>
    <w:p w:rsidR="00860A8F" w:rsidRPr="00372CC8" w:rsidRDefault="00860A8F" w:rsidP="00860A8F">
      <w:pPr>
        <w:spacing w:after="0" w:line="360" w:lineRule="auto"/>
        <w:ind w:firstLine="300"/>
        <w:jc w:val="both"/>
        <w:rPr>
          <w:rFonts w:ascii="Times New Roman" w:eastAsia="Times New Roman" w:hAnsi="Times New Roman" w:cs="Times New Roman"/>
          <w:color w:val="2A2723"/>
          <w:sz w:val="28"/>
          <w:szCs w:val="28"/>
        </w:rPr>
      </w:pPr>
      <w:r w:rsidRPr="00372CC8">
        <w:rPr>
          <w:rFonts w:ascii="Times New Roman" w:eastAsia="Times New Roman" w:hAnsi="Times New Roman" w:cs="Times New Roman"/>
          <w:color w:val="2A2723"/>
          <w:sz w:val="28"/>
          <w:szCs w:val="28"/>
        </w:rPr>
        <w:t xml:space="preserve">    Проблема социального интеллекта впервые начала рассматриваться в трудах зарубежных психологов в начале XX века (Д. Векслер, Дж. Гилфорд, Н.</w:t>
      </w:r>
      <w:r>
        <w:rPr>
          <w:rFonts w:ascii="Times New Roman" w:eastAsia="Times New Roman" w:hAnsi="Times New Roman" w:cs="Times New Roman"/>
          <w:color w:val="2A2723"/>
          <w:sz w:val="28"/>
          <w:szCs w:val="28"/>
        </w:rPr>
        <w:t> Кэнтор, Г. Олпорт,</w:t>
      </w:r>
      <w:r w:rsidRPr="00372CC8">
        <w:rPr>
          <w:rFonts w:ascii="Times New Roman" w:eastAsia="Times New Roman" w:hAnsi="Times New Roman" w:cs="Times New Roman"/>
          <w:color w:val="2A2723"/>
          <w:sz w:val="28"/>
          <w:szCs w:val="28"/>
        </w:rPr>
        <w:t xml:space="preserve"> Р. Селман</w:t>
      </w:r>
      <w:r>
        <w:rPr>
          <w:rFonts w:ascii="Times New Roman" w:eastAsia="Times New Roman" w:hAnsi="Times New Roman" w:cs="Times New Roman"/>
          <w:color w:val="2A2723"/>
          <w:sz w:val="28"/>
          <w:szCs w:val="28"/>
        </w:rPr>
        <w:t>,</w:t>
      </w:r>
      <w:r w:rsidRPr="00372CC8">
        <w:rPr>
          <w:rFonts w:ascii="Times New Roman" w:eastAsia="Times New Roman" w:hAnsi="Times New Roman" w:cs="Times New Roman"/>
          <w:color w:val="2A2723"/>
          <w:sz w:val="28"/>
          <w:szCs w:val="28"/>
        </w:rPr>
        <w:t xml:space="preserve"> Э. Торндайк и др.). </w:t>
      </w:r>
    </w:p>
    <w:p w:rsidR="00860A8F" w:rsidRPr="00C359EB" w:rsidRDefault="00B36794" w:rsidP="00860A8F">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2A2723"/>
          <w:sz w:val="28"/>
          <w:szCs w:val="28"/>
        </w:rPr>
        <w:tab/>
      </w:r>
      <w:r w:rsidR="00860A8F" w:rsidRPr="00372CC8">
        <w:rPr>
          <w:rFonts w:ascii="Times New Roman" w:eastAsia="Times New Roman" w:hAnsi="Times New Roman" w:cs="Times New Roman"/>
          <w:color w:val="2A2723"/>
          <w:sz w:val="28"/>
          <w:szCs w:val="28"/>
        </w:rPr>
        <w:t>Изначально концепция социального интеллекта была предложена Э. Торндайком в 1920 г., который утверждал, что помимо абстрактного интеллекта у человека существуют еще механический (позже названный учеными практиче</w:t>
      </w:r>
      <w:r w:rsidR="00860A8F">
        <w:rPr>
          <w:rFonts w:ascii="Times New Roman" w:eastAsia="Times New Roman" w:hAnsi="Times New Roman" w:cs="Times New Roman"/>
          <w:color w:val="2A2723"/>
          <w:sz w:val="28"/>
          <w:szCs w:val="28"/>
        </w:rPr>
        <w:t>ским) и социальный интеллект</w:t>
      </w:r>
      <w:r w:rsidR="00860A8F" w:rsidRPr="00372CC8">
        <w:rPr>
          <w:rFonts w:ascii="Times New Roman" w:eastAsia="Times New Roman" w:hAnsi="Times New Roman" w:cs="Times New Roman"/>
          <w:color w:val="2A2723"/>
          <w:sz w:val="28"/>
          <w:szCs w:val="28"/>
        </w:rPr>
        <w:t>. Э. Торндайк рассматривал социальный интеллект как познавательную специфическую способность</w:t>
      </w:r>
      <w:r>
        <w:rPr>
          <w:rFonts w:ascii="Times New Roman" w:eastAsia="Times New Roman" w:hAnsi="Times New Roman" w:cs="Times New Roman"/>
          <w:color w:val="2A2723"/>
          <w:sz w:val="28"/>
          <w:szCs w:val="28"/>
        </w:rPr>
        <w:t xml:space="preserve"> индивида</w:t>
      </w:r>
      <w:r w:rsidR="00860A8F" w:rsidRPr="00372CC8">
        <w:rPr>
          <w:rFonts w:ascii="Times New Roman" w:eastAsia="Times New Roman" w:hAnsi="Times New Roman" w:cs="Times New Roman"/>
          <w:color w:val="2A2723"/>
          <w:sz w:val="28"/>
          <w:szCs w:val="28"/>
        </w:rPr>
        <w:t xml:space="preserve">, которая обеспечивает </w:t>
      </w:r>
      <w:r>
        <w:rPr>
          <w:rFonts w:ascii="Times New Roman" w:eastAsia="Times New Roman" w:hAnsi="Times New Roman" w:cs="Times New Roman"/>
          <w:color w:val="2A2723"/>
          <w:sz w:val="28"/>
          <w:szCs w:val="28"/>
        </w:rPr>
        <w:t xml:space="preserve"> ему </w:t>
      </w:r>
      <w:r w:rsidR="00860A8F" w:rsidRPr="00372CC8">
        <w:rPr>
          <w:rFonts w:ascii="Times New Roman" w:eastAsia="Times New Roman" w:hAnsi="Times New Roman" w:cs="Times New Roman"/>
          <w:color w:val="2A2723"/>
          <w:sz w:val="28"/>
          <w:szCs w:val="28"/>
        </w:rPr>
        <w:t xml:space="preserve">успешное взаимодействие с </w:t>
      </w:r>
      <w:r>
        <w:rPr>
          <w:rFonts w:ascii="Times New Roman" w:eastAsia="Times New Roman" w:hAnsi="Times New Roman" w:cs="Times New Roman"/>
          <w:color w:val="2A2723"/>
          <w:sz w:val="28"/>
          <w:szCs w:val="28"/>
        </w:rPr>
        <w:t xml:space="preserve">другими людьми </w:t>
      </w:r>
      <w:r w:rsidR="00860A8F">
        <w:rPr>
          <w:rFonts w:ascii="Times New Roman" w:eastAsia="Times New Roman" w:hAnsi="Times New Roman" w:cs="Times New Roman"/>
          <w:color w:val="2A2723"/>
          <w:sz w:val="28"/>
          <w:szCs w:val="28"/>
        </w:rPr>
        <w:t>[5</w:t>
      </w:r>
      <w:r w:rsidR="00860A8F" w:rsidRPr="00C359EB">
        <w:rPr>
          <w:rFonts w:ascii="Times New Roman" w:eastAsia="Times New Roman" w:hAnsi="Times New Roman" w:cs="Times New Roman"/>
          <w:color w:val="2A2723"/>
          <w:sz w:val="28"/>
          <w:szCs w:val="28"/>
        </w:rPr>
        <w:t>]</w:t>
      </w:r>
      <w:r>
        <w:rPr>
          <w:rFonts w:ascii="Times New Roman" w:eastAsia="Times New Roman" w:hAnsi="Times New Roman" w:cs="Times New Roman"/>
          <w:color w:val="2A2723"/>
          <w:sz w:val="28"/>
          <w:szCs w:val="28"/>
        </w:rPr>
        <w:t>.</w:t>
      </w:r>
    </w:p>
    <w:p w:rsidR="00860A8F" w:rsidRPr="00066BFB" w:rsidRDefault="00B36794" w:rsidP="00860A8F">
      <w:pPr>
        <w:spacing w:after="0" w:line="360" w:lineRule="auto"/>
        <w:jc w:val="both"/>
        <w:textAlignment w:val="baseline"/>
        <w:rPr>
          <w:rFonts w:ascii="Times New Roman" w:eastAsia="Times New Roman" w:hAnsi="Times New Roman" w:cs="Times New Roman"/>
          <w:color w:val="323232"/>
          <w:sz w:val="28"/>
          <w:szCs w:val="28"/>
        </w:rPr>
      </w:pPr>
      <w:r>
        <w:rPr>
          <w:rFonts w:ascii="Times New Roman" w:hAnsi="Times New Roman" w:cs="Times New Roman"/>
          <w:sz w:val="28"/>
          <w:szCs w:val="28"/>
        </w:rPr>
        <w:tab/>
      </w:r>
      <w:r w:rsidR="00860A8F" w:rsidRPr="003E576A">
        <w:rPr>
          <w:rFonts w:ascii="Times New Roman" w:hAnsi="Times New Roman" w:cs="Times New Roman"/>
          <w:sz w:val="28"/>
          <w:szCs w:val="28"/>
        </w:rPr>
        <w:t xml:space="preserve">Социальный интеллект </w:t>
      </w:r>
      <w:r>
        <w:rPr>
          <w:rFonts w:ascii="Times New Roman" w:hAnsi="Times New Roman" w:cs="Times New Roman"/>
          <w:sz w:val="28"/>
          <w:szCs w:val="28"/>
        </w:rPr>
        <w:t>способст</w:t>
      </w:r>
      <w:r w:rsidR="00860A8F" w:rsidRPr="003E576A">
        <w:rPr>
          <w:rFonts w:ascii="Times New Roman" w:hAnsi="Times New Roman" w:cs="Times New Roman"/>
          <w:sz w:val="28"/>
          <w:szCs w:val="28"/>
        </w:rPr>
        <w:t>в</w:t>
      </w:r>
      <w:r>
        <w:rPr>
          <w:rFonts w:ascii="Times New Roman" w:hAnsi="Times New Roman" w:cs="Times New Roman"/>
          <w:sz w:val="28"/>
          <w:szCs w:val="28"/>
        </w:rPr>
        <w:t>у</w:t>
      </w:r>
      <w:r w:rsidR="00860A8F" w:rsidRPr="003E576A">
        <w:rPr>
          <w:rFonts w:ascii="Times New Roman" w:hAnsi="Times New Roman" w:cs="Times New Roman"/>
          <w:sz w:val="28"/>
          <w:szCs w:val="28"/>
        </w:rPr>
        <w:t>ет понимани</w:t>
      </w:r>
      <w:r>
        <w:rPr>
          <w:rFonts w:ascii="Times New Roman" w:hAnsi="Times New Roman" w:cs="Times New Roman"/>
          <w:sz w:val="28"/>
          <w:szCs w:val="28"/>
        </w:rPr>
        <w:t>ю</w:t>
      </w:r>
      <w:r w:rsidR="00860A8F" w:rsidRPr="003E576A">
        <w:rPr>
          <w:rFonts w:ascii="Times New Roman" w:hAnsi="Times New Roman" w:cs="Times New Roman"/>
          <w:sz w:val="28"/>
          <w:szCs w:val="28"/>
        </w:rPr>
        <w:t xml:space="preserve"> посту</w:t>
      </w:r>
      <w:r>
        <w:rPr>
          <w:rFonts w:ascii="Times New Roman" w:hAnsi="Times New Roman" w:cs="Times New Roman"/>
          <w:sz w:val="28"/>
          <w:szCs w:val="28"/>
        </w:rPr>
        <w:t>пков и действий людей, пониманию</w:t>
      </w:r>
      <w:r w:rsidR="00860A8F" w:rsidRPr="003E576A">
        <w:rPr>
          <w:rFonts w:ascii="Times New Roman" w:hAnsi="Times New Roman" w:cs="Times New Roman"/>
          <w:sz w:val="28"/>
          <w:szCs w:val="28"/>
        </w:rPr>
        <w:t xml:space="preserve"> речевой продукции человека, а также его невербальных реакций (мимики, поз, жестов). Он является когнитивной составляющей </w:t>
      </w:r>
      <w:r w:rsidR="00860A8F" w:rsidRPr="003E576A">
        <w:rPr>
          <w:rFonts w:ascii="Times New Roman" w:hAnsi="Times New Roman" w:cs="Times New Roman"/>
          <w:sz w:val="28"/>
          <w:szCs w:val="28"/>
        </w:rPr>
        <w:lastRenderedPageBreak/>
        <w:t xml:space="preserve">коммуникативных способностей личности. Социальный интеллект развивается позднее, чем эмоциональная составляющая коммуникативных способностей – эмпатия. Его формирование стимулируется началом </w:t>
      </w:r>
      <w:r w:rsidR="00860A8F">
        <w:rPr>
          <w:rFonts w:ascii="Times New Roman" w:hAnsi="Times New Roman" w:cs="Times New Roman"/>
          <w:sz w:val="28"/>
          <w:szCs w:val="28"/>
        </w:rPr>
        <w:t>школьного обучения</w:t>
      </w:r>
      <w:r w:rsidR="00860A8F" w:rsidRPr="00066BF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860A8F" w:rsidRPr="00066BFB">
        <w:rPr>
          <w:rFonts w:ascii="Times New Roman" w:eastAsia="Times New Roman" w:hAnsi="Times New Roman" w:cs="Times New Roman"/>
          <w:color w:val="323232"/>
          <w:sz w:val="28"/>
          <w:szCs w:val="28"/>
        </w:rPr>
        <w:t>В этот период увеличивается круг общения ребёнка, развиваются его сензитивность, социально-перцептивные способности, способность переживать за другого без непосредственного восприятия его чувств, способность к децентрации (умение встать на точку зрения другого человека, отличать свою точку зрения от других возможных), что и составляет основу социального интеллекта.</w:t>
      </w:r>
      <w:proofErr w:type="gramEnd"/>
      <w:r w:rsidR="00860A8F" w:rsidRPr="00066BFB">
        <w:rPr>
          <w:rFonts w:ascii="Times New Roman" w:eastAsia="Times New Roman" w:hAnsi="Times New Roman" w:cs="Times New Roman"/>
          <w:color w:val="323232"/>
          <w:sz w:val="28"/>
          <w:szCs w:val="28"/>
        </w:rPr>
        <w:t xml:space="preserve"> Нарушение, гипотрофия этих способностей может явиться причиной асоциального поведения, либо вызвать склонно</w:t>
      </w:r>
      <w:r w:rsidR="00860A8F">
        <w:rPr>
          <w:rFonts w:ascii="Times New Roman" w:eastAsia="Times New Roman" w:hAnsi="Times New Roman" w:cs="Times New Roman"/>
          <w:color w:val="323232"/>
          <w:sz w:val="28"/>
          <w:szCs w:val="28"/>
        </w:rPr>
        <w:t>сть к таковому [6</w:t>
      </w:r>
      <w:r w:rsidR="00860A8F" w:rsidRPr="00066BFB">
        <w:rPr>
          <w:rFonts w:ascii="Times New Roman" w:eastAsia="Times New Roman" w:hAnsi="Times New Roman" w:cs="Times New Roman"/>
          <w:color w:val="323232"/>
          <w:sz w:val="28"/>
          <w:szCs w:val="28"/>
        </w:rPr>
        <w:t>].</w:t>
      </w:r>
    </w:p>
    <w:p w:rsidR="00860A8F" w:rsidRPr="00DA2513" w:rsidRDefault="00B36794" w:rsidP="00860A8F">
      <w:pPr>
        <w:spacing w:after="0" w:line="360" w:lineRule="auto"/>
        <w:jc w:val="both"/>
        <w:rPr>
          <w:rFonts w:ascii="Times New Roman" w:hAnsi="Times New Roman" w:cs="Times New Roman"/>
          <w:sz w:val="28"/>
          <w:szCs w:val="28"/>
        </w:rPr>
      </w:pPr>
      <w:r>
        <w:rPr>
          <w:rFonts w:ascii="Times New Roman" w:hAnsi="Times New Roman" w:cs="Times New Roman"/>
          <w:color w:val="2A2723"/>
          <w:sz w:val="28"/>
          <w:szCs w:val="28"/>
        </w:rPr>
        <w:tab/>
      </w:r>
      <w:r w:rsidR="00860A8F" w:rsidRPr="0081566D">
        <w:rPr>
          <w:rFonts w:ascii="Times New Roman" w:hAnsi="Times New Roman" w:cs="Times New Roman"/>
          <w:color w:val="2A2723"/>
          <w:sz w:val="28"/>
          <w:szCs w:val="28"/>
        </w:rPr>
        <w:t>В России проблема социального интеллекта стала рассма</w:t>
      </w:r>
      <w:r w:rsidR="00860A8F">
        <w:rPr>
          <w:rFonts w:ascii="Times New Roman" w:hAnsi="Times New Roman" w:cs="Times New Roman"/>
          <w:color w:val="2A2723"/>
          <w:sz w:val="28"/>
          <w:szCs w:val="28"/>
        </w:rPr>
        <w:t xml:space="preserve">триваться </w:t>
      </w:r>
      <w:r w:rsidR="00860A8F" w:rsidRPr="0081566D">
        <w:rPr>
          <w:rFonts w:ascii="Times New Roman" w:hAnsi="Times New Roman" w:cs="Times New Roman"/>
          <w:color w:val="2A2723"/>
          <w:sz w:val="28"/>
          <w:szCs w:val="28"/>
        </w:rPr>
        <w:t xml:space="preserve"> с 90-</w:t>
      </w:r>
      <w:r w:rsidR="00860A8F">
        <w:rPr>
          <w:rFonts w:ascii="Times New Roman" w:hAnsi="Times New Roman" w:cs="Times New Roman"/>
          <w:color w:val="2A2723"/>
          <w:sz w:val="28"/>
          <w:szCs w:val="28"/>
        </w:rPr>
        <w:t>х гг. ХХ века (Ю.Н. Емельянов [3], Д.В. Люсин</w:t>
      </w:r>
      <w:proofErr w:type="gramStart"/>
      <w:r w:rsidR="00860A8F" w:rsidRPr="00B84AB3">
        <w:rPr>
          <w:rFonts w:ascii="Times New Roman" w:hAnsi="Times New Roman" w:cs="Times New Roman"/>
          <w:color w:val="2A2723"/>
          <w:sz w:val="28"/>
          <w:szCs w:val="28"/>
        </w:rPr>
        <w:t>[</w:t>
      </w:r>
      <w:r w:rsidR="00860A8F">
        <w:rPr>
          <w:rFonts w:ascii="Times New Roman" w:hAnsi="Times New Roman" w:cs="Times New Roman"/>
          <w:color w:val="2A2723"/>
          <w:sz w:val="28"/>
          <w:szCs w:val="28"/>
        </w:rPr>
        <w:t> </w:t>
      </w:r>
      <w:proofErr w:type="gramEnd"/>
      <w:r w:rsidR="00860A8F">
        <w:rPr>
          <w:rFonts w:ascii="Times New Roman" w:hAnsi="Times New Roman" w:cs="Times New Roman"/>
          <w:color w:val="2A2723"/>
          <w:sz w:val="28"/>
          <w:szCs w:val="28"/>
        </w:rPr>
        <w:t>4],</w:t>
      </w:r>
      <w:r>
        <w:rPr>
          <w:rFonts w:ascii="Times New Roman" w:hAnsi="Times New Roman" w:cs="Times New Roman"/>
          <w:color w:val="2A2723"/>
          <w:sz w:val="28"/>
          <w:szCs w:val="28"/>
        </w:rPr>
        <w:t xml:space="preserve"> </w:t>
      </w:r>
      <w:proofErr w:type="spellStart"/>
      <w:r w:rsidR="00860A8F">
        <w:rPr>
          <w:rFonts w:ascii="Times New Roman" w:hAnsi="Times New Roman" w:cs="Times New Roman"/>
          <w:color w:val="2A2723"/>
          <w:sz w:val="28"/>
          <w:szCs w:val="28"/>
        </w:rPr>
        <w:t>А.И.Савенков</w:t>
      </w:r>
      <w:proofErr w:type="spellEnd"/>
      <w:r w:rsidR="00860A8F" w:rsidRPr="00B84AB3">
        <w:rPr>
          <w:rFonts w:ascii="Times New Roman" w:hAnsi="Times New Roman" w:cs="Times New Roman"/>
          <w:color w:val="2A2723"/>
          <w:sz w:val="28"/>
          <w:szCs w:val="28"/>
        </w:rPr>
        <w:t xml:space="preserve"> [8]</w:t>
      </w:r>
      <w:r w:rsidR="00860A8F">
        <w:rPr>
          <w:rFonts w:ascii="Times New Roman" w:hAnsi="Times New Roman" w:cs="Times New Roman"/>
          <w:color w:val="2A2723"/>
          <w:sz w:val="28"/>
          <w:szCs w:val="28"/>
        </w:rPr>
        <w:t>, Д.В. Ушаков [</w:t>
      </w:r>
      <w:r w:rsidR="00860A8F" w:rsidRPr="00B84AB3">
        <w:rPr>
          <w:rFonts w:ascii="Times New Roman" w:hAnsi="Times New Roman" w:cs="Times New Roman"/>
          <w:color w:val="2A2723"/>
          <w:sz w:val="28"/>
          <w:szCs w:val="28"/>
        </w:rPr>
        <w:t>9</w:t>
      </w:r>
      <w:r w:rsidR="00860A8F">
        <w:rPr>
          <w:rFonts w:ascii="Times New Roman" w:hAnsi="Times New Roman" w:cs="Times New Roman"/>
          <w:color w:val="2A2723"/>
          <w:sz w:val="28"/>
          <w:szCs w:val="28"/>
        </w:rPr>
        <w:t>], О.Б. Чеснокова [</w:t>
      </w:r>
      <w:r w:rsidR="00860A8F" w:rsidRPr="00B84AB3">
        <w:rPr>
          <w:rFonts w:ascii="Times New Roman" w:hAnsi="Times New Roman" w:cs="Times New Roman"/>
          <w:color w:val="2A2723"/>
          <w:sz w:val="28"/>
          <w:szCs w:val="28"/>
        </w:rPr>
        <w:t>10</w:t>
      </w:r>
      <w:r w:rsidR="00860A8F" w:rsidRPr="0081566D">
        <w:rPr>
          <w:rFonts w:ascii="Times New Roman" w:hAnsi="Times New Roman" w:cs="Times New Roman"/>
          <w:color w:val="2A2723"/>
          <w:sz w:val="28"/>
          <w:szCs w:val="28"/>
        </w:rPr>
        <w:t>], А.Л. Южа</w:t>
      </w:r>
      <w:r w:rsidR="00860A8F">
        <w:rPr>
          <w:rFonts w:ascii="Times New Roman" w:hAnsi="Times New Roman" w:cs="Times New Roman"/>
          <w:color w:val="2A2723"/>
          <w:sz w:val="28"/>
          <w:szCs w:val="28"/>
        </w:rPr>
        <w:t>нинова [</w:t>
      </w:r>
      <w:r w:rsidR="00860A8F" w:rsidRPr="00B84AB3">
        <w:rPr>
          <w:rFonts w:ascii="Times New Roman" w:hAnsi="Times New Roman" w:cs="Times New Roman"/>
          <w:color w:val="2A2723"/>
          <w:sz w:val="28"/>
          <w:szCs w:val="28"/>
        </w:rPr>
        <w:t>11</w:t>
      </w:r>
      <w:r w:rsidR="00860A8F" w:rsidRPr="0081566D">
        <w:rPr>
          <w:rFonts w:ascii="Times New Roman" w:hAnsi="Times New Roman" w:cs="Times New Roman"/>
          <w:color w:val="2A2723"/>
          <w:sz w:val="28"/>
          <w:szCs w:val="28"/>
        </w:rPr>
        <w:t>] и др.).</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Так, исследователь </w:t>
      </w:r>
      <w:r w:rsidR="00860A8F" w:rsidRPr="003E576A">
        <w:rPr>
          <w:rFonts w:ascii="Times New Roman" w:hAnsi="Times New Roman" w:cs="Times New Roman"/>
          <w:sz w:val="28"/>
          <w:szCs w:val="28"/>
        </w:rPr>
        <w:t xml:space="preserve">Савенков А.И. выделил три группы способностей, описывающих социальный интеллект: </w:t>
      </w:r>
      <w:r w:rsidR="00860A8F" w:rsidRPr="005425E6">
        <w:rPr>
          <w:rFonts w:ascii="Times New Roman" w:hAnsi="Times New Roman" w:cs="Times New Roman"/>
          <w:sz w:val="28"/>
          <w:szCs w:val="28"/>
        </w:rPr>
        <w:t>познавательные</w:t>
      </w:r>
      <w:r w:rsidRPr="005425E6">
        <w:rPr>
          <w:rFonts w:ascii="Times New Roman" w:hAnsi="Times New Roman" w:cs="Times New Roman"/>
          <w:sz w:val="28"/>
          <w:szCs w:val="28"/>
        </w:rPr>
        <w:t xml:space="preserve"> </w:t>
      </w:r>
      <w:r w:rsidR="00860A8F" w:rsidRPr="005425E6">
        <w:rPr>
          <w:rFonts w:ascii="Times New Roman" w:hAnsi="Times New Roman" w:cs="Times New Roman"/>
          <w:sz w:val="28"/>
          <w:szCs w:val="28"/>
        </w:rPr>
        <w:t>(понимание других людей;  память на имена, лица; оценка чувств, определение настроения, формулирование планов собственных действий, отслеживание своего развития, рефлексия собственного развития), эмоциональные</w:t>
      </w:r>
      <w:r w:rsidRPr="005425E6">
        <w:rPr>
          <w:rFonts w:ascii="Times New Roman" w:hAnsi="Times New Roman" w:cs="Times New Roman"/>
          <w:sz w:val="28"/>
          <w:szCs w:val="28"/>
        </w:rPr>
        <w:t xml:space="preserve"> </w:t>
      </w:r>
      <w:r w:rsidR="00860A8F" w:rsidRPr="005425E6">
        <w:rPr>
          <w:rFonts w:ascii="Times New Roman" w:hAnsi="Times New Roman" w:cs="Times New Roman"/>
          <w:sz w:val="28"/>
          <w:szCs w:val="28"/>
        </w:rPr>
        <w:t>(выразительность, чувствительность,  контроль; способность входить в положение других людей, ставить себя на место другого;</w:t>
      </w:r>
      <w:proofErr w:type="gramEnd"/>
      <w:r w:rsidR="00860A8F" w:rsidRPr="005425E6">
        <w:rPr>
          <w:rFonts w:ascii="Times New Roman" w:hAnsi="Times New Roman" w:cs="Times New Roman"/>
          <w:sz w:val="28"/>
          <w:szCs w:val="28"/>
        </w:rPr>
        <w:t xml:space="preserve"> умение регулировать собственные эмоции и собственное настроение)</w:t>
      </w:r>
      <w:r w:rsidRPr="005425E6">
        <w:rPr>
          <w:rFonts w:ascii="Times New Roman" w:hAnsi="Times New Roman" w:cs="Times New Roman"/>
          <w:sz w:val="28"/>
          <w:szCs w:val="28"/>
        </w:rPr>
        <w:t xml:space="preserve"> </w:t>
      </w:r>
      <w:r w:rsidR="00860A8F" w:rsidRPr="005425E6">
        <w:rPr>
          <w:rFonts w:ascii="Times New Roman" w:hAnsi="Times New Roman" w:cs="Times New Roman"/>
          <w:sz w:val="28"/>
          <w:szCs w:val="28"/>
        </w:rPr>
        <w:t>и</w:t>
      </w:r>
      <w:r w:rsidRPr="005425E6">
        <w:rPr>
          <w:rFonts w:ascii="Times New Roman" w:hAnsi="Times New Roman" w:cs="Times New Roman"/>
          <w:sz w:val="28"/>
          <w:szCs w:val="28"/>
        </w:rPr>
        <w:t xml:space="preserve"> </w:t>
      </w:r>
      <w:r w:rsidR="00860A8F" w:rsidRPr="005425E6">
        <w:rPr>
          <w:rFonts w:ascii="Times New Roman" w:hAnsi="Times New Roman" w:cs="Times New Roman"/>
          <w:sz w:val="28"/>
          <w:szCs w:val="28"/>
        </w:rPr>
        <w:t>поведенческие (умение слушать собеседника, понимание юмора; способность и готовность работать совместно, способность</w:t>
      </w:r>
      <w:r w:rsidR="00860A8F" w:rsidRPr="003E576A">
        <w:rPr>
          <w:rFonts w:ascii="Times New Roman" w:hAnsi="Times New Roman" w:cs="Times New Roman"/>
          <w:sz w:val="28"/>
          <w:szCs w:val="28"/>
        </w:rPr>
        <w:t xml:space="preserve"> к  коллективному творчеству; умение объяснять и убеждать других, способность уживаться с другими людьми, открыто</w:t>
      </w:r>
      <w:r w:rsidR="00860A8F">
        <w:rPr>
          <w:rFonts w:ascii="Times New Roman" w:hAnsi="Times New Roman" w:cs="Times New Roman"/>
          <w:sz w:val="28"/>
          <w:szCs w:val="28"/>
        </w:rPr>
        <w:t>сть в отношениях с окружающими) [</w:t>
      </w:r>
      <w:r w:rsidR="00860A8F" w:rsidRPr="009E13AF">
        <w:rPr>
          <w:rFonts w:ascii="Times New Roman" w:hAnsi="Times New Roman" w:cs="Times New Roman"/>
          <w:sz w:val="28"/>
          <w:szCs w:val="28"/>
        </w:rPr>
        <w:t>8</w:t>
      </w:r>
      <w:r w:rsidR="00860A8F" w:rsidRPr="008712CD">
        <w:rPr>
          <w:rFonts w:ascii="Times New Roman" w:hAnsi="Times New Roman" w:cs="Times New Roman"/>
          <w:sz w:val="28"/>
          <w:szCs w:val="28"/>
        </w:rPr>
        <w:t>]</w:t>
      </w:r>
      <w:r w:rsidR="00860A8F">
        <w:rPr>
          <w:rFonts w:ascii="Times New Roman" w:hAnsi="Times New Roman" w:cs="Times New Roman"/>
          <w:sz w:val="28"/>
          <w:szCs w:val="28"/>
        </w:rPr>
        <w:t>.</w:t>
      </w:r>
    </w:p>
    <w:p w:rsidR="00EB4D3F" w:rsidRDefault="00B36794" w:rsidP="00EB4D3F">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Мы решили</w:t>
      </w:r>
      <w:r w:rsidR="00860A8F">
        <w:rPr>
          <w:rFonts w:ascii="Times New Roman" w:hAnsi="Times New Roman" w:cs="Times New Roman"/>
          <w:sz w:val="28"/>
          <w:szCs w:val="28"/>
        </w:rPr>
        <w:t xml:space="preserve"> </w:t>
      </w:r>
      <w:r w:rsidR="00860A8F" w:rsidRPr="003E576A">
        <w:rPr>
          <w:rFonts w:ascii="Times New Roman" w:hAnsi="Times New Roman" w:cs="Times New Roman"/>
          <w:sz w:val="28"/>
          <w:szCs w:val="28"/>
        </w:rPr>
        <w:t>в</w:t>
      </w:r>
      <w:r w:rsidR="00860A8F">
        <w:rPr>
          <w:rFonts w:ascii="Times New Roman" w:hAnsi="Times New Roman" w:cs="Times New Roman"/>
          <w:sz w:val="28"/>
          <w:szCs w:val="28"/>
        </w:rPr>
        <w:t>ыяви</w:t>
      </w:r>
      <w:r w:rsidR="00EB4D3F">
        <w:rPr>
          <w:rFonts w:ascii="Times New Roman" w:hAnsi="Times New Roman" w:cs="Times New Roman"/>
          <w:sz w:val="28"/>
          <w:szCs w:val="28"/>
        </w:rPr>
        <w:t>ть</w:t>
      </w:r>
      <w:r w:rsidR="00860A8F" w:rsidRPr="003E576A">
        <w:rPr>
          <w:rFonts w:ascii="Times New Roman" w:hAnsi="Times New Roman" w:cs="Times New Roman"/>
          <w:sz w:val="28"/>
          <w:szCs w:val="28"/>
        </w:rPr>
        <w:t xml:space="preserve"> состояния социаль</w:t>
      </w:r>
      <w:r w:rsidR="00860A8F">
        <w:rPr>
          <w:rFonts w:ascii="Times New Roman" w:hAnsi="Times New Roman" w:cs="Times New Roman"/>
          <w:sz w:val="28"/>
          <w:szCs w:val="28"/>
        </w:rPr>
        <w:t>ного интеллекта у детей</w:t>
      </w:r>
      <w:r w:rsidR="00860A8F" w:rsidRPr="003E576A">
        <w:rPr>
          <w:rFonts w:ascii="Times New Roman" w:hAnsi="Times New Roman" w:cs="Times New Roman"/>
          <w:sz w:val="28"/>
          <w:szCs w:val="28"/>
        </w:rPr>
        <w:t>, воспитывающихся в  семье и в условиях интерната</w:t>
      </w:r>
      <w:r w:rsidR="00EB4D3F">
        <w:rPr>
          <w:rFonts w:ascii="Times New Roman" w:hAnsi="Times New Roman" w:cs="Times New Roman"/>
          <w:sz w:val="28"/>
          <w:szCs w:val="28"/>
        </w:rPr>
        <w:t>, а также определить различия</w:t>
      </w:r>
      <w:r w:rsidR="00860A8F" w:rsidRPr="003E576A">
        <w:rPr>
          <w:rFonts w:ascii="Times New Roman" w:hAnsi="Times New Roman" w:cs="Times New Roman"/>
          <w:sz w:val="28"/>
          <w:szCs w:val="28"/>
        </w:rPr>
        <w:t xml:space="preserve">. </w:t>
      </w:r>
      <w:r w:rsidR="00EB4D3F">
        <w:rPr>
          <w:rFonts w:ascii="Times New Roman" w:hAnsi="Times New Roman" w:cs="Times New Roman"/>
          <w:sz w:val="28"/>
          <w:szCs w:val="28"/>
        </w:rPr>
        <w:t>В качестве базы выявления и констатирования данного состояния определили</w:t>
      </w:r>
      <w:r w:rsidR="00860A8F" w:rsidRPr="003E576A">
        <w:rPr>
          <w:rFonts w:ascii="Times New Roman" w:hAnsi="Times New Roman" w:cs="Times New Roman"/>
          <w:sz w:val="28"/>
          <w:szCs w:val="28"/>
        </w:rPr>
        <w:t xml:space="preserve"> </w:t>
      </w:r>
      <w:r w:rsidR="00EB4D3F">
        <w:rPr>
          <w:rFonts w:ascii="Times New Roman" w:hAnsi="Times New Roman" w:cs="Times New Roman"/>
          <w:sz w:val="28"/>
          <w:szCs w:val="28"/>
        </w:rPr>
        <w:t>учащихся Высшей</w:t>
      </w:r>
      <w:r w:rsidR="00860A8F" w:rsidRPr="003E576A">
        <w:rPr>
          <w:rFonts w:ascii="Times New Roman" w:hAnsi="Times New Roman" w:cs="Times New Roman"/>
          <w:sz w:val="28"/>
          <w:szCs w:val="28"/>
        </w:rPr>
        <w:t xml:space="preserve"> школ</w:t>
      </w:r>
      <w:r w:rsidR="00EB4D3F">
        <w:rPr>
          <w:rFonts w:ascii="Times New Roman" w:hAnsi="Times New Roman" w:cs="Times New Roman"/>
          <w:sz w:val="28"/>
          <w:szCs w:val="28"/>
        </w:rPr>
        <w:t>ы</w:t>
      </w:r>
      <w:r w:rsidR="00860A8F" w:rsidRPr="003E576A">
        <w:rPr>
          <w:rFonts w:ascii="Times New Roman" w:hAnsi="Times New Roman" w:cs="Times New Roman"/>
          <w:sz w:val="28"/>
          <w:szCs w:val="28"/>
        </w:rPr>
        <w:t xml:space="preserve"> музыки Р</w:t>
      </w:r>
      <w:proofErr w:type="gramStart"/>
      <w:r w:rsidR="00860A8F" w:rsidRPr="003E576A">
        <w:rPr>
          <w:rFonts w:ascii="Times New Roman" w:hAnsi="Times New Roman" w:cs="Times New Roman"/>
          <w:sz w:val="28"/>
          <w:szCs w:val="28"/>
        </w:rPr>
        <w:t>С(</w:t>
      </w:r>
      <w:proofErr w:type="gramEnd"/>
      <w:r w:rsidR="00860A8F" w:rsidRPr="003E576A">
        <w:rPr>
          <w:rFonts w:ascii="Times New Roman" w:hAnsi="Times New Roman" w:cs="Times New Roman"/>
          <w:sz w:val="28"/>
          <w:szCs w:val="28"/>
        </w:rPr>
        <w:t>Я) и  СОШ №7 г. Якутска.</w:t>
      </w:r>
      <w:r w:rsidR="00EB4D3F">
        <w:rPr>
          <w:rFonts w:ascii="Times New Roman" w:hAnsi="Times New Roman" w:cs="Times New Roman"/>
          <w:sz w:val="28"/>
          <w:szCs w:val="28"/>
        </w:rPr>
        <w:t xml:space="preserve"> </w:t>
      </w:r>
      <w:r w:rsidR="00860A8F" w:rsidRPr="003E576A">
        <w:rPr>
          <w:rFonts w:ascii="Times New Roman" w:hAnsi="Times New Roman" w:cs="Times New Roman"/>
          <w:sz w:val="28"/>
          <w:szCs w:val="28"/>
        </w:rPr>
        <w:t>Выборку исследования составили 24 ребенка, средний возраст</w:t>
      </w:r>
      <w:r w:rsidR="00EB4D3F">
        <w:rPr>
          <w:rFonts w:ascii="Times New Roman" w:hAnsi="Times New Roman" w:cs="Times New Roman"/>
          <w:sz w:val="28"/>
          <w:szCs w:val="28"/>
        </w:rPr>
        <w:t xml:space="preserve"> которых примерно</w:t>
      </w:r>
      <w:r w:rsidR="00860A8F" w:rsidRPr="003E576A">
        <w:rPr>
          <w:rFonts w:ascii="Times New Roman" w:hAnsi="Times New Roman" w:cs="Times New Roman"/>
          <w:sz w:val="28"/>
          <w:szCs w:val="28"/>
        </w:rPr>
        <w:t xml:space="preserve"> 9 - 12 лет. В  группу вошли  школьники, воспитывающиеся в </w:t>
      </w:r>
      <w:r w:rsidR="00860A8F" w:rsidRPr="003E576A">
        <w:rPr>
          <w:rFonts w:ascii="Times New Roman" w:hAnsi="Times New Roman" w:cs="Times New Roman"/>
          <w:sz w:val="28"/>
          <w:szCs w:val="28"/>
        </w:rPr>
        <w:lastRenderedPageBreak/>
        <w:t>условиях  интерната 12 человек (8 девоче</w:t>
      </w:r>
      <w:r w:rsidR="00860A8F">
        <w:rPr>
          <w:rFonts w:ascii="Times New Roman" w:hAnsi="Times New Roman" w:cs="Times New Roman"/>
          <w:sz w:val="28"/>
          <w:szCs w:val="28"/>
        </w:rPr>
        <w:t xml:space="preserve">к, 4 мальчика) </w:t>
      </w:r>
      <w:r w:rsidR="00860A8F" w:rsidRPr="003E576A">
        <w:rPr>
          <w:rFonts w:ascii="Times New Roman" w:hAnsi="Times New Roman" w:cs="Times New Roman"/>
          <w:sz w:val="28"/>
          <w:szCs w:val="28"/>
        </w:rPr>
        <w:t xml:space="preserve"> и школьники школы №7 - 12 человек (7 девочек, 5 мальчиков). Время пребывания детей  в условиях интерната  2-7 лет. Учащиеся СОШ №7 – ученики 5 класса.</w:t>
      </w:r>
      <w:r w:rsidR="00EB4D3F">
        <w:rPr>
          <w:rFonts w:ascii="Times New Roman" w:hAnsi="Times New Roman" w:cs="Times New Roman"/>
          <w:sz w:val="28"/>
          <w:szCs w:val="28"/>
        </w:rPr>
        <w:t xml:space="preserve"> </w:t>
      </w:r>
    </w:p>
    <w:p w:rsidR="00860A8F" w:rsidRPr="00EB4D3F" w:rsidRDefault="00EB4D3F" w:rsidP="00EB4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60A8F" w:rsidRPr="003E576A">
        <w:rPr>
          <w:rFonts w:ascii="Times New Roman" w:hAnsi="Times New Roman" w:cs="Times New Roman"/>
          <w:sz w:val="28"/>
          <w:szCs w:val="28"/>
        </w:rPr>
        <w:t>Эмпирической базой послужили</w:t>
      </w:r>
      <w:r w:rsidR="00860A8F">
        <w:rPr>
          <w:rFonts w:ascii="Times New Roman" w:hAnsi="Times New Roman" w:cs="Times New Roman"/>
          <w:sz w:val="28"/>
          <w:szCs w:val="28"/>
        </w:rPr>
        <w:t>:</w:t>
      </w:r>
      <w:r w:rsidR="00860A8F" w:rsidRPr="003E576A">
        <w:rPr>
          <w:rFonts w:ascii="Times New Roman" w:hAnsi="Times New Roman" w:cs="Times New Roman"/>
          <w:sz w:val="28"/>
          <w:szCs w:val="28"/>
        </w:rPr>
        <w:t xml:space="preserve"> методика исследования социального интеллекта (Дж. Гилфорд, М. Салливен); методика определения уровня эмпатии (И.М. Юсупов); оценка самоконтроля в общении (М. Шнайдер</w:t>
      </w:r>
      <w:r w:rsidR="00860A8F" w:rsidRPr="00896C4C">
        <w:rPr>
          <w:rFonts w:ascii="Times New Roman" w:hAnsi="Times New Roman" w:cs="Times New Roman"/>
          <w:sz w:val="28"/>
          <w:szCs w:val="28"/>
        </w:rPr>
        <w:t>).</w:t>
      </w:r>
    </w:p>
    <w:p w:rsidR="00860A8F" w:rsidRPr="003E576A" w:rsidRDefault="00EB4D3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60A8F">
        <w:rPr>
          <w:rFonts w:ascii="Times New Roman" w:hAnsi="Times New Roman" w:cs="Times New Roman"/>
          <w:sz w:val="28"/>
          <w:szCs w:val="28"/>
        </w:rPr>
        <w:t xml:space="preserve">В ходе исследования </w:t>
      </w:r>
      <w:r w:rsidR="00860A8F" w:rsidRPr="003E576A">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00860A8F" w:rsidRPr="003E576A">
        <w:rPr>
          <w:rFonts w:ascii="Times New Roman" w:hAnsi="Times New Roman" w:cs="Times New Roman"/>
          <w:sz w:val="28"/>
          <w:szCs w:val="28"/>
        </w:rPr>
        <w:t>получены следующие результаты:</w:t>
      </w:r>
    </w:p>
    <w:p w:rsidR="00860A8F" w:rsidRPr="003E576A" w:rsidRDefault="00FC3474"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860A8F" w:rsidRPr="003E576A">
        <w:rPr>
          <w:rFonts w:ascii="Times New Roman" w:hAnsi="Times New Roman" w:cs="Times New Roman"/>
          <w:sz w:val="28"/>
          <w:szCs w:val="28"/>
        </w:rPr>
        <w:t>Субтест</w:t>
      </w:r>
      <w:proofErr w:type="spellEnd"/>
      <w:r w:rsidR="00860A8F" w:rsidRPr="003E576A">
        <w:rPr>
          <w:rFonts w:ascii="Times New Roman" w:hAnsi="Times New Roman" w:cs="Times New Roman"/>
          <w:sz w:val="28"/>
          <w:szCs w:val="28"/>
        </w:rPr>
        <w:t xml:space="preserve"> «Истории с завершением»</w:t>
      </w:r>
    </w:p>
    <w:p w:rsidR="00860A8F" w:rsidRPr="003E576A"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Таблица 1. Показатели выраженности способност</w:t>
      </w:r>
      <w:r>
        <w:rPr>
          <w:rFonts w:ascii="Times New Roman" w:hAnsi="Times New Roman" w:cs="Times New Roman"/>
          <w:sz w:val="28"/>
          <w:szCs w:val="28"/>
        </w:rPr>
        <w:t xml:space="preserve">и к познанию поведения </w:t>
      </w:r>
    </w:p>
    <w:tbl>
      <w:tblPr>
        <w:tblStyle w:val="a4"/>
        <w:tblW w:w="0" w:type="auto"/>
        <w:tblInd w:w="392" w:type="dxa"/>
        <w:tblLook w:val="04A0" w:firstRow="1" w:lastRow="0" w:firstColumn="1" w:lastColumn="0" w:noHBand="0" w:noVBand="1"/>
      </w:tblPr>
      <w:tblGrid>
        <w:gridCol w:w="1559"/>
        <w:gridCol w:w="1333"/>
        <w:gridCol w:w="1642"/>
        <w:gridCol w:w="1642"/>
        <w:gridCol w:w="1643"/>
        <w:gridCol w:w="1395"/>
      </w:tblGrid>
      <w:tr w:rsidR="00860A8F" w:rsidRPr="003E576A" w:rsidTr="00AF508F">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Уровни/ группа</w:t>
            </w:r>
          </w:p>
        </w:tc>
        <w:tc>
          <w:tcPr>
            <w:tcW w:w="1333" w:type="dxa"/>
          </w:tcPr>
          <w:p w:rsidR="00860A8F" w:rsidRPr="003E576A" w:rsidRDefault="00860A8F" w:rsidP="00AF508F">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3E576A">
              <w:rPr>
                <w:rFonts w:ascii="Times New Roman" w:hAnsi="Times New Roman" w:cs="Times New Roman"/>
                <w:sz w:val="28"/>
                <w:szCs w:val="28"/>
              </w:rPr>
              <w:t>изкий</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ниже среднего</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средний</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выше среднего</w:t>
            </w:r>
          </w:p>
        </w:tc>
        <w:tc>
          <w:tcPr>
            <w:tcW w:w="1395" w:type="dxa"/>
          </w:tcPr>
          <w:p w:rsidR="00860A8F" w:rsidRPr="003E576A" w:rsidRDefault="00860A8F" w:rsidP="00AF508F">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3E576A">
              <w:rPr>
                <w:rFonts w:ascii="Times New Roman" w:hAnsi="Times New Roman" w:cs="Times New Roman"/>
                <w:sz w:val="28"/>
                <w:szCs w:val="28"/>
              </w:rPr>
              <w:t>ысокий</w:t>
            </w:r>
          </w:p>
        </w:tc>
      </w:tr>
      <w:tr w:rsidR="00860A8F" w:rsidRPr="003E576A" w:rsidTr="00AF508F">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ВШМ</w:t>
            </w:r>
          </w:p>
        </w:tc>
        <w:tc>
          <w:tcPr>
            <w:tcW w:w="1333"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58%</w:t>
            </w:r>
          </w:p>
        </w:tc>
        <w:tc>
          <w:tcPr>
            <w:tcW w:w="1642" w:type="dxa"/>
          </w:tcPr>
          <w:p w:rsidR="00860A8F"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42%</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p>
        </w:tc>
        <w:tc>
          <w:tcPr>
            <w:tcW w:w="1395" w:type="dxa"/>
          </w:tcPr>
          <w:p w:rsidR="00860A8F" w:rsidRPr="003E576A" w:rsidRDefault="00860A8F" w:rsidP="00AF508F">
            <w:pPr>
              <w:spacing w:line="360" w:lineRule="auto"/>
              <w:jc w:val="both"/>
              <w:rPr>
                <w:rFonts w:ascii="Times New Roman" w:hAnsi="Times New Roman" w:cs="Times New Roman"/>
                <w:sz w:val="28"/>
                <w:szCs w:val="28"/>
              </w:rPr>
            </w:pPr>
          </w:p>
        </w:tc>
      </w:tr>
      <w:tr w:rsidR="00860A8F" w:rsidRPr="003E576A" w:rsidTr="00AF508F">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СОШ №7</w:t>
            </w:r>
          </w:p>
        </w:tc>
        <w:tc>
          <w:tcPr>
            <w:tcW w:w="1333"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58%</w:t>
            </w:r>
          </w:p>
        </w:tc>
        <w:tc>
          <w:tcPr>
            <w:tcW w:w="1643" w:type="dxa"/>
          </w:tcPr>
          <w:p w:rsidR="00860A8F"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42%</w:t>
            </w:r>
          </w:p>
        </w:tc>
        <w:tc>
          <w:tcPr>
            <w:tcW w:w="1395" w:type="dxa"/>
          </w:tcPr>
          <w:p w:rsidR="00860A8F" w:rsidRPr="003E576A" w:rsidRDefault="00860A8F" w:rsidP="00AF508F">
            <w:pPr>
              <w:spacing w:line="360" w:lineRule="auto"/>
              <w:jc w:val="both"/>
              <w:rPr>
                <w:rFonts w:ascii="Times New Roman" w:hAnsi="Times New Roman" w:cs="Times New Roman"/>
                <w:sz w:val="28"/>
                <w:szCs w:val="28"/>
              </w:rPr>
            </w:pPr>
          </w:p>
        </w:tc>
      </w:tr>
    </w:tbl>
    <w:p w:rsidR="00860A8F" w:rsidRPr="003E576A" w:rsidRDefault="00860A8F" w:rsidP="00860A8F">
      <w:pPr>
        <w:spacing w:after="0" w:line="360" w:lineRule="auto"/>
        <w:jc w:val="both"/>
        <w:rPr>
          <w:rFonts w:ascii="Times New Roman" w:hAnsi="Times New Roman" w:cs="Times New Roman"/>
          <w:sz w:val="28"/>
          <w:szCs w:val="28"/>
        </w:rPr>
      </w:pPr>
    </w:p>
    <w:p w:rsidR="00860A8F" w:rsidRDefault="00FC3474"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60A8F" w:rsidRPr="003E576A">
        <w:rPr>
          <w:rFonts w:ascii="Times New Roman" w:hAnsi="Times New Roman" w:cs="Times New Roman"/>
          <w:sz w:val="28"/>
          <w:szCs w:val="28"/>
        </w:rPr>
        <w:t>Большинство  школьников, воспитывающихся в условиях интерната (58</w:t>
      </w:r>
      <w:r w:rsidR="00860A8F">
        <w:rPr>
          <w:rFonts w:ascii="Times New Roman" w:hAnsi="Times New Roman" w:cs="Times New Roman"/>
          <w:sz w:val="28"/>
          <w:szCs w:val="28"/>
        </w:rPr>
        <w:t xml:space="preserve"> %) имеют </w:t>
      </w:r>
      <w:r w:rsidR="00860A8F" w:rsidRPr="003E576A">
        <w:rPr>
          <w:rFonts w:ascii="Times New Roman" w:hAnsi="Times New Roman" w:cs="Times New Roman"/>
          <w:sz w:val="28"/>
          <w:szCs w:val="28"/>
        </w:rPr>
        <w:t xml:space="preserve"> способности к познанию поведения ниже среднего</w:t>
      </w:r>
      <w:r w:rsidR="00860A8F">
        <w:rPr>
          <w:rFonts w:ascii="Times New Roman" w:hAnsi="Times New Roman" w:cs="Times New Roman"/>
          <w:sz w:val="28"/>
          <w:szCs w:val="28"/>
        </w:rPr>
        <w:t xml:space="preserve"> уровня</w:t>
      </w:r>
      <w:r w:rsidR="00860A8F" w:rsidRPr="003E576A">
        <w:rPr>
          <w:rFonts w:ascii="Times New Roman" w:hAnsi="Times New Roman" w:cs="Times New Roman"/>
          <w:sz w:val="28"/>
          <w:szCs w:val="28"/>
        </w:rPr>
        <w:t xml:space="preserve">. </w:t>
      </w:r>
      <w:r w:rsidR="00860A8F">
        <w:rPr>
          <w:rFonts w:ascii="Times New Roman" w:hAnsi="Times New Roman" w:cs="Times New Roman"/>
          <w:sz w:val="28"/>
          <w:szCs w:val="28"/>
        </w:rPr>
        <w:t xml:space="preserve">Обследуемые испытывают затруднения в понимании связи между поступками людей и их последствиями, поэтому могут попадать в неожиданные конфликтные ситуации. Недостаточно ориентируются в общепринятых нормах и правилах поведения. </w:t>
      </w:r>
      <w:r w:rsidR="00860A8F" w:rsidRPr="003E576A">
        <w:rPr>
          <w:rFonts w:ascii="Times New Roman" w:hAnsi="Times New Roman" w:cs="Times New Roman"/>
          <w:sz w:val="28"/>
          <w:szCs w:val="28"/>
        </w:rPr>
        <w:t xml:space="preserve">Высокий уровень способностей к познанию поведения </w:t>
      </w:r>
      <w:r w:rsidR="00860A8F">
        <w:rPr>
          <w:rFonts w:ascii="Times New Roman" w:hAnsi="Times New Roman" w:cs="Times New Roman"/>
          <w:sz w:val="28"/>
          <w:szCs w:val="28"/>
        </w:rPr>
        <w:t xml:space="preserve"> выявлен у детей, воспитывающихся в семье</w:t>
      </w:r>
      <w:r w:rsidR="00860A8F" w:rsidRPr="003E576A">
        <w:rPr>
          <w:rFonts w:ascii="Times New Roman" w:hAnsi="Times New Roman" w:cs="Times New Roman"/>
          <w:sz w:val="28"/>
          <w:szCs w:val="28"/>
        </w:rPr>
        <w:t xml:space="preserve"> – 42%. Они  умеют предвидеть последствия поведения. Они  способны предвосхищать дальнейшие поступки людей на основе анализа реальных ситуаций общения, предсказывать события, основываясь на понимании чувств, мыслей, намерений людей.</w:t>
      </w:r>
    </w:p>
    <w:p w:rsidR="00FC3474" w:rsidRDefault="00FC3474"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860A8F" w:rsidRPr="003E576A">
        <w:rPr>
          <w:rFonts w:ascii="Times New Roman" w:hAnsi="Times New Roman" w:cs="Times New Roman"/>
          <w:sz w:val="28"/>
          <w:szCs w:val="28"/>
        </w:rPr>
        <w:t>Субтест</w:t>
      </w:r>
      <w:proofErr w:type="spellEnd"/>
      <w:r w:rsidR="00860A8F" w:rsidRPr="003E576A">
        <w:rPr>
          <w:rFonts w:ascii="Times New Roman" w:hAnsi="Times New Roman" w:cs="Times New Roman"/>
          <w:sz w:val="28"/>
          <w:szCs w:val="28"/>
        </w:rPr>
        <w:t xml:space="preserve"> «Группы экспрессии»</w:t>
      </w:r>
    </w:p>
    <w:p w:rsidR="00860A8F" w:rsidRPr="003E576A"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Таблица 2. Показатели выраженности способности к познанию н</w:t>
      </w:r>
      <w:r>
        <w:rPr>
          <w:rFonts w:ascii="Times New Roman" w:hAnsi="Times New Roman" w:cs="Times New Roman"/>
          <w:sz w:val="28"/>
          <w:szCs w:val="28"/>
        </w:rPr>
        <w:t xml:space="preserve">евербального поведения </w:t>
      </w:r>
    </w:p>
    <w:tbl>
      <w:tblPr>
        <w:tblStyle w:val="a4"/>
        <w:tblW w:w="0" w:type="auto"/>
        <w:tblInd w:w="392" w:type="dxa"/>
        <w:tblLook w:val="04A0" w:firstRow="1" w:lastRow="0" w:firstColumn="1" w:lastColumn="0" w:noHBand="0" w:noVBand="1"/>
      </w:tblPr>
      <w:tblGrid>
        <w:gridCol w:w="1250"/>
        <w:gridCol w:w="1642"/>
        <w:gridCol w:w="1642"/>
        <w:gridCol w:w="1642"/>
        <w:gridCol w:w="1643"/>
        <w:gridCol w:w="1253"/>
      </w:tblGrid>
      <w:tr w:rsidR="00860A8F" w:rsidRPr="003E576A" w:rsidTr="00AF508F">
        <w:tc>
          <w:tcPr>
            <w:tcW w:w="1250"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lastRenderedPageBreak/>
              <w:t>Уровни/ группа</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низкий</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ниже среднего</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средний</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выше среднего</w:t>
            </w:r>
          </w:p>
        </w:tc>
        <w:tc>
          <w:tcPr>
            <w:tcW w:w="1253" w:type="dxa"/>
          </w:tcPr>
          <w:p w:rsidR="00860A8F" w:rsidRPr="003E576A" w:rsidRDefault="00860A8F" w:rsidP="00AF508F">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3E576A">
              <w:rPr>
                <w:rFonts w:ascii="Times New Roman" w:hAnsi="Times New Roman" w:cs="Times New Roman"/>
                <w:sz w:val="28"/>
                <w:szCs w:val="28"/>
              </w:rPr>
              <w:t>ысокий</w:t>
            </w:r>
          </w:p>
        </w:tc>
      </w:tr>
      <w:tr w:rsidR="00860A8F" w:rsidRPr="003E576A" w:rsidTr="00AF508F">
        <w:tc>
          <w:tcPr>
            <w:tcW w:w="1250"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ВШМ</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33 %</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6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50 %</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2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17%</w:t>
            </w:r>
          </w:p>
        </w:tc>
        <w:tc>
          <w:tcPr>
            <w:tcW w:w="1253" w:type="dxa"/>
          </w:tcPr>
          <w:p w:rsidR="00860A8F" w:rsidRPr="003E576A" w:rsidRDefault="00860A8F" w:rsidP="00AF508F">
            <w:pPr>
              <w:spacing w:line="360" w:lineRule="auto"/>
              <w:jc w:val="both"/>
              <w:rPr>
                <w:rFonts w:ascii="Times New Roman" w:hAnsi="Times New Roman" w:cs="Times New Roman"/>
                <w:sz w:val="28"/>
                <w:szCs w:val="28"/>
              </w:rPr>
            </w:pPr>
          </w:p>
        </w:tc>
      </w:tr>
      <w:tr w:rsidR="00860A8F" w:rsidRPr="003E576A" w:rsidTr="00AF508F">
        <w:tc>
          <w:tcPr>
            <w:tcW w:w="1250"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СОШ №7</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3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25%</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9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75%</w:t>
            </w:r>
          </w:p>
        </w:tc>
        <w:tc>
          <w:tcPr>
            <w:tcW w:w="1253" w:type="dxa"/>
          </w:tcPr>
          <w:p w:rsidR="00860A8F" w:rsidRPr="003E576A" w:rsidRDefault="00860A8F" w:rsidP="00AF508F">
            <w:pPr>
              <w:spacing w:line="360" w:lineRule="auto"/>
              <w:jc w:val="both"/>
              <w:rPr>
                <w:rFonts w:ascii="Times New Roman" w:hAnsi="Times New Roman" w:cs="Times New Roman"/>
                <w:sz w:val="28"/>
                <w:szCs w:val="28"/>
              </w:rPr>
            </w:pPr>
          </w:p>
        </w:tc>
      </w:tr>
    </w:tbl>
    <w:p w:rsidR="00860A8F" w:rsidRPr="003E576A" w:rsidRDefault="00860A8F" w:rsidP="00860A8F">
      <w:pPr>
        <w:spacing w:after="0" w:line="360" w:lineRule="auto"/>
        <w:jc w:val="both"/>
        <w:rPr>
          <w:rFonts w:ascii="Times New Roman" w:hAnsi="Times New Roman" w:cs="Times New Roman"/>
          <w:sz w:val="28"/>
          <w:szCs w:val="28"/>
        </w:rPr>
      </w:pPr>
    </w:p>
    <w:p w:rsidR="00860A8F" w:rsidRPr="003E576A" w:rsidRDefault="00FC3474"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60A8F" w:rsidRPr="003E576A">
        <w:rPr>
          <w:rFonts w:ascii="Times New Roman" w:hAnsi="Times New Roman" w:cs="Times New Roman"/>
          <w:sz w:val="28"/>
          <w:szCs w:val="28"/>
        </w:rPr>
        <w:t>Выявлено 33</w:t>
      </w:r>
      <w:r w:rsidR="00860A8F">
        <w:rPr>
          <w:rFonts w:ascii="Times New Roman" w:hAnsi="Times New Roman" w:cs="Times New Roman"/>
          <w:sz w:val="28"/>
          <w:szCs w:val="28"/>
        </w:rPr>
        <w:t xml:space="preserve"> % детей из интерната,</w:t>
      </w:r>
      <w:r w:rsidR="00860A8F" w:rsidRPr="003E576A">
        <w:rPr>
          <w:rFonts w:ascii="Times New Roman" w:hAnsi="Times New Roman" w:cs="Times New Roman"/>
          <w:sz w:val="28"/>
          <w:szCs w:val="28"/>
        </w:rPr>
        <w:t xml:space="preserve">  имею</w:t>
      </w:r>
      <w:r w:rsidR="00860A8F">
        <w:rPr>
          <w:rFonts w:ascii="Times New Roman" w:hAnsi="Times New Roman" w:cs="Times New Roman"/>
          <w:sz w:val="28"/>
          <w:szCs w:val="28"/>
        </w:rPr>
        <w:t>щие</w:t>
      </w:r>
      <w:r w:rsidR="00860A8F" w:rsidRPr="003E576A">
        <w:rPr>
          <w:rFonts w:ascii="Times New Roman" w:hAnsi="Times New Roman" w:cs="Times New Roman"/>
          <w:sz w:val="28"/>
          <w:szCs w:val="28"/>
        </w:rPr>
        <w:t xml:space="preserve"> способности к познанию невербального поведения ниже среднего</w:t>
      </w:r>
      <w:r w:rsidR="00860A8F">
        <w:rPr>
          <w:rFonts w:ascii="Times New Roman" w:hAnsi="Times New Roman" w:cs="Times New Roman"/>
          <w:sz w:val="28"/>
          <w:szCs w:val="28"/>
        </w:rPr>
        <w:t xml:space="preserve"> уровня</w:t>
      </w:r>
      <w:r w:rsidR="00860A8F" w:rsidRPr="003E576A">
        <w:rPr>
          <w:rFonts w:ascii="Times New Roman" w:hAnsi="Times New Roman" w:cs="Times New Roman"/>
          <w:sz w:val="28"/>
          <w:szCs w:val="28"/>
        </w:rPr>
        <w:t xml:space="preserve">. </w:t>
      </w:r>
      <w:r w:rsidR="00860A8F">
        <w:rPr>
          <w:rFonts w:ascii="Times New Roman" w:hAnsi="Times New Roman" w:cs="Times New Roman"/>
          <w:sz w:val="28"/>
          <w:szCs w:val="28"/>
        </w:rPr>
        <w:t xml:space="preserve">Обследуемые испытывают затруднения в понимании состояний, чувств, намерений людей по невербальным проявлениям: позам, мимике, жестам.  Школьники  </w:t>
      </w:r>
      <w:r w:rsidR="00860A8F" w:rsidRPr="003E576A">
        <w:rPr>
          <w:rFonts w:ascii="Times New Roman" w:hAnsi="Times New Roman" w:cs="Times New Roman"/>
          <w:sz w:val="28"/>
          <w:szCs w:val="28"/>
        </w:rPr>
        <w:t xml:space="preserve">ВШМ - 17 %, СОШ №7 – 75% </w:t>
      </w:r>
      <w:r w:rsidR="00860A8F">
        <w:rPr>
          <w:rFonts w:ascii="Times New Roman" w:hAnsi="Times New Roman" w:cs="Times New Roman"/>
          <w:sz w:val="28"/>
          <w:szCs w:val="28"/>
        </w:rPr>
        <w:t>имеют</w:t>
      </w:r>
      <w:r w:rsidR="00860A8F" w:rsidRPr="003E576A">
        <w:rPr>
          <w:rFonts w:ascii="Times New Roman" w:hAnsi="Times New Roman" w:cs="Times New Roman"/>
          <w:sz w:val="28"/>
          <w:szCs w:val="28"/>
        </w:rPr>
        <w:t xml:space="preserve">  способности выше среднего </w:t>
      </w:r>
      <w:r w:rsidR="00860A8F">
        <w:rPr>
          <w:rFonts w:ascii="Times New Roman" w:hAnsi="Times New Roman" w:cs="Times New Roman"/>
          <w:sz w:val="28"/>
          <w:szCs w:val="28"/>
        </w:rPr>
        <w:t xml:space="preserve">уровня </w:t>
      </w:r>
      <w:r w:rsidR="00860A8F" w:rsidRPr="003E576A">
        <w:rPr>
          <w:rFonts w:ascii="Times New Roman" w:hAnsi="Times New Roman" w:cs="Times New Roman"/>
          <w:sz w:val="28"/>
          <w:szCs w:val="28"/>
        </w:rPr>
        <w:t xml:space="preserve">к познанию невербального поведения. Эти дети хорошо понимают состояния, чувства, намерения людей по невербальным проявлениям (позам, мимике, жестам). Это помогает им успешно интерпретировать ситуации общения в целом. </w:t>
      </w:r>
    </w:p>
    <w:p w:rsidR="00860A8F" w:rsidRPr="003E576A" w:rsidRDefault="00FC3474"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860A8F" w:rsidRPr="003E576A">
        <w:rPr>
          <w:rFonts w:ascii="Times New Roman" w:hAnsi="Times New Roman" w:cs="Times New Roman"/>
          <w:sz w:val="28"/>
          <w:szCs w:val="28"/>
        </w:rPr>
        <w:t>Субтест</w:t>
      </w:r>
      <w:proofErr w:type="spellEnd"/>
      <w:r w:rsidR="00860A8F" w:rsidRPr="003E576A">
        <w:rPr>
          <w:rFonts w:ascii="Times New Roman" w:hAnsi="Times New Roman" w:cs="Times New Roman"/>
          <w:sz w:val="28"/>
          <w:szCs w:val="28"/>
        </w:rPr>
        <w:t xml:space="preserve"> «Вербальная экспрессия»</w:t>
      </w:r>
    </w:p>
    <w:p w:rsidR="00860A8F" w:rsidRPr="003E576A"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Таблица 3. Показатели выраженности способности к познан</w:t>
      </w:r>
      <w:r>
        <w:rPr>
          <w:rFonts w:ascii="Times New Roman" w:hAnsi="Times New Roman" w:cs="Times New Roman"/>
          <w:sz w:val="28"/>
          <w:szCs w:val="28"/>
        </w:rPr>
        <w:t xml:space="preserve">ию вербального общения </w:t>
      </w:r>
    </w:p>
    <w:tbl>
      <w:tblPr>
        <w:tblStyle w:val="a4"/>
        <w:tblW w:w="0" w:type="auto"/>
        <w:tblInd w:w="534" w:type="dxa"/>
        <w:tblLook w:val="04A0" w:firstRow="1" w:lastRow="0" w:firstColumn="1" w:lastColumn="0" w:noHBand="0" w:noVBand="1"/>
      </w:tblPr>
      <w:tblGrid>
        <w:gridCol w:w="1417"/>
        <w:gridCol w:w="1403"/>
        <w:gridCol w:w="1626"/>
        <w:gridCol w:w="1622"/>
        <w:gridCol w:w="1627"/>
        <w:gridCol w:w="1377"/>
      </w:tblGrid>
      <w:tr w:rsidR="00860A8F" w:rsidRPr="003E576A" w:rsidTr="00AF508F">
        <w:tc>
          <w:tcPr>
            <w:tcW w:w="1417"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Уровни/ группа</w:t>
            </w:r>
          </w:p>
        </w:tc>
        <w:tc>
          <w:tcPr>
            <w:tcW w:w="140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низкий</w:t>
            </w:r>
          </w:p>
        </w:tc>
        <w:tc>
          <w:tcPr>
            <w:tcW w:w="1626"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ниже среднего</w:t>
            </w:r>
          </w:p>
        </w:tc>
        <w:tc>
          <w:tcPr>
            <w:tcW w:w="162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средний</w:t>
            </w:r>
          </w:p>
        </w:tc>
        <w:tc>
          <w:tcPr>
            <w:tcW w:w="1627"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выше среднего</w:t>
            </w:r>
          </w:p>
        </w:tc>
        <w:tc>
          <w:tcPr>
            <w:tcW w:w="1377" w:type="dxa"/>
          </w:tcPr>
          <w:p w:rsidR="00860A8F" w:rsidRPr="003E576A" w:rsidRDefault="00860A8F" w:rsidP="00AF508F">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3E576A">
              <w:rPr>
                <w:rFonts w:ascii="Times New Roman" w:hAnsi="Times New Roman" w:cs="Times New Roman"/>
                <w:sz w:val="28"/>
                <w:szCs w:val="28"/>
              </w:rPr>
              <w:t>ысокий</w:t>
            </w:r>
          </w:p>
        </w:tc>
      </w:tr>
      <w:tr w:rsidR="00860A8F" w:rsidRPr="003E576A" w:rsidTr="00AF508F">
        <w:tc>
          <w:tcPr>
            <w:tcW w:w="1417"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ВШМ</w:t>
            </w:r>
          </w:p>
        </w:tc>
        <w:tc>
          <w:tcPr>
            <w:tcW w:w="140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1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8%</w:t>
            </w:r>
          </w:p>
        </w:tc>
        <w:tc>
          <w:tcPr>
            <w:tcW w:w="1626"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2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17 %</w:t>
            </w:r>
          </w:p>
        </w:tc>
        <w:tc>
          <w:tcPr>
            <w:tcW w:w="162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9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75 %</w:t>
            </w:r>
          </w:p>
        </w:tc>
        <w:tc>
          <w:tcPr>
            <w:tcW w:w="1627" w:type="dxa"/>
          </w:tcPr>
          <w:p w:rsidR="00860A8F" w:rsidRPr="003E576A" w:rsidRDefault="00860A8F" w:rsidP="00AF508F">
            <w:pPr>
              <w:spacing w:line="360" w:lineRule="auto"/>
              <w:jc w:val="both"/>
              <w:rPr>
                <w:rFonts w:ascii="Times New Roman" w:hAnsi="Times New Roman" w:cs="Times New Roman"/>
                <w:sz w:val="28"/>
                <w:szCs w:val="28"/>
              </w:rPr>
            </w:pPr>
          </w:p>
        </w:tc>
        <w:tc>
          <w:tcPr>
            <w:tcW w:w="1377" w:type="dxa"/>
          </w:tcPr>
          <w:p w:rsidR="00860A8F" w:rsidRPr="003E576A" w:rsidRDefault="00860A8F" w:rsidP="00AF508F">
            <w:pPr>
              <w:spacing w:line="360" w:lineRule="auto"/>
              <w:jc w:val="both"/>
              <w:rPr>
                <w:rFonts w:ascii="Times New Roman" w:hAnsi="Times New Roman" w:cs="Times New Roman"/>
                <w:sz w:val="28"/>
                <w:szCs w:val="28"/>
              </w:rPr>
            </w:pPr>
          </w:p>
        </w:tc>
      </w:tr>
      <w:tr w:rsidR="00860A8F" w:rsidRPr="003E576A" w:rsidTr="00AF508F">
        <w:tc>
          <w:tcPr>
            <w:tcW w:w="1417"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СОШ №7</w:t>
            </w:r>
          </w:p>
        </w:tc>
        <w:tc>
          <w:tcPr>
            <w:tcW w:w="1403" w:type="dxa"/>
          </w:tcPr>
          <w:p w:rsidR="00860A8F" w:rsidRPr="003E576A" w:rsidRDefault="00860A8F" w:rsidP="00AF508F">
            <w:pPr>
              <w:spacing w:line="360" w:lineRule="auto"/>
              <w:jc w:val="both"/>
              <w:rPr>
                <w:rFonts w:ascii="Times New Roman" w:hAnsi="Times New Roman" w:cs="Times New Roman"/>
                <w:sz w:val="28"/>
                <w:szCs w:val="28"/>
              </w:rPr>
            </w:pPr>
          </w:p>
        </w:tc>
        <w:tc>
          <w:tcPr>
            <w:tcW w:w="1626" w:type="dxa"/>
          </w:tcPr>
          <w:p w:rsidR="00860A8F" w:rsidRPr="003E576A" w:rsidRDefault="00860A8F" w:rsidP="00AF508F">
            <w:pPr>
              <w:spacing w:line="360" w:lineRule="auto"/>
              <w:jc w:val="both"/>
              <w:rPr>
                <w:rFonts w:ascii="Times New Roman" w:hAnsi="Times New Roman" w:cs="Times New Roman"/>
                <w:sz w:val="28"/>
                <w:szCs w:val="28"/>
              </w:rPr>
            </w:pPr>
          </w:p>
        </w:tc>
        <w:tc>
          <w:tcPr>
            <w:tcW w:w="162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42%</w:t>
            </w:r>
          </w:p>
        </w:tc>
        <w:tc>
          <w:tcPr>
            <w:tcW w:w="1627"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58%</w:t>
            </w:r>
          </w:p>
        </w:tc>
        <w:tc>
          <w:tcPr>
            <w:tcW w:w="1377" w:type="dxa"/>
          </w:tcPr>
          <w:p w:rsidR="00860A8F" w:rsidRPr="003E576A" w:rsidRDefault="00860A8F" w:rsidP="00AF508F">
            <w:pPr>
              <w:spacing w:line="360" w:lineRule="auto"/>
              <w:jc w:val="both"/>
              <w:rPr>
                <w:rFonts w:ascii="Times New Roman" w:hAnsi="Times New Roman" w:cs="Times New Roman"/>
                <w:sz w:val="28"/>
                <w:szCs w:val="28"/>
              </w:rPr>
            </w:pPr>
          </w:p>
        </w:tc>
      </w:tr>
    </w:tbl>
    <w:p w:rsidR="00860A8F" w:rsidRPr="003E576A" w:rsidRDefault="00860A8F" w:rsidP="00860A8F">
      <w:pPr>
        <w:spacing w:after="0" w:line="360" w:lineRule="auto"/>
        <w:jc w:val="both"/>
        <w:rPr>
          <w:rFonts w:ascii="Times New Roman" w:hAnsi="Times New Roman" w:cs="Times New Roman"/>
          <w:sz w:val="28"/>
          <w:szCs w:val="28"/>
        </w:rPr>
      </w:pPr>
    </w:p>
    <w:p w:rsidR="00860A8F" w:rsidRDefault="00FC3474"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60A8F">
        <w:rPr>
          <w:rFonts w:ascii="Times New Roman" w:hAnsi="Times New Roman" w:cs="Times New Roman"/>
          <w:sz w:val="28"/>
          <w:szCs w:val="28"/>
        </w:rPr>
        <w:t>Выявлены в группе испытуемых из ВШМ школьники, имеющие</w:t>
      </w:r>
      <w:r w:rsidR="00860A8F" w:rsidRPr="003E576A">
        <w:rPr>
          <w:rFonts w:ascii="Times New Roman" w:hAnsi="Times New Roman" w:cs="Times New Roman"/>
          <w:sz w:val="28"/>
          <w:szCs w:val="28"/>
        </w:rPr>
        <w:t xml:space="preserve"> способности к познанию вербального общения ниже среднего</w:t>
      </w:r>
      <w:r w:rsidR="00860A8F">
        <w:rPr>
          <w:rFonts w:ascii="Times New Roman" w:hAnsi="Times New Roman" w:cs="Times New Roman"/>
          <w:sz w:val="28"/>
          <w:szCs w:val="28"/>
        </w:rPr>
        <w:t xml:space="preserve"> уровня – 17% и </w:t>
      </w:r>
      <w:r w:rsidR="00860A8F" w:rsidRPr="003E576A">
        <w:rPr>
          <w:rFonts w:ascii="Times New Roman" w:hAnsi="Times New Roman" w:cs="Times New Roman"/>
          <w:sz w:val="28"/>
          <w:szCs w:val="28"/>
        </w:rPr>
        <w:t>низкие способности к п</w:t>
      </w:r>
      <w:r w:rsidR="00860A8F">
        <w:rPr>
          <w:rFonts w:ascii="Times New Roman" w:hAnsi="Times New Roman" w:cs="Times New Roman"/>
          <w:sz w:val="28"/>
          <w:szCs w:val="28"/>
        </w:rPr>
        <w:t>ознанию вербального общения – 8%.</w:t>
      </w:r>
      <w:r>
        <w:rPr>
          <w:rFonts w:ascii="Times New Roman" w:hAnsi="Times New Roman" w:cs="Times New Roman"/>
          <w:sz w:val="28"/>
          <w:szCs w:val="28"/>
        </w:rPr>
        <w:t xml:space="preserve"> </w:t>
      </w:r>
      <w:r w:rsidR="00860A8F">
        <w:rPr>
          <w:rFonts w:ascii="Times New Roman" w:hAnsi="Times New Roman" w:cs="Times New Roman"/>
          <w:sz w:val="28"/>
          <w:szCs w:val="28"/>
        </w:rPr>
        <w:t xml:space="preserve">Эти обследуемые испытывают затруднения в понимании характера и оттенков человеческих </w:t>
      </w:r>
      <w:r w:rsidR="00860A8F">
        <w:rPr>
          <w:rFonts w:ascii="Times New Roman" w:hAnsi="Times New Roman" w:cs="Times New Roman"/>
          <w:sz w:val="28"/>
          <w:szCs w:val="28"/>
        </w:rPr>
        <w:lastRenderedPageBreak/>
        <w:t>взаимоотношений, поэтому могут ошибаться в интерпретации слов собеседника и говорить невпопад.</w:t>
      </w:r>
    </w:p>
    <w:p w:rsidR="00860A8F" w:rsidRPr="003E576A" w:rsidRDefault="00FC3474"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60A8F">
        <w:rPr>
          <w:rFonts w:ascii="Times New Roman" w:hAnsi="Times New Roman" w:cs="Times New Roman"/>
          <w:sz w:val="28"/>
          <w:szCs w:val="28"/>
        </w:rPr>
        <w:t>В</w:t>
      </w:r>
      <w:r w:rsidR="00860A8F" w:rsidRPr="003E576A">
        <w:rPr>
          <w:rFonts w:ascii="Times New Roman" w:hAnsi="Times New Roman" w:cs="Times New Roman"/>
          <w:sz w:val="28"/>
          <w:szCs w:val="28"/>
        </w:rPr>
        <w:t>ыше среднего</w:t>
      </w:r>
      <w:r>
        <w:rPr>
          <w:rFonts w:ascii="Times New Roman" w:hAnsi="Times New Roman" w:cs="Times New Roman"/>
          <w:sz w:val="28"/>
          <w:szCs w:val="28"/>
        </w:rPr>
        <w:t xml:space="preserve"> </w:t>
      </w:r>
      <w:r w:rsidR="00860A8F">
        <w:rPr>
          <w:rFonts w:ascii="Times New Roman" w:hAnsi="Times New Roman" w:cs="Times New Roman"/>
          <w:sz w:val="28"/>
          <w:szCs w:val="28"/>
        </w:rPr>
        <w:t xml:space="preserve">уровня </w:t>
      </w:r>
      <w:r w:rsidR="00860A8F" w:rsidRPr="003E576A">
        <w:rPr>
          <w:rFonts w:ascii="Times New Roman" w:hAnsi="Times New Roman" w:cs="Times New Roman"/>
          <w:sz w:val="28"/>
          <w:szCs w:val="28"/>
        </w:rPr>
        <w:t xml:space="preserve">способности к </w:t>
      </w:r>
      <w:r w:rsidR="00860A8F">
        <w:rPr>
          <w:rFonts w:ascii="Times New Roman" w:hAnsi="Times New Roman" w:cs="Times New Roman"/>
          <w:sz w:val="28"/>
          <w:szCs w:val="28"/>
        </w:rPr>
        <w:t>познанию вербального общения выявлены у детей СОШ № 7 – 58% . Они хорошо понимают характер и оттенки человеческих взаимоотношений, умеют найти тон общения с разными собеседниками в различных ситуациях</w:t>
      </w:r>
    </w:p>
    <w:p w:rsidR="00860A8F" w:rsidRPr="003E576A" w:rsidRDefault="00860A8F" w:rsidP="00860A8F">
      <w:pPr>
        <w:spacing w:after="0" w:line="360" w:lineRule="auto"/>
        <w:jc w:val="both"/>
        <w:rPr>
          <w:rFonts w:ascii="Times New Roman" w:hAnsi="Times New Roman" w:cs="Times New Roman"/>
          <w:sz w:val="28"/>
          <w:szCs w:val="28"/>
        </w:rPr>
      </w:pPr>
      <w:proofErr w:type="spellStart"/>
      <w:r w:rsidRPr="003E576A">
        <w:rPr>
          <w:rFonts w:ascii="Times New Roman" w:hAnsi="Times New Roman" w:cs="Times New Roman"/>
          <w:sz w:val="28"/>
          <w:szCs w:val="28"/>
        </w:rPr>
        <w:t>Субтест</w:t>
      </w:r>
      <w:proofErr w:type="spellEnd"/>
      <w:r w:rsidRPr="003E576A">
        <w:rPr>
          <w:rFonts w:ascii="Times New Roman" w:hAnsi="Times New Roman" w:cs="Times New Roman"/>
          <w:sz w:val="28"/>
          <w:szCs w:val="28"/>
        </w:rPr>
        <w:t xml:space="preserve"> «Истории с дополнением»</w:t>
      </w:r>
    </w:p>
    <w:p w:rsidR="00860A8F" w:rsidRPr="003E576A"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Таблица 4. Показатели выраженности способнос</w:t>
      </w:r>
      <w:r>
        <w:rPr>
          <w:rFonts w:ascii="Times New Roman" w:hAnsi="Times New Roman" w:cs="Times New Roman"/>
          <w:sz w:val="28"/>
          <w:szCs w:val="28"/>
        </w:rPr>
        <w:t xml:space="preserve">ти к анализу поведения </w:t>
      </w:r>
    </w:p>
    <w:tbl>
      <w:tblPr>
        <w:tblStyle w:val="a4"/>
        <w:tblW w:w="0" w:type="auto"/>
        <w:tblInd w:w="250" w:type="dxa"/>
        <w:tblLook w:val="04A0" w:firstRow="1" w:lastRow="0" w:firstColumn="1" w:lastColumn="0" w:noHBand="0" w:noVBand="1"/>
      </w:tblPr>
      <w:tblGrid>
        <w:gridCol w:w="1392"/>
        <w:gridCol w:w="1642"/>
        <w:gridCol w:w="1642"/>
        <w:gridCol w:w="1642"/>
        <w:gridCol w:w="1643"/>
        <w:gridCol w:w="1253"/>
      </w:tblGrid>
      <w:tr w:rsidR="00860A8F" w:rsidRPr="003E576A" w:rsidTr="00AF508F">
        <w:tc>
          <w:tcPr>
            <w:tcW w:w="139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Уровни/ группа</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низкий</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ниже среднего</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средний</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выше среднего</w:t>
            </w:r>
          </w:p>
        </w:tc>
        <w:tc>
          <w:tcPr>
            <w:tcW w:w="1253" w:type="dxa"/>
          </w:tcPr>
          <w:p w:rsidR="00860A8F" w:rsidRPr="003E576A" w:rsidRDefault="00860A8F" w:rsidP="00AF508F">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3E576A">
              <w:rPr>
                <w:rFonts w:ascii="Times New Roman" w:hAnsi="Times New Roman" w:cs="Times New Roman"/>
                <w:sz w:val="28"/>
                <w:szCs w:val="28"/>
              </w:rPr>
              <w:t>ысокий</w:t>
            </w:r>
          </w:p>
        </w:tc>
      </w:tr>
      <w:tr w:rsidR="00860A8F" w:rsidRPr="003E576A" w:rsidTr="00AF508F">
        <w:tc>
          <w:tcPr>
            <w:tcW w:w="139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ВШМ</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1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8%</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6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50 %</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42 %</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p>
        </w:tc>
        <w:tc>
          <w:tcPr>
            <w:tcW w:w="1253" w:type="dxa"/>
          </w:tcPr>
          <w:p w:rsidR="00860A8F" w:rsidRPr="003E576A" w:rsidRDefault="00860A8F" w:rsidP="00AF508F">
            <w:pPr>
              <w:spacing w:line="360" w:lineRule="auto"/>
              <w:jc w:val="both"/>
              <w:rPr>
                <w:rFonts w:ascii="Times New Roman" w:hAnsi="Times New Roman" w:cs="Times New Roman"/>
                <w:sz w:val="28"/>
                <w:szCs w:val="28"/>
              </w:rPr>
            </w:pPr>
          </w:p>
        </w:tc>
      </w:tr>
      <w:tr w:rsidR="00860A8F" w:rsidRPr="003E576A" w:rsidTr="00AF508F">
        <w:tc>
          <w:tcPr>
            <w:tcW w:w="139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СОШ №7</w:t>
            </w:r>
          </w:p>
        </w:tc>
        <w:tc>
          <w:tcPr>
            <w:tcW w:w="1642"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Pr="003E576A" w:rsidRDefault="00860A8F" w:rsidP="00AF508F">
            <w:pPr>
              <w:spacing w:line="360" w:lineRule="auto"/>
              <w:jc w:val="both"/>
              <w:rPr>
                <w:rFonts w:ascii="Times New Roman" w:hAnsi="Times New Roman" w:cs="Times New Roman"/>
                <w:sz w:val="28"/>
                <w:szCs w:val="28"/>
              </w:rPr>
            </w:pPr>
          </w:p>
        </w:tc>
        <w:tc>
          <w:tcPr>
            <w:tcW w:w="16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6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50%</w:t>
            </w:r>
          </w:p>
        </w:tc>
        <w:tc>
          <w:tcPr>
            <w:tcW w:w="164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6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50%</w:t>
            </w:r>
          </w:p>
        </w:tc>
        <w:tc>
          <w:tcPr>
            <w:tcW w:w="1253" w:type="dxa"/>
          </w:tcPr>
          <w:p w:rsidR="00860A8F" w:rsidRPr="003E576A" w:rsidRDefault="00860A8F" w:rsidP="00AF508F">
            <w:pPr>
              <w:spacing w:line="360" w:lineRule="auto"/>
              <w:jc w:val="both"/>
              <w:rPr>
                <w:rFonts w:ascii="Times New Roman" w:hAnsi="Times New Roman" w:cs="Times New Roman"/>
                <w:sz w:val="28"/>
                <w:szCs w:val="28"/>
              </w:rPr>
            </w:pPr>
          </w:p>
        </w:tc>
      </w:tr>
    </w:tbl>
    <w:p w:rsidR="00860A8F" w:rsidRPr="003E576A" w:rsidRDefault="00860A8F" w:rsidP="00860A8F">
      <w:pPr>
        <w:spacing w:after="0" w:line="360" w:lineRule="auto"/>
        <w:jc w:val="both"/>
        <w:rPr>
          <w:rFonts w:ascii="Times New Roman" w:hAnsi="Times New Roman" w:cs="Times New Roman"/>
          <w:sz w:val="28"/>
          <w:szCs w:val="28"/>
        </w:rPr>
      </w:pPr>
    </w:p>
    <w:p w:rsidR="00860A8F"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 xml:space="preserve">  50 %</w:t>
      </w:r>
      <w:r>
        <w:rPr>
          <w:rFonts w:ascii="Times New Roman" w:hAnsi="Times New Roman" w:cs="Times New Roman"/>
          <w:sz w:val="28"/>
          <w:szCs w:val="28"/>
        </w:rPr>
        <w:t xml:space="preserve"> школьников</w:t>
      </w:r>
      <w:r w:rsidR="00A73F75">
        <w:rPr>
          <w:rFonts w:ascii="Times New Roman" w:hAnsi="Times New Roman" w:cs="Times New Roman"/>
          <w:sz w:val="28"/>
          <w:szCs w:val="28"/>
        </w:rPr>
        <w:t xml:space="preserve"> </w:t>
      </w:r>
      <w:r>
        <w:rPr>
          <w:rFonts w:ascii="Times New Roman" w:hAnsi="Times New Roman" w:cs="Times New Roman"/>
          <w:sz w:val="28"/>
          <w:szCs w:val="28"/>
        </w:rPr>
        <w:t xml:space="preserve">из ВШМ </w:t>
      </w:r>
      <w:r w:rsidRPr="003E576A">
        <w:rPr>
          <w:rFonts w:ascii="Times New Roman" w:hAnsi="Times New Roman" w:cs="Times New Roman"/>
          <w:sz w:val="28"/>
          <w:szCs w:val="28"/>
        </w:rPr>
        <w:t xml:space="preserve">имеют способность к </w:t>
      </w:r>
      <w:r>
        <w:rPr>
          <w:rFonts w:ascii="Times New Roman" w:hAnsi="Times New Roman" w:cs="Times New Roman"/>
          <w:sz w:val="28"/>
          <w:szCs w:val="28"/>
        </w:rPr>
        <w:t xml:space="preserve">анализу поведения ниже среднего уровня и </w:t>
      </w:r>
      <w:r w:rsidRPr="003E576A">
        <w:rPr>
          <w:rFonts w:ascii="Times New Roman" w:hAnsi="Times New Roman" w:cs="Times New Roman"/>
          <w:sz w:val="28"/>
          <w:szCs w:val="28"/>
        </w:rPr>
        <w:t xml:space="preserve"> 8 %</w:t>
      </w:r>
      <w:r>
        <w:rPr>
          <w:rFonts w:ascii="Times New Roman" w:hAnsi="Times New Roman" w:cs="Times New Roman"/>
          <w:sz w:val="28"/>
          <w:szCs w:val="28"/>
        </w:rPr>
        <w:t xml:space="preserve"> - </w:t>
      </w:r>
      <w:r w:rsidRPr="003E576A">
        <w:rPr>
          <w:rFonts w:ascii="Times New Roman" w:hAnsi="Times New Roman" w:cs="Times New Roman"/>
          <w:sz w:val="28"/>
          <w:szCs w:val="28"/>
        </w:rPr>
        <w:t xml:space="preserve">низкие способности к </w:t>
      </w:r>
      <w:r>
        <w:rPr>
          <w:rFonts w:ascii="Times New Roman" w:hAnsi="Times New Roman" w:cs="Times New Roman"/>
          <w:sz w:val="28"/>
          <w:szCs w:val="28"/>
        </w:rPr>
        <w:t xml:space="preserve">анализу поведения. Обследуемые испытывают затруднения в понимании динамики межличностных отношений: часто не способны уяснить мотивы поведения людей, выстроить недостающие звенья в развитии событий, предсказать последствия поведения участников взаимодействия. 50% школьников из СОШ №7 </w:t>
      </w:r>
      <w:r w:rsidRPr="003E576A">
        <w:rPr>
          <w:rFonts w:ascii="Times New Roman" w:hAnsi="Times New Roman" w:cs="Times New Roman"/>
          <w:sz w:val="28"/>
          <w:szCs w:val="28"/>
        </w:rPr>
        <w:t xml:space="preserve">имеют способность к </w:t>
      </w:r>
      <w:r>
        <w:rPr>
          <w:rFonts w:ascii="Times New Roman" w:hAnsi="Times New Roman" w:cs="Times New Roman"/>
          <w:sz w:val="28"/>
          <w:szCs w:val="28"/>
        </w:rPr>
        <w:t>анализу поведения выше среднего уровня. Испытуемые хорошо адаптируются в различных системах человеческих взаимоотношений.</w:t>
      </w:r>
    </w:p>
    <w:p w:rsidR="00860A8F" w:rsidRPr="003E576A" w:rsidRDefault="00860A8F" w:rsidP="00860A8F">
      <w:pPr>
        <w:spacing w:after="0" w:line="360" w:lineRule="auto"/>
        <w:jc w:val="both"/>
        <w:rPr>
          <w:rFonts w:ascii="Times New Roman" w:hAnsi="Times New Roman" w:cs="Times New Roman"/>
          <w:sz w:val="28"/>
          <w:szCs w:val="28"/>
        </w:rPr>
      </w:pPr>
      <w:r w:rsidRPr="00090D75">
        <w:rPr>
          <w:rFonts w:ascii="Times New Roman" w:hAnsi="Times New Roman" w:cs="Times New Roman"/>
          <w:sz w:val="28"/>
          <w:szCs w:val="28"/>
        </w:rPr>
        <w:t>Таблица 5.</w:t>
      </w:r>
      <w:r>
        <w:rPr>
          <w:rFonts w:ascii="Times New Roman" w:hAnsi="Times New Roman" w:cs="Times New Roman"/>
          <w:sz w:val="28"/>
          <w:szCs w:val="28"/>
        </w:rPr>
        <w:t xml:space="preserve">Уровень выраженности </w:t>
      </w:r>
      <w:r w:rsidRPr="003E576A">
        <w:rPr>
          <w:rFonts w:ascii="Times New Roman" w:hAnsi="Times New Roman" w:cs="Times New Roman"/>
          <w:sz w:val="28"/>
          <w:szCs w:val="28"/>
        </w:rPr>
        <w:t xml:space="preserve"> социального интеллекта</w:t>
      </w:r>
    </w:p>
    <w:tbl>
      <w:tblPr>
        <w:tblStyle w:val="a4"/>
        <w:tblW w:w="0" w:type="auto"/>
        <w:tblInd w:w="250" w:type="dxa"/>
        <w:tblLook w:val="04A0" w:firstRow="1" w:lastRow="0" w:firstColumn="1" w:lastColumn="0" w:noHBand="0" w:noVBand="1"/>
      </w:tblPr>
      <w:tblGrid>
        <w:gridCol w:w="1022"/>
        <w:gridCol w:w="1246"/>
        <w:gridCol w:w="1559"/>
        <w:gridCol w:w="1560"/>
        <w:gridCol w:w="1701"/>
        <w:gridCol w:w="1559"/>
      </w:tblGrid>
      <w:tr w:rsidR="00860A8F" w:rsidRPr="003E576A" w:rsidTr="00AF508F">
        <w:trPr>
          <w:trHeight w:val="800"/>
        </w:trPr>
        <w:tc>
          <w:tcPr>
            <w:tcW w:w="1022" w:type="dxa"/>
          </w:tcPr>
          <w:p w:rsidR="00860A8F" w:rsidRPr="003E576A" w:rsidRDefault="00860A8F" w:rsidP="00AF508F">
            <w:pPr>
              <w:spacing w:line="360" w:lineRule="auto"/>
              <w:jc w:val="both"/>
              <w:rPr>
                <w:rFonts w:ascii="Times New Roman" w:hAnsi="Times New Roman" w:cs="Times New Roman"/>
                <w:sz w:val="28"/>
                <w:szCs w:val="28"/>
              </w:rPr>
            </w:pPr>
          </w:p>
        </w:tc>
        <w:tc>
          <w:tcPr>
            <w:tcW w:w="1246"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низкий</w:t>
            </w:r>
          </w:p>
        </w:tc>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ниже среднего</w:t>
            </w:r>
          </w:p>
        </w:tc>
        <w:tc>
          <w:tcPr>
            <w:tcW w:w="1560"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средний</w:t>
            </w:r>
          </w:p>
        </w:tc>
        <w:tc>
          <w:tcPr>
            <w:tcW w:w="1701"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выше</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 xml:space="preserve"> среднего</w:t>
            </w:r>
          </w:p>
        </w:tc>
        <w:tc>
          <w:tcPr>
            <w:tcW w:w="1559" w:type="dxa"/>
          </w:tcPr>
          <w:p w:rsidR="00860A8F" w:rsidRPr="003E576A" w:rsidRDefault="00860A8F" w:rsidP="00AF508F">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3E576A">
              <w:rPr>
                <w:rFonts w:ascii="Times New Roman" w:hAnsi="Times New Roman" w:cs="Times New Roman"/>
                <w:sz w:val="28"/>
                <w:szCs w:val="28"/>
              </w:rPr>
              <w:t>ысокий</w:t>
            </w:r>
          </w:p>
        </w:tc>
      </w:tr>
      <w:tr w:rsidR="00860A8F" w:rsidRPr="003E576A" w:rsidTr="00AF508F">
        <w:tc>
          <w:tcPr>
            <w:tcW w:w="102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ВШМ</w:t>
            </w:r>
          </w:p>
        </w:tc>
        <w:tc>
          <w:tcPr>
            <w:tcW w:w="1246" w:type="dxa"/>
          </w:tcPr>
          <w:p w:rsidR="00860A8F" w:rsidRPr="003E576A" w:rsidRDefault="00860A8F" w:rsidP="00AF508F">
            <w:pPr>
              <w:spacing w:line="360" w:lineRule="auto"/>
              <w:jc w:val="both"/>
              <w:rPr>
                <w:rFonts w:ascii="Times New Roman" w:hAnsi="Times New Roman" w:cs="Times New Roman"/>
                <w:sz w:val="28"/>
                <w:szCs w:val="28"/>
              </w:rPr>
            </w:pPr>
          </w:p>
        </w:tc>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9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75%</w:t>
            </w:r>
          </w:p>
        </w:tc>
        <w:tc>
          <w:tcPr>
            <w:tcW w:w="1560"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3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25%</w:t>
            </w:r>
          </w:p>
        </w:tc>
        <w:tc>
          <w:tcPr>
            <w:tcW w:w="1701" w:type="dxa"/>
          </w:tcPr>
          <w:p w:rsidR="00860A8F" w:rsidRPr="003E576A" w:rsidRDefault="00860A8F" w:rsidP="00AF508F">
            <w:pPr>
              <w:spacing w:line="360" w:lineRule="auto"/>
              <w:jc w:val="both"/>
              <w:rPr>
                <w:rFonts w:ascii="Times New Roman" w:hAnsi="Times New Roman" w:cs="Times New Roman"/>
                <w:sz w:val="28"/>
                <w:szCs w:val="28"/>
              </w:rPr>
            </w:pPr>
          </w:p>
        </w:tc>
        <w:tc>
          <w:tcPr>
            <w:tcW w:w="1559" w:type="dxa"/>
          </w:tcPr>
          <w:p w:rsidR="00860A8F" w:rsidRPr="003E576A" w:rsidRDefault="00860A8F" w:rsidP="00AF508F">
            <w:pPr>
              <w:spacing w:line="360" w:lineRule="auto"/>
              <w:jc w:val="both"/>
              <w:rPr>
                <w:rFonts w:ascii="Times New Roman" w:hAnsi="Times New Roman" w:cs="Times New Roman"/>
                <w:sz w:val="28"/>
                <w:szCs w:val="28"/>
              </w:rPr>
            </w:pPr>
          </w:p>
        </w:tc>
      </w:tr>
      <w:tr w:rsidR="00860A8F" w:rsidRPr="003E576A" w:rsidTr="00AF508F">
        <w:tc>
          <w:tcPr>
            <w:tcW w:w="102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 xml:space="preserve">СОШ </w:t>
            </w:r>
            <w:r w:rsidRPr="003E576A">
              <w:rPr>
                <w:rFonts w:ascii="Times New Roman" w:hAnsi="Times New Roman" w:cs="Times New Roman"/>
                <w:sz w:val="28"/>
                <w:szCs w:val="28"/>
              </w:rPr>
              <w:lastRenderedPageBreak/>
              <w:t>№7</w:t>
            </w:r>
          </w:p>
        </w:tc>
        <w:tc>
          <w:tcPr>
            <w:tcW w:w="1246" w:type="dxa"/>
          </w:tcPr>
          <w:p w:rsidR="00860A8F" w:rsidRPr="003E576A" w:rsidRDefault="00860A8F" w:rsidP="00AF508F">
            <w:pPr>
              <w:spacing w:line="360" w:lineRule="auto"/>
              <w:jc w:val="both"/>
              <w:rPr>
                <w:rFonts w:ascii="Times New Roman" w:hAnsi="Times New Roman" w:cs="Times New Roman"/>
                <w:sz w:val="28"/>
                <w:szCs w:val="28"/>
              </w:rPr>
            </w:pPr>
          </w:p>
        </w:tc>
        <w:tc>
          <w:tcPr>
            <w:tcW w:w="1559" w:type="dxa"/>
          </w:tcPr>
          <w:p w:rsidR="00860A8F" w:rsidRPr="003E576A" w:rsidRDefault="00860A8F" w:rsidP="00AF508F">
            <w:pPr>
              <w:spacing w:line="360" w:lineRule="auto"/>
              <w:jc w:val="both"/>
              <w:rPr>
                <w:rFonts w:ascii="Times New Roman" w:hAnsi="Times New Roman" w:cs="Times New Roman"/>
                <w:sz w:val="28"/>
                <w:szCs w:val="28"/>
              </w:rPr>
            </w:pPr>
          </w:p>
        </w:tc>
        <w:tc>
          <w:tcPr>
            <w:tcW w:w="1560"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lastRenderedPageBreak/>
              <w:t>33%</w:t>
            </w:r>
          </w:p>
        </w:tc>
        <w:tc>
          <w:tcPr>
            <w:tcW w:w="1701"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lastRenderedPageBreak/>
              <w:t>6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lastRenderedPageBreak/>
              <w:t>50%</w:t>
            </w:r>
          </w:p>
        </w:tc>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lastRenderedPageBreak/>
              <w:t>2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lastRenderedPageBreak/>
              <w:t>17%</w:t>
            </w:r>
          </w:p>
        </w:tc>
      </w:tr>
    </w:tbl>
    <w:p w:rsidR="00860A8F" w:rsidRPr="003E576A" w:rsidRDefault="00860A8F" w:rsidP="00860A8F">
      <w:pPr>
        <w:spacing w:after="0" w:line="360" w:lineRule="auto"/>
        <w:jc w:val="both"/>
        <w:rPr>
          <w:rFonts w:ascii="Times New Roman" w:hAnsi="Times New Roman" w:cs="Times New Roman"/>
          <w:sz w:val="28"/>
          <w:szCs w:val="28"/>
        </w:rPr>
      </w:pPr>
    </w:p>
    <w:p w:rsidR="00860A8F" w:rsidRPr="003E576A"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w:t>
      </w:r>
      <w:r w:rsidRPr="003E576A">
        <w:rPr>
          <w:rFonts w:ascii="Times New Roman" w:hAnsi="Times New Roman" w:cs="Times New Roman"/>
          <w:sz w:val="28"/>
          <w:szCs w:val="28"/>
        </w:rPr>
        <w:t xml:space="preserve"> школьников, воспитывающихся в условиях интерната, большая часть детей (75 %) имеют социальный интеллект ниже среднего. Они способны извлекать информацию о поведении людей, понимать язык невербального общения, но практически не пользуются данны</w:t>
      </w:r>
      <w:r>
        <w:rPr>
          <w:rFonts w:ascii="Times New Roman" w:hAnsi="Times New Roman" w:cs="Times New Roman"/>
          <w:sz w:val="28"/>
          <w:szCs w:val="28"/>
        </w:rPr>
        <w:t>ми способностями. Также в данных</w:t>
      </w:r>
      <w:r w:rsidRPr="003E576A">
        <w:rPr>
          <w:rFonts w:ascii="Times New Roman" w:hAnsi="Times New Roman" w:cs="Times New Roman"/>
          <w:sz w:val="28"/>
          <w:szCs w:val="28"/>
        </w:rPr>
        <w:t xml:space="preserve"> гр</w:t>
      </w:r>
      <w:r>
        <w:rPr>
          <w:rFonts w:ascii="Times New Roman" w:hAnsi="Times New Roman" w:cs="Times New Roman"/>
          <w:sz w:val="28"/>
          <w:szCs w:val="28"/>
        </w:rPr>
        <w:t>уппах</w:t>
      </w:r>
      <w:r w:rsidRPr="003E576A">
        <w:rPr>
          <w:rFonts w:ascii="Times New Roman" w:hAnsi="Times New Roman" w:cs="Times New Roman"/>
          <w:sz w:val="28"/>
          <w:szCs w:val="28"/>
        </w:rPr>
        <w:t xml:space="preserve"> испытуемых в</w:t>
      </w:r>
      <w:r>
        <w:rPr>
          <w:rFonts w:ascii="Times New Roman" w:hAnsi="Times New Roman" w:cs="Times New Roman"/>
          <w:sz w:val="28"/>
          <w:szCs w:val="28"/>
        </w:rPr>
        <w:t xml:space="preserve">ыявлены  школьники ВШМ - </w:t>
      </w:r>
      <w:r w:rsidRPr="003E576A">
        <w:rPr>
          <w:rFonts w:ascii="Times New Roman" w:hAnsi="Times New Roman" w:cs="Times New Roman"/>
          <w:sz w:val="28"/>
          <w:szCs w:val="28"/>
        </w:rPr>
        <w:t>2</w:t>
      </w:r>
      <w:r>
        <w:rPr>
          <w:rFonts w:ascii="Times New Roman" w:hAnsi="Times New Roman" w:cs="Times New Roman"/>
          <w:sz w:val="28"/>
          <w:szCs w:val="28"/>
        </w:rPr>
        <w:t>5 %</w:t>
      </w:r>
      <w:r w:rsidRPr="003E576A">
        <w:rPr>
          <w:rFonts w:ascii="Times New Roman" w:hAnsi="Times New Roman" w:cs="Times New Roman"/>
          <w:sz w:val="28"/>
          <w:szCs w:val="28"/>
        </w:rPr>
        <w:t>,</w:t>
      </w:r>
      <w:r>
        <w:rPr>
          <w:rFonts w:ascii="Times New Roman" w:hAnsi="Times New Roman" w:cs="Times New Roman"/>
          <w:sz w:val="28"/>
          <w:szCs w:val="28"/>
        </w:rPr>
        <w:t xml:space="preserve"> СОШ №7 – 33%, </w:t>
      </w:r>
      <w:r w:rsidRPr="003E576A">
        <w:rPr>
          <w:rFonts w:ascii="Times New Roman" w:hAnsi="Times New Roman" w:cs="Times New Roman"/>
          <w:sz w:val="28"/>
          <w:szCs w:val="28"/>
        </w:rPr>
        <w:t xml:space="preserve"> имеющие средний социальный интеллект. Они умеют извлекать максимум информации о поведении людей, понимать язык невербального общения, но пользуются этими способностями редко. Иногда могут прогнозировать реакции людей в заданных о</w:t>
      </w:r>
      <w:r>
        <w:rPr>
          <w:rFonts w:ascii="Times New Roman" w:hAnsi="Times New Roman" w:cs="Times New Roman"/>
          <w:sz w:val="28"/>
          <w:szCs w:val="28"/>
        </w:rPr>
        <w:t>бстоятельствах</w:t>
      </w:r>
      <w:r w:rsidRPr="003E576A">
        <w:rPr>
          <w:rFonts w:ascii="Times New Roman" w:hAnsi="Times New Roman" w:cs="Times New Roman"/>
          <w:sz w:val="28"/>
          <w:szCs w:val="28"/>
        </w:rPr>
        <w:t xml:space="preserve">. </w:t>
      </w:r>
      <w:r>
        <w:rPr>
          <w:rFonts w:ascii="Times New Roman" w:hAnsi="Times New Roman" w:cs="Times New Roman"/>
          <w:sz w:val="28"/>
          <w:szCs w:val="28"/>
        </w:rPr>
        <w:t>У</w:t>
      </w:r>
      <w:r w:rsidRPr="003E576A">
        <w:rPr>
          <w:rFonts w:ascii="Times New Roman" w:hAnsi="Times New Roman" w:cs="Times New Roman"/>
          <w:sz w:val="28"/>
          <w:szCs w:val="28"/>
        </w:rPr>
        <w:t xml:space="preserve">  школьников, воспитывающихся в</w:t>
      </w:r>
      <w:r>
        <w:rPr>
          <w:rFonts w:ascii="Times New Roman" w:hAnsi="Times New Roman" w:cs="Times New Roman"/>
          <w:sz w:val="28"/>
          <w:szCs w:val="28"/>
        </w:rPr>
        <w:t xml:space="preserve"> семье  уровень социального интеллекта  выше среднего – 50% и высокий уровень – 17%. В целом способность понимать и </w:t>
      </w:r>
      <w:proofErr w:type="gramStart"/>
      <w:r>
        <w:rPr>
          <w:rFonts w:ascii="Times New Roman" w:hAnsi="Times New Roman" w:cs="Times New Roman"/>
          <w:sz w:val="28"/>
          <w:szCs w:val="28"/>
        </w:rPr>
        <w:t>прогнозировать поведение людей развита</w:t>
      </w:r>
      <w:proofErr w:type="gramEnd"/>
      <w:r>
        <w:rPr>
          <w:rFonts w:ascii="Times New Roman" w:hAnsi="Times New Roman" w:cs="Times New Roman"/>
          <w:sz w:val="28"/>
          <w:szCs w:val="28"/>
        </w:rPr>
        <w:t xml:space="preserve"> очень хорошо. </w:t>
      </w:r>
      <w:proofErr w:type="gramStart"/>
      <w:r>
        <w:rPr>
          <w:rFonts w:ascii="Times New Roman" w:hAnsi="Times New Roman" w:cs="Times New Roman"/>
          <w:sz w:val="28"/>
          <w:szCs w:val="28"/>
        </w:rPr>
        <w:t>Обследуемые успешны в межличностных контактах и социальной адаптации.</w:t>
      </w:r>
      <w:proofErr w:type="gramEnd"/>
    </w:p>
    <w:p w:rsidR="00860A8F" w:rsidRPr="003E576A" w:rsidRDefault="00860A8F" w:rsidP="00860A8F">
      <w:pPr>
        <w:spacing w:after="0" w:line="360" w:lineRule="auto"/>
        <w:jc w:val="both"/>
        <w:rPr>
          <w:rFonts w:ascii="Times New Roman" w:hAnsi="Times New Roman" w:cs="Times New Roman"/>
          <w:sz w:val="28"/>
          <w:szCs w:val="28"/>
        </w:rPr>
      </w:pPr>
      <w:r w:rsidRPr="00090D75">
        <w:rPr>
          <w:rFonts w:ascii="Times New Roman" w:hAnsi="Times New Roman" w:cs="Times New Roman"/>
          <w:sz w:val="28"/>
          <w:szCs w:val="28"/>
        </w:rPr>
        <w:t>Таблица 6</w:t>
      </w:r>
      <w:r w:rsidRPr="003E576A">
        <w:rPr>
          <w:rFonts w:ascii="Times New Roman" w:hAnsi="Times New Roman" w:cs="Times New Roman"/>
          <w:sz w:val="28"/>
          <w:szCs w:val="28"/>
        </w:rPr>
        <w:t>.Уровень выраженности эмпатии</w:t>
      </w:r>
    </w:p>
    <w:tbl>
      <w:tblPr>
        <w:tblStyle w:val="a4"/>
        <w:tblW w:w="0" w:type="auto"/>
        <w:tblInd w:w="534" w:type="dxa"/>
        <w:tblLook w:val="04A0" w:firstRow="1" w:lastRow="0" w:firstColumn="1" w:lastColumn="0" w:noHBand="0" w:noVBand="1"/>
      </w:tblPr>
      <w:tblGrid>
        <w:gridCol w:w="1559"/>
        <w:gridCol w:w="1276"/>
        <w:gridCol w:w="1701"/>
        <w:gridCol w:w="1842"/>
        <w:gridCol w:w="1309"/>
        <w:gridCol w:w="1243"/>
      </w:tblGrid>
      <w:tr w:rsidR="00860A8F" w:rsidRPr="003E576A" w:rsidTr="00AF508F">
        <w:tc>
          <w:tcPr>
            <w:tcW w:w="1559" w:type="dxa"/>
          </w:tcPr>
          <w:p w:rsidR="00860A8F" w:rsidRPr="003E576A" w:rsidRDefault="00860A8F" w:rsidP="00AF508F">
            <w:pPr>
              <w:spacing w:line="360" w:lineRule="auto"/>
              <w:jc w:val="both"/>
              <w:rPr>
                <w:rFonts w:ascii="Times New Roman" w:hAnsi="Times New Roman" w:cs="Times New Roman"/>
                <w:sz w:val="28"/>
                <w:szCs w:val="28"/>
              </w:rPr>
            </w:pPr>
          </w:p>
        </w:tc>
        <w:tc>
          <w:tcPr>
            <w:tcW w:w="1276"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очень высокий</w:t>
            </w:r>
          </w:p>
        </w:tc>
        <w:tc>
          <w:tcPr>
            <w:tcW w:w="1701"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Высокий</w:t>
            </w:r>
          </w:p>
        </w:tc>
        <w:tc>
          <w:tcPr>
            <w:tcW w:w="1842" w:type="dxa"/>
          </w:tcPr>
          <w:p w:rsidR="00860A8F" w:rsidRPr="003E576A" w:rsidRDefault="00860A8F" w:rsidP="00AF508F">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3E576A">
              <w:rPr>
                <w:rFonts w:ascii="Times New Roman" w:hAnsi="Times New Roman" w:cs="Times New Roman"/>
                <w:sz w:val="28"/>
                <w:szCs w:val="28"/>
              </w:rPr>
              <w:t>ормальный</w:t>
            </w:r>
          </w:p>
        </w:tc>
        <w:tc>
          <w:tcPr>
            <w:tcW w:w="130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низкий</w:t>
            </w:r>
          </w:p>
        </w:tc>
        <w:tc>
          <w:tcPr>
            <w:tcW w:w="1243"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очень низкий</w:t>
            </w:r>
          </w:p>
        </w:tc>
      </w:tr>
      <w:tr w:rsidR="00860A8F" w:rsidRPr="003E576A" w:rsidTr="00AF508F">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ВШМ</w:t>
            </w:r>
          </w:p>
        </w:tc>
        <w:tc>
          <w:tcPr>
            <w:tcW w:w="1276" w:type="dxa"/>
          </w:tcPr>
          <w:p w:rsidR="00860A8F" w:rsidRPr="003E576A" w:rsidRDefault="00860A8F" w:rsidP="00AF508F">
            <w:pPr>
              <w:spacing w:line="360" w:lineRule="auto"/>
              <w:jc w:val="both"/>
              <w:rPr>
                <w:rFonts w:ascii="Times New Roman" w:hAnsi="Times New Roman" w:cs="Times New Roman"/>
                <w:sz w:val="28"/>
                <w:szCs w:val="28"/>
              </w:rPr>
            </w:pPr>
          </w:p>
        </w:tc>
        <w:tc>
          <w:tcPr>
            <w:tcW w:w="1701"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1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8%</w:t>
            </w:r>
          </w:p>
        </w:tc>
        <w:tc>
          <w:tcPr>
            <w:tcW w:w="18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11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92%</w:t>
            </w:r>
          </w:p>
        </w:tc>
        <w:tc>
          <w:tcPr>
            <w:tcW w:w="1309" w:type="dxa"/>
          </w:tcPr>
          <w:p w:rsidR="00860A8F" w:rsidRPr="003E576A" w:rsidRDefault="00860A8F" w:rsidP="00AF508F">
            <w:pPr>
              <w:spacing w:line="360" w:lineRule="auto"/>
              <w:jc w:val="both"/>
              <w:rPr>
                <w:rFonts w:ascii="Times New Roman" w:hAnsi="Times New Roman" w:cs="Times New Roman"/>
                <w:sz w:val="28"/>
                <w:szCs w:val="28"/>
              </w:rPr>
            </w:pPr>
          </w:p>
        </w:tc>
        <w:tc>
          <w:tcPr>
            <w:tcW w:w="1243" w:type="dxa"/>
          </w:tcPr>
          <w:p w:rsidR="00860A8F" w:rsidRPr="003E576A" w:rsidRDefault="00860A8F" w:rsidP="00AF508F">
            <w:pPr>
              <w:spacing w:line="360" w:lineRule="auto"/>
              <w:jc w:val="both"/>
              <w:rPr>
                <w:rFonts w:ascii="Times New Roman" w:hAnsi="Times New Roman" w:cs="Times New Roman"/>
                <w:sz w:val="28"/>
                <w:szCs w:val="28"/>
              </w:rPr>
            </w:pPr>
          </w:p>
        </w:tc>
      </w:tr>
      <w:tr w:rsidR="00860A8F" w:rsidRPr="003E576A" w:rsidTr="00AF508F">
        <w:tc>
          <w:tcPr>
            <w:tcW w:w="155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СОШ №7</w:t>
            </w:r>
          </w:p>
        </w:tc>
        <w:tc>
          <w:tcPr>
            <w:tcW w:w="1276" w:type="dxa"/>
          </w:tcPr>
          <w:p w:rsidR="00860A8F" w:rsidRPr="003E576A" w:rsidRDefault="00860A8F" w:rsidP="00AF508F">
            <w:pPr>
              <w:spacing w:line="360" w:lineRule="auto"/>
              <w:jc w:val="both"/>
              <w:rPr>
                <w:rFonts w:ascii="Times New Roman" w:hAnsi="Times New Roman" w:cs="Times New Roman"/>
                <w:sz w:val="28"/>
                <w:szCs w:val="28"/>
              </w:rPr>
            </w:pPr>
          </w:p>
        </w:tc>
        <w:tc>
          <w:tcPr>
            <w:tcW w:w="1701"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58%</w:t>
            </w:r>
          </w:p>
        </w:tc>
        <w:tc>
          <w:tcPr>
            <w:tcW w:w="184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5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42%</w:t>
            </w:r>
          </w:p>
        </w:tc>
        <w:tc>
          <w:tcPr>
            <w:tcW w:w="1309" w:type="dxa"/>
          </w:tcPr>
          <w:p w:rsidR="00860A8F" w:rsidRPr="003E576A" w:rsidRDefault="00860A8F" w:rsidP="00AF508F">
            <w:pPr>
              <w:spacing w:line="360" w:lineRule="auto"/>
              <w:jc w:val="both"/>
              <w:rPr>
                <w:rFonts w:ascii="Times New Roman" w:hAnsi="Times New Roman" w:cs="Times New Roman"/>
                <w:sz w:val="28"/>
                <w:szCs w:val="28"/>
              </w:rPr>
            </w:pPr>
          </w:p>
        </w:tc>
        <w:tc>
          <w:tcPr>
            <w:tcW w:w="1243" w:type="dxa"/>
          </w:tcPr>
          <w:p w:rsidR="00860A8F" w:rsidRPr="003E576A" w:rsidRDefault="00860A8F" w:rsidP="00AF508F">
            <w:pPr>
              <w:spacing w:line="360" w:lineRule="auto"/>
              <w:jc w:val="both"/>
              <w:rPr>
                <w:rFonts w:ascii="Times New Roman" w:hAnsi="Times New Roman" w:cs="Times New Roman"/>
                <w:sz w:val="28"/>
                <w:szCs w:val="28"/>
              </w:rPr>
            </w:pPr>
          </w:p>
        </w:tc>
      </w:tr>
    </w:tbl>
    <w:p w:rsidR="00860A8F" w:rsidRPr="003E576A" w:rsidRDefault="00860A8F" w:rsidP="00860A8F">
      <w:pPr>
        <w:spacing w:after="0" w:line="360" w:lineRule="auto"/>
        <w:jc w:val="both"/>
        <w:rPr>
          <w:rFonts w:ascii="Times New Roman" w:hAnsi="Times New Roman" w:cs="Times New Roman"/>
          <w:sz w:val="28"/>
          <w:szCs w:val="28"/>
        </w:rPr>
      </w:pPr>
    </w:p>
    <w:p w:rsidR="00860A8F" w:rsidRPr="003E576A"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ab/>
        <w:t>Большая часть испытуемых школьников, воспит</w:t>
      </w:r>
      <w:r>
        <w:rPr>
          <w:rFonts w:ascii="Times New Roman" w:hAnsi="Times New Roman" w:cs="Times New Roman"/>
          <w:sz w:val="28"/>
          <w:szCs w:val="28"/>
        </w:rPr>
        <w:t xml:space="preserve">ывающихся в условиях интерната – </w:t>
      </w:r>
      <w:r w:rsidRPr="003E576A">
        <w:rPr>
          <w:rFonts w:ascii="Times New Roman" w:hAnsi="Times New Roman" w:cs="Times New Roman"/>
          <w:sz w:val="28"/>
          <w:szCs w:val="28"/>
        </w:rPr>
        <w:t>92</w:t>
      </w:r>
      <w:r>
        <w:rPr>
          <w:rFonts w:ascii="Times New Roman" w:hAnsi="Times New Roman" w:cs="Times New Roman"/>
          <w:sz w:val="28"/>
          <w:szCs w:val="28"/>
        </w:rPr>
        <w:t xml:space="preserve"> % и 42% школьников, воспитывающихся в семье,</w:t>
      </w:r>
      <w:r w:rsidRPr="003E576A">
        <w:rPr>
          <w:rFonts w:ascii="Times New Roman" w:hAnsi="Times New Roman" w:cs="Times New Roman"/>
          <w:sz w:val="28"/>
          <w:szCs w:val="28"/>
        </w:rPr>
        <w:t xml:space="preserve"> имеет нормальный уровень эмпатии. В межличностных отношениях они склонны судить о других по их поступкам, чем доверять своим личным впечатлениям. Им не чужды эмоциональные проявления, но в большинстве своем они находятся под самоконтролем. В общении </w:t>
      </w:r>
      <w:proofErr w:type="gramStart"/>
      <w:r w:rsidRPr="003E576A">
        <w:rPr>
          <w:rFonts w:ascii="Times New Roman" w:hAnsi="Times New Roman" w:cs="Times New Roman"/>
          <w:sz w:val="28"/>
          <w:szCs w:val="28"/>
        </w:rPr>
        <w:t>внимательны</w:t>
      </w:r>
      <w:proofErr w:type="gramEnd"/>
      <w:r w:rsidRPr="003E576A">
        <w:rPr>
          <w:rFonts w:ascii="Times New Roman" w:hAnsi="Times New Roman" w:cs="Times New Roman"/>
          <w:sz w:val="28"/>
          <w:szCs w:val="28"/>
        </w:rPr>
        <w:t xml:space="preserve">, стараются понять больше, чем сказано словами, но при излишнем влиянии чувств собеседника </w:t>
      </w:r>
      <w:r w:rsidRPr="003E576A">
        <w:rPr>
          <w:rFonts w:ascii="Times New Roman" w:hAnsi="Times New Roman" w:cs="Times New Roman"/>
          <w:sz w:val="28"/>
          <w:szCs w:val="28"/>
        </w:rPr>
        <w:lastRenderedPageBreak/>
        <w:t>теряют терпение. Предпочитают деликатно не высказывать свою точку зрения, не будучи уверенными, что она будет принята. Затрудняются прогнозировать развитие отношений между людьми, поэтому, случается, что поступки других людей оказываются для них неожиданными. У этих детей нет раскованности чувств, и это мешает их полноценному восприятию людей.</w:t>
      </w:r>
    </w:p>
    <w:p w:rsidR="00860A8F"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в данных группах испытуемых присутствуют дети ВШМ – 8 %</w:t>
      </w:r>
      <w:r w:rsidRPr="003E576A">
        <w:rPr>
          <w:rFonts w:ascii="Times New Roman" w:hAnsi="Times New Roman" w:cs="Times New Roman"/>
          <w:sz w:val="28"/>
          <w:szCs w:val="28"/>
        </w:rPr>
        <w:t xml:space="preserve">, </w:t>
      </w:r>
      <w:r>
        <w:rPr>
          <w:rFonts w:ascii="Times New Roman" w:hAnsi="Times New Roman" w:cs="Times New Roman"/>
          <w:sz w:val="28"/>
          <w:szCs w:val="28"/>
        </w:rPr>
        <w:t xml:space="preserve">СОШ №7 – 58%,  </w:t>
      </w:r>
      <w:r w:rsidRPr="003E576A">
        <w:rPr>
          <w:rFonts w:ascii="Times New Roman" w:hAnsi="Times New Roman" w:cs="Times New Roman"/>
          <w:sz w:val="28"/>
          <w:szCs w:val="28"/>
        </w:rPr>
        <w:t>имеющие высокий уровень развития эмпати</w:t>
      </w:r>
      <w:r>
        <w:rPr>
          <w:rFonts w:ascii="Times New Roman" w:hAnsi="Times New Roman" w:cs="Times New Roman"/>
          <w:sz w:val="28"/>
          <w:szCs w:val="28"/>
        </w:rPr>
        <w:t>и</w:t>
      </w:r>
      <w:r w:rsidRPr="003E576A">
        <w:rPr>
          <w:rFonts w:ascii="Times New Roman" w:hAnsi="Times New Roman" w:cs="Times New Roman"/>
          <w:sz w:val="28"/>
          <w:szCs w:val="28"/>
        </w:rPr>
        <w:t xml:space="preserve">. Дети чувствительны к нуждам и проблемам окружающих, великодушны, склонны многое им прощать. </w:t>
      </w:r>
      <w:r>
        <w:rPr>
          <w:rFonts w:ascii="Times New Roman" w:hAnsi="Times New Roman" w:cs="Times New Roman"/>
          <w:sz w:val="28"/>
          <w:szCs w:val="28"/>
        </w:rPr>
        <w:t>О</w:t>
      </w:r>
      <w:r w:rsidRPr="003E576A">
        <w:rPr>
          <w:rFonts w:ascii="Times New Roman" w:hAnsi="Times New Roman" w:cs="Times New Roman"/>
          <w:sz w:val="28"/>
          <w:szCs w:val="28"/>
        </w:rPr>
        <w:t xml:space="preserve">ни эмоционально отзывчивы, общительны, быстро устанавливают контакты с окружающими и находят общий язык. </w:t>
      </w:r>
      <w:r>
        <w:rPr>
          <w:rFonts w:ascii="Times New Roman" w:hAnsi="Times New Roman" w:cs="Times New Roman"/>
          <w:sz w:val="28"/>
          <w:szCs w:val="28"/>
        </w:rPr>
        <w:t xml:space="preserve">Они </w:t>
      </w:r>
      <w:r w:rsidRPr="003E576A">
        <w:rPr>
          <w:rFonts w:ascii="Times New Roman" w:hAnsi="Times New Roman" w:cs="Times New Roman"/>
          <w:sz w:val="28"/>
          <w:szCs w:val="28"/>
        </w:rPr>
        <w:t>стараются не допускать конфликты и нахо</w:t>
      </w:r>
      <w:r>
        <w:rPr>
          <w:rFonts w:ascii="Times New Roman" w:hAnsi="Times New Roman" w:cs="Times New Roman"/>
          <w:sz w:val="28"/>
          <w:szCs w:val="28"/>
        </w:rPr>
        <w:t xml:space="preserve">дить компромиссные решения, </w:t>
      </w:r>
      <w:r w:rsidRPr="003E576A">
        <w:rPr>
          <w:rFonts w:ascii="Times New Roman" w:hAnsi="Times New Roman" w:cs="Times New Roman"/>
          <w:sz w:val="28"/>
          <w:szCs w:val="28"/>
        </w:rPr>
        <w:t xml:space="preserve">хорошо переносят критику в свой адрес. </w:t>
      </w:r>
    </w:p>
    <w:p w:rsidR="00860A8F" w:rsidRPr="003E576A" w:rsidRDefault="00860A8F" w:rsidP="00860A8F">
      <w:pPr>
        <w:spacing w:after="0" w:line="360" w:lineRule="auto"/>
        <w:jc w:val="both"/>
        <w:rPr>
          <w:rFonts w:ascii="Times New Roman" w:hAnsi="Times New Roman" w:cs="Times New Roman"/>
          <w:sz w:val="28"/>
          <w:szCs w:val="28"/>
        </w:rPr>
      </w:pPr>
      <w:r w:rsidRPr="00090D75">
        <w:rPr>
          <w:rFonts w:ascii="Times New Roman" w:hAnsi="Times New Roman" w:cs="Times New Roman"/>
          <w:sz w:val="28"/>
          <w:szCs w:val="28"/>
        </w:rPr>
        <w:t>Таблица 7.</w:t>
      </w:r>
      <w:r w:rsidRPr="003E576A">
        <w:rPr>
          <w:rFonts w:ascii="Times New Roman" w:hAnsi="Times New Roman" w:cs="Times New Roman"/>
          <w:sz w:val="28"/>
          <w:szCs w:val="28"/>
        </w:rPr>
        <w:t>Выраженность самоконтроля</w:t>
      </w:r>
    </w:p>
    <w:tbl>
      <w:tblPr>
        <w:tblStyle w:val="a4"/>
        <w:tblW w:w="0" w:type="auto"/>
        <w:tblInd w:w="250" w:type="dxa"/>
        <w:tblLook w:val="04A0" w:firstRow="1" w:lastRow="0" w:firstColumn="1" w:lastColumn="0" w:noHBand="0" w:noVBand="1"/>
      </w:tblPr>
      <w:tblGrid>
        <w:gridCol w:w="1954"/>
        <w:gridCol w:w="2562"/>
        <w:gridCol w:w="2549"/>
        <w:gridCol w:w="2291"/>
      </w:tblGrid>
      <w:tr w:rsidR="00860A8F" w:rsidRPr="003E576A" w:rsidTr="00AF508F">
        <w:tc>
          <w:tcPr>
            <w:tcW w:w="1954" w:type="dxa"/>
          </w:tcPr>
          <w:p w:rsidR="00860A8F" w:rsidRPr="003E576A" w:rsidRDefault="00860A8F" w:rsidP="00AF508F">
            <w:pPr>
              <w:spacing w:line="360" w:lineRule="auto"/>
              <w:jc w:val="both"/>
              <w:rPr>
                <w:rFonts w:ascii="Times New Roman" w:hAnsi="Times New Roman" w:cs="Times New Roman"/>
                <w:sz w:val="28"/>
                <w:szCs w:val="28"/>
              </w:rPr>
            </w:pPr>
          </w:p>
        </w:tc>
        <w:tc>
          <w:tcPr>
            <w:tcW w:w="256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высокий уровень</w:t>
            </w:r>
          </w:p>
        </w:tc>
        <w:tc>
          <w:tcPr>
            <w:tcW w:w="254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средний уровень</w:t>
            </w:r>
          </w:p>
        </w:tc>
        <w:tc>
          <w:tcPr>
            <w:tcW w:w="2291"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низкий уровень</w:t>
            </w:r>
          </w:p>
        </w:tc>
      </w:tr>
      <w:tr w:rsidR="00860A8F" w:rsidRPr="003E576A" w:rsidTr="00AF508F">
        <w:tc>
          <w:tcPr>
            <w:tcW w:w="1954"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ВШМ</w:t>
            </w:r>
          </w:p>
        </w:tc>
        <w:tc>
          <w:tcPr>
            <w:tcW w:w="256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3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25%</w:t>
            </w:r>
          </w:p>
        </w:tc>
        <w:tc>
          <w:tcPr>
            <w:tcW w:w="254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9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75%</w:t>
            </w:r>
          </w:p>
        </w:tc>
        <w:tc>
          <w:tcPr>
            <w:tcW w:w="2291" w:type="dxa"/>
          </w:tcPr>
          <w:p w:rsidR="00860A8F" w:rsidRPr="003E576A" w:rsidRDefault="00860A8F" w:rsidP="00AF508F">
            <w:pPr>
              <w:spacing w:line="360" w:lineRule="auto"/>
              <w:jc w:val="both"/>
              <w:rPr>
                <w:rFonts w:ascii="Times New Roman" w:hAnsi="Times New Roman" w:cs="Times New Roman"/>
                <w:sz w:val="28"/>
                <w:szCs w:val="28"/>
              </w:rPr>
            </w:pPr>
          </w:p>
        </w:tc>
      </w:tr>
      <w:tr w:rsidR="00860A8F" w:rsidRPr="003E576A" w:rsidTr="00AF508F">
        <w:tc>
          <w:tcPr>
            <w:tcW w:w="1954"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СОШ №7</w:t>
            </w:r>
          </w:p>
        </w:tc>
        <w:tc>
          <w:tcPr>
            <w:tcW w:w="2562"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8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67%</w:t>
            </w:r>
          </w:p>
        </w:tc>
        <w:tc>
          <w:tcPr>
            <w:tcW w:w="2549" w:type="dxa"/>
          </w:tcPr>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4 чел</w:t>
            </w:r>
          </w:p>
          <w:p w:rsidR="00860A8F" w:rsidRPr="003E576A" w:rsidRDefault="00860A8F" w:rsidP="00AF508F">
            <w:pPr>
              <w:spacing w:line="360" w:lineRule="auto"/>
              <w:jc w:val="both"/>
              <w:rPr>
                <w:rFonts w:ascii="Times New Roman" w:hAnsi="Times New Roman" w:cs="Times New Roman"/>
                <w:sz w:val="28"/>
                <w:szCs w:val="28"/>
              </w:rPr>
            </w:pPr>
            <w:r w:rsidRPr="003E576A">
              <w:rPr>
                <w:rFonts w:ascii="Times New Roman" w:hAnsi="Times New Roman" w:cs="Times New Roman"/>
                <w:sz w:val="28"/>
                <w:szCs w:val="28"/>
              </w:rPr>
              <w:t>33%</w:t>
            </w:r>
          </w:p>
        </w:tc>
        <w:tc>
          <w:tcPr>
            <w:tcW w:w="2291" w:type="dxa"/>
          </w:tcPr>
          <w:p w:rsidR="00860A8F" w:rsidRPr="003E576A" w:rsidRDefault="00860A8F" w:rsidP="00AF508F">
            <w:pPr>
              <w:spacing w:line="360" w:lineRule="auto"/>
              <w:jc w:val="both"/>
              <w:rPr>
                <w:rFonts w:ascii="Times New Roman" w:hAnsi="Times New Roman" w:cs="Times New Roman"/>
                <w:sz w:val="28"/>
                <w:szCs w:val="28"/>
              </w:rPr>
            </w:pPr>
          </w:p>
        </w:tc>
      </w:tr>
    </w:tbl>
    <w:p w:rsidR="00860A8F" w:rsidRPr="003E576A" w:rsidRDefault="00860A8F" w:rsidP="00860A8F">
      <w:pPr>
        <w:spacing w:after="0" w:line="360" w:lineRule="auto"/>
        <w:jc w:val="both"/>
        <w:rPr>
          <w:rFonts w:ascii="Times New Roman" w:hAnsi="Times New Roman" w:cs="Times New Roman"/>
          <w:sz w:val="28"/>
          <w:szCs w:val="28"/>
        </w:rPr>
      </w:pPr>
    </w:p>
    <w:p w:rsidR="00860A8F"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ab/>
        <w:t>Полученные данные, свидетельст</w:t>
      </w:r>
      <w:r>
        <w:rPr>
          <w:rFonts w:ascii="Times New Roman" w:hAnsi="Times New Roman" w:cs="Times New Roman"/>
          <w:sz w:val="28"/>
          <w:szCs w:val="28"/>
        </w:rPr>
        <w:t>вуют, что дети  ВШМ – 75 % и СОШ №7 – 33%  имею</w:t>
      </w:r>
      <w:r w:rsidRPr="003E576A">
        <w:rPr>
          <w:rFonts w:ascii="Times New Roman" w:hAnsi="Times New Roman" w:cs="Times New Roman"/>
          <w:sz w:val="28"/>
          <w:szCs w:val="28"/>
        </w:rPr>
        <w:t>т средний уровень коммуникативного контроля в общении. Они искренны, но несдержанны в своих эмоциональных проявлениях, при этом, считаются в своем поведени</w:t>
      </w:r>
      <w:r>
        <w:rPr>
          <w:rFonts w:ascii="Times New Roman" w:hAnsi="Times New Roman" w:cs="Times New Roman"/>
          <w:sz w:val="28"/>
          <w:szCs w:val="28"/>
        </w:rPr>
        <w:t>и с окружающими людьми. В данных</w:t>
      </w:r>
      <w:r w:rsidRPr="003E576A">
        <w:rPr>
          <w:rFonts w:ascii="Times New Roman" w:hAnsi="Times New Roman" w:cs="Times New Roman"/>
          <w:sz w:val="28"/>
          <w:szCs w:val="28"/>
        </w:rPr>
        <w:t xml:space="preserve"> гр</w:t>
      </w:r>
      <w:r>
        <w:rPr>
          <w:rFonts w:ascii="Times New Roman" w:hAnsi="Times New Roman" w:cs="Times New Roman"/>
          <w:sz w:val="28"/>
          <w:szCs w:val="28"/>
        </w:rPr>
        <w:t>уппах</w:t>
      </w:r>
      <w:r w:rsidRPr="003E576A">
        <w:rPr>
          <w:rFonts w:ascii="Times New Roman" w:hAnsi="Times New Roman" w:cs="Times New Roman"/>
          <w:sz w:val="28"/>
          <w:szCs w:val="28"/>
        </w:rPr>
        <w:t xml:space="preserve"> испытуемых </w:t>
      </w:r>
      <w:r>
        <w:rPr>
          <w:rFonts w:ascii="Times New Roman" w:hAnsi="Times New Roman" w:cs="Times New Roman"/>
          <w:sz w:val="28"/>
          <w:szCs w:val="28"/>
        </w:rPr>
        <w:t>выявлены  школьники ВШМ – 2</w:t>
      </w:r>
      <w:r w:rsidRPr="003E576A">
        <w:rPr>
          <w:rFonts w:ascii="Times New Roman" w:hAnsi="Times New Roman" w:cs="Times New Roman"/>
          <w:sz w:val="28"/>
          <w:szCs w:val="28"/>
        </w:rPr>
        <w:t>5</w:t>
      </w:r>
      <w:r>
        <w:rPr>
          <w:rFonts w:ascii="Times New Roman" w:hAnsi="Times New Roman" w:cs="Times New Roman"/>
          <w:sz w:val="28"/>
          <w:szCs w:val="28"/>
        </w:rPr>
        <w:t xml:space="preserve"> %</w:t>
      </w:r>
      <w:r w:rsidRPr="003E576A">
        <w:rPr>
          <w:rFonts w:ascii="Times New Roman" w:hAnsi="Times New Roman" w:cs="Times New Roman"/>
          <w:sz w:val="28"/>
          <w:szCs w:val="28"/>
        </w:rPr>
        <w:t>,</w:t>
      </w:r>
      <w:r>
        <w:rPr>
          <w:rFonts w:ascii="Times New Roman" w:hAnsi="Times New Roman" w:cs="Times New Roman"/>
          <w:sz w:val="28"/>
          <w:szCs w:val="28"/>
        </w:rPr>
        <w:t xml:space="preserve"> СОШ №7 – 67%, </w:t>
      </w:r>
      <w:r w:rsidRPr="003E576A">
        <w:rPr>
          <w:rFonts w:ascii="Times New Roman" w:hAnsi="Times New Roman" w:cs="Times New Roman"/>
          <w:sz w:val="28"/>
          <w:szCs w:val="28"/>
        </w:rPr>
        <w:t xml:space="preserve"> имеющие высокий уровень коммуникативного контроля в общении. Их поведение устойчиво, и они не считают нужным изменяться в зависимости от ситуаций. Эти дети способны к искреннему самораскрытию в об</w:t>
      </w:r>
      <w:r>
        <w:rPr>
          <w:rFonts w:ascii="Times New Roman" w:hAnsi="Times New Roman" w:cs="Times New Roman"/>
          <w:sz w:val="28"/>
          <w:szCs w:val="28"/>
        </w:rPr>
        <w:t xml:space="preserve">щении. </w:t>
      </w:r>
    </w:p>
    <w:p w:rsidR="00860A8F" w:rsidRPr="003E576A" w:rsidRDefault="00860A8F" w:rsidP="00860A8F">
      <w:pPr>
        <w:spacing w:after="0" w:line="360" w:lineRule="auto"/>
        <w:jc w:val="both"/>
        <w:rPr>
          <w:rFonts w:ascii="Times New Roman" w:hAnsi="Times New Roman" w:cs="Times New Roman"/>
          <w:sz w:val="28"/>
          <w:szCs w:val="28"/>
        </w:rPr>
      </w:pPr>
    </w:p>
    <w:p w:rsidR="00860A8F" w:rsidRPr="003E576A"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 xml:space="preserve">Проведенное исследование позволяет сделать следующие </w:t>
      </w:r>
      <w:r w:rsidRPr="00090D75">
        <w:rPr>
          <w:rFonts w:ascii="Times New Roman" w:hAnsi="Times New Roman" w:cs="Times New Roman"/>
          <w:i/>
          <w:sz w:val="28"/>
          <w:szCs w:val="28"/>
        </w:rPr>
        <w:t>выводы:</w:t>
      </w:r>
    </w:p>
    <w:p w:rsidR="00860A8F" w:rsidRPr="003E576A"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3E576A">
        <w:rPr>
          <w:rFonts w:ascii="Times New Roman" w:hAnsi="Times New Roman" w:cs="Times New Roman"/>
          <w:sz w:val="28"/>
          <w:szCs w:val="28"/>
        </w:rPr>
        <w:t xml:space="preserve"> В группе  школьников, воспитывающихся в условиях  интерната, </w:t>
      </w:r>
      <w:proofErr w:type="gramStart"/>
      <w:r w:rsidRPr="003E576A">
        <w:rPr>
          <w:rFonts w:ascii="Times New Roman" w:hAnsi="Times New Roman" w:cs="Times New Roman"/>
          <w:sz w:val="28"/>
          <w:szCs w:val="28"/>
        </w:rPr>
        <w:t>выявлены</w:t>
      </w:r>
      <w:proofErr w:type="gramEnd"/>
      <w:r w:rsidRPr="003E576A">
        <w:rPr>
          <w:rFonts w:ascii="Times New Roman" w:hAnsi="Times New Roman" w:cs="Times New Roman"/>
          <w:sz w:val="28"/>
          <w:szCs w:val="28"/>
        </w:rPr>
        <w:t>:</w:t>
      </w:r>
    </w:p>
    <w:p w:rsidR="00860A8F" w:rsidRPr="003E576A"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ниже среднего уровня</w:t>
      </w:r>
      <w:r w:rsidRPr="003E576A">
        <w:rPr>
          <w:rFonts w:ascii="Times New Roman" w:hAnsi="Times New Roman" w:cs="Times New Roman"/>
          <w:sz w:val="28"/>
          <w:szCs w:val="28"/>
        </w:rPr>
        <w:t xml:space="preserve"> способности к познанию поведения - плохо понимают связь между поведением и его последствиями, чаще совершают </w:t>
      </w:r>
      <w:r>
        <w:rPr>
          <w:rFonts w:ascii="Times New Roman" w:hAnsi="Times New Roman" w:cs="Times New Roman"/>
          <w:sz w:val="28"/>
          <w:szCs w:val="28"/>
        </w:rPr>
        <w:t xml:space="preserve">ошибки, </w:t>
      </w:r>
      <w:r w:rsidRPr="003E576A">
        <w:rPr>
          <w:rFonts w:ascii="Times New Roman" w:hAnsi="Times New Roman" w:cs="Times New Roman"/>
          <w:sz w:val="28"/>
          <w:szCs w:val="28"/>
        </w:rPr>
        <w:t xml:space="preserve"> попадают в конфликтные ситуации; </w:t>
      </w:r>
    </w:p>
    <w:p w:rsidR="00860A8F" w:rsidRPr="003E576A"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ниже среднего уровня</w:t>
      </w:r>
      <w:r w:rsidRPr="003E576A">
        <w:rPr>
          <w:rFonts w:ascii="Times New Roman" w:hAnsi="Times New Roman" w:cs="Times New Roman"/>
          <w:sz w:val="28"/>
          <w:szCs w:val="28"/>
        </w:rPr>
        <w:t xml:space="preserve"> способности к познанию невербального поведения – плохо владеют языком</w:t>
      </w:r>
      <w:r>
        <w:rPr>
          <w:rFonts w:ascii="Times New Roman" w:hAnsi="Times New Roman" w:cs="Times New Roman"/>
          <w:sz w:val="28"/>
          <w:szCs w:val="28"/>
        </w:rPr>
        <w:t xml:space="preserve"> телодвижений, взглядов, жестов; </w:t>
      </w:r>
      <w:r w:rsidRPr="003E576A">
        <w:rPr>
          <w:rFonts w:ascii="Times New Roman" w:hAnsi="Times New Roman" w:cs="Times New Roman"/>
          <w:sz w:val="28"/>
          <w:szCs w:val="28"/>
        </w:rPr>
        <w:t>могут ошибаться в понимании смысла с</w:t>
      </w:r>
      <w:r>
        <w:rPr>
          <w:rFonts w:ascii="Times New Roman" w:hAnsi="Times New Roman" w:cs="Times New Roman"/>
          <w:sz w:val="28"/>
          <w:szCs w:val="28"/>
        </w:rPr>
        <w:t>лов собеседника;</w:t>
      </w:r>
    </w:p>
    <w:p w:rsidR="00860A8F" w:rsidRPr="003E576A" w:rsidRDefault="00860A8F" w:rsidP="00860A8F">
      <w:pPr>
        <w:spacing w:after="0" w:line="360" w:lineRule="auto"/>
        <w:jc w:val="both"/>
        <w:rPr>
          <w:rFonts w:ascii="Times New Roman" w:hAnsi="Times New Roman" w:cs="Times New Roman"/>
          <w:sz w:val="28"/>
          <w:szCs w:val="28"/>
        </w:rPr>
      </w:pPr>
      <w:r w:rsidRPr="003E576A">
        <w:rPr>
          <w:rFonts w:ascii="Times New Roman" w:hAnsi="Times New Roman" w:cs="Times New Roman"/>
          <w:sz w:val="28"/>
          <w:szCs w:val="28"/>
        </w:rPr>
        <w:t xml:space="preserve">- более низкие способности к познанию вербального общения – часто ошибаются в интерпретации слов собеседника; </w:t>
      </w:r>
    </w:p>
    <w:p w:rsidR="00860A8F" w:rsidRPr="00044D85"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состояние</w:t>
      </w:r>
      <w:r w:rsidRPr="003E576A">
        <w:rPr>
          <w:rFonts w:ascii="Times New Roman" w:hAnsi="Times New Roman" w:cs="Times New Roman"/>
          <w:sz w:val="28"/>
          <w:szCs w:val="28"/>
        </w:rPr>
        <w:t xml:space="preserve"> социального интеллекта в данной группе ниже, чем у школьников, воспитывающихся в семье – испытывают трудности в понимании и </w:t>
      </w:r>
      <w:r>
        <w:rPr>
          <w:rFonts w:ascii="Times New Roman" w:hAnsi="Times New Roman" w:cs="Times New Roman"/>
          <w:sz w:val="28"/>
          <w:szCs w:val="28"/>
        </w:rPr>
        <w:t>прогнозировании поведения людей.</w:t>
      </w:r>
    </w:p>
    <w:p w:rsidR="00860A8F" w:rsidRPr="00684C4B" w:rsidRDefault="00860A8F" w:rsidP="00860A8F">
      <w:pPr>
        <w:pStyle w:val="a7"/>
        <w:spacing w:before="0" w:beforeAutospacing="0" w:after="0" w:afterAutospacing="0" w:line="360" w:lineRule="auto"/>
        <w:jc w:val="both"/>
        <w:rPr>
          <w:color w:val="000000"/>
          <w:sz w:val="28"/>
          <w:szCs w:val="28"/>
        </w:rPr>
      </w:pPr>
      <w:r>
        <w:rPr>
          <w:color w:val="000000"/>
          <w:sz w:val="28"/>
          <w:szCs w:val="28"/>
        </w:rPr>
        <w:t xml:space="preserve">      2) В группе</w:t>
      </w:r>
      <w:r w:rsidRPr="00684C4B">
        <w:rPr>
          <w:color w:val="000000"/>
          <w:sz w:val="28"/>
          <w:szCs w:val="28"/>
        </w:rPr>
        <w:t xml:space="preserve"> школьников, воспитывающи</w:t>
      </w:r>
      <w:r>
        <w:rPr>
          <w:color w:val="000000"/>
          <w:sz w:val="28"/>
          <w:szCs w:val="28"/>
        </w:rPr>
        <w:t xml:space="preserve">хся в семье, </w:t>
      </w:r>
      <w:proofErr w:type="gramStart"/>
      <w:r>
        <w:rPr>
          <w:color w:val="000000"/>
          <w:sz w:val="28"/>
          <w:szCs w:val="28"/>
        </w:rPr>
        <w:t>выявлены</w:t>
      </w:r>
      <w:proofErr w:type="gramEnd"/>
      <w:r w:rsidRPr="00684C4B">
        <w:rPr>
          <w:color w:val="000000"/>
          <w:sz w:val="28"/>
          <w:szCs w:val="28"/>
        </w:rPr>
        <w:t>:</w:t>
      </w:r>
    </w:p>
    <w:p w:rsidR="00860A8F" w:rsidRPr="00684C4B" w:rsidRDefault="00860A8F" w:rsidP="00860A8F">
      <w:pPr>
        <w:pStyle w:val="a7"/>
        <w:spacing w:before="0" w:beforeAutospacing="0" w:after="0" w:afterAutospacing="0" w:line="360" w:lineRule="auto"/>
        <w:jc w:val="both"/>
        <w:rPr>
          <w:color w:val="000000"/>
          <w:sz w:val="28"/>
          <w:szCs w:val="28"/>
        </w:rPr>
      </w:pPr>
      <w:r>
        <w:rPr>
          <w:color w:val="000000"/>
          <w:sz w:val="28"/>
          <w:szCs w:val="28"/>
        </w:rPr>
        <w:t xml:space="preserve">- </w:t>
      </w:r>
      <w:r w:rsidRPr="00684C4B">
        <w:rPr>
          <w:color w:val="000000"/>
          <w:sz w:val="28"/>
          <w:szCs w:val="28"/>
        </w:rPr>
        <w:t xml:space="preserve"> высокие способн</w:t>
      </w:r>
      <w:r>
        <w:rPr>
          <w:color w:val="000000"/>
          <w:sz w:val="28"/>
          <w:szCs w:val="28"/>
        </w:rPr>
        <w:t>ости к познанию поведения други</w:t>
      </w:r>
      <w:r w:rsidRPr="00684C4B">
        <w:rPr>
          <w:color w:val="000000"/>
          <w:sz w:val="28"/>
          <w:szCs w:val="28"/>
        </w:rPr>
        <w:t>х людей - способны предвосхищать дальнейшие поступки других людей на основе анализа реальных ситуаций общений (семейного, дружеского);</w:t>
      </w:r>
    </w:p>
    <w:p w:rsidR="00860A8F" w:rsidRPr="00684C4B" w:rsidRDefault="00860A8F" w:rsidP="00860A8F">
      <w:pPr>
        <w:pStyle w:val="a7"/>
        <w:spacing w:before="0" w:beforeAutospacing="0" w:after="0" w:afterAutospacing="0" w:line="360" w:lineRule="auto"/>
        <w:jc w:val="both"/>
        <w:rPr>
          <w:color w:val="000000"/>
          <w:sz w:val="28"/>
          <w:szCs w:val="28"/>
        </w:rPr>
      </w:pPr>
      <w:r>
        <w:rPr>
          <w:color w:val="000000"/>
          <w:sz w:val="28"/>
          <w:szCs w:val="28"/>
        </w:rPr>
        <w:t xml:space="preserve">- </w:t>
      </w:r>
      <w:r w:rsidRPr="00684C4B">
        <w:rPr>
          <w:color w:val="000000"/>
          <w:sz w:val="28"/>
          <w:szCs w:val="28"/>
        </w:rPr>
        <w:t xml:space="preserve"> высокие способности к познанию невербального поведения - способны правильно оценивать состояния, чувства, намерения людей по их невербальным проявлениям;</w:t>
      </w:r>
    </w:p>
    <w:p w:rsidR="00860A8F" w:rsidRPr="00684C4B" w:rsidRDefault="00860A8F" w:rsidP="00860A8F">
      <w:pPr>
        <w:pStyle w:val="a7"/>
        <w:spacing w:before="0" w:beforeAutospacing="0" w:after="0" w:afterAutospacing="0" w:line="360" w:lineRule="auto"/>
        <w:jc w:val="both"/>
        <w:rPr>
          <w:color w:val="000000"/>
          <w:sz w:val="28"/>
          <w:szCs w:val="28"/>
        </w:rPr>
      </w:pPr>
      <w:r>
        <w:rPr>
          <w:color w:val="000000"/>
          <w:sz w:val="28"/>
          <w:szCs w:val="28"/>
        </w:rPr>
        <w:t xml:space="preserve">- </w:t>
      </w:r>
      <w:r w:rsidRPr="00684C4B">
        <w:rPr>
          <w:color w:val="000000"/>
          <w:sz w:val="28"/>
          <w:szCs w:val="28"/>
        </w:rPr>
        <w:t xml:space="preserve"> высокие способности к познанию вербального поведения - обладают хорошей чувствительностью к характеру и оттенкам человеческих взаимоотношений;</w:t>
      </w:r>
    </w:p>
    <w:p w:rsidR="00860A8F" w:rsidRPr="00684C4B" w:rsidRDefault="00860A8F" w:rsidP="00860A8F">
      <w:pPr>
        <w:pStyle w:val="a7"/>
        <w:spacing w:before="0" w:beforeAutospacing="0" w:after="0" w:afterAutospacing="0" w:line="360" w:lineRule="auto"/>
        <w:jc w:val="both"/>
        <w:rPr>
          <w:color w:val="000000"/>
          <w:sz w:val="28"/>
          <w:szCs w:val="28"/>
        </w:rPr>
      </w:pPr>
      <w:r>
        <w:rPr>
          <w:color w:val="000000"/>
          <w:sz w:val="28"/>
          <w:szCs w:val="28"/>
        </w:rPr>
        <w:t>- состояние</w:t>
      </w:r>
      <w:r w:rsidRPr="00684C4B">
        <w:rPr>
          <w:color w:val="000000"/>
          <w:sz w:val="28"/>
          <w:szCs w:val="28"/>
        </w:rPr>
        <w:t xml:space="preserve"> социальног</w:t>
      </w:r>
      <w:r>
        <w:rPr>
          <w:color w:val="000000"/>
          <w:sz w:val="28"/>
          <w:szCs w:val="28"/>
        </w:rPr>
        <w:t xml:space="preserve">о интеллекта выше, чем у </w:t>
      </w:r>
      <w:r w:rsidRPr="00684C4B">
        <w:rPr>
          <w:color w:val="000000"/>
          <w:sz w:val="28"/>
          <w:szCs w:val="28"/>
        </w:rPr>
        <w:t xml:space="preserve"> школьников, воспитывающихся в усло</w:t>
      </w:r>
      <w:r>
        <w:rPr>
          <w:color w:val="000000"/>
          <w:sz w:val="28"/>
          <w:szCs w:val="28"/>
        </w:rPr>
        <w:t>виях интернат</w:t>
      </w:r>
      <w:r w:rsidRPr="00684C4B">
        <w:rPr>
          <w:color w:val="000000"/>
          <w:sz w:val="28"/>
          <w:szCs w:val="28"/>
        </w:rPr>
        <w:t>а - способны извлечь максимум информации о поведении людей, успешно прогнозируют их реакции в заданных обстоятельствах;</w:t>
      </w:r>
    </w:p>
    <w:p w:rsidR="00860A8F" w:rsidRPr="00684C4B" w:rsidRDefault="00860A8F" w:rsidP="00860A8F">
      <w:pPr>
        <w:pStyle w:val="a7"/>
        <w:spacing w:before="0" w:beforeAutospacing="0" w:after="0" w:afterAutospacing="0" w:line="360" w:lineRule="auto"/>
        <w:jc w:val="both"/>
        <w:rPr>
          <w:color w:val="000000"/>
          <w:sz w:val="28"/>
          <w:szCs w:val="28"/>
        </w:rPr>
      </w:pPr>
      <w:r w:rsidRPr="00684C4B">
        <w:rPr>
          <w:color w:val="000000"/>
          <w:sz w:val="28"/>
          <w:szCs w:val="28"/>
        </w:rPr>
        <w:t xml:space="preserve">- у данной группы детей более развита эмпатия - стараются не допускать </w:t>
      </w:r>
      <w:proofErr w:type="gramStart"/>
      <w:r w:rsidRPr="00684C4B">
        <w:rPr>
          <w:color w:val="000000"/>
          <w:sz w:val="28"/>
          <w:szCs w:val="28"/>
        </w:rPr>
        <w:t>конфликтов</w:t>
      </w:r>
      <w:proofErr w:type="gramEnd"/>
      <w:r w:rsidRPr="00684C4B">
        <w:rPr>
          <w:color w:val="000000"/>
          <w:sz w:val="28"/>
          <w:szCs w:val="28"/>
        </w:rPr>
        <w:t xml:space="preserve"> и находят компромиссные решения, общительны, быстро устанавливают контакты с окружающими;</w:t>
      </w:r>
    </w:p>
    <w:p w:rsidR="00860A8F" w:rsidRPr="00670D30" w:rsidRDefault="00860A8F" w:rsidP="00860A8F">
      <w:pPr>
        <w:pStyle w:val="a7"/>
        <w:spacing w:before="0" w:beforeAutospacing="0" w:after="0" w:afterAutospacing="0" w:line="360" w:lineRule="auto"/>
        <w:jc w:val="both"/>
        <w:rPr>
          <w:color w:val="000000"/>
          <w:sz w:val="28"/>
          <w:szCs w:val="28"/>
        </w:rPr>
      </w:pPr>
      <w:r w:rsidRPr="00684C4B">
        <w:rPr>
          <w:color w:val="000000"/>
          <w:sz w:val="28"/>
          <w:szCs w:val="28"/>
        </w:rPr>
        <w:t>- они умеют контролировать свое поведение во время общения - гибко реагируют на изменение ситуации.</w:t>
      </w:r>
    </w:p>
    <w:p w:rsidR="00860A8F"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w:t>
      </w:r>
      <w:r w:rsidRPr="003E576A">
        <w:rPr>
          <w:rFonts w:ascii="Times New Roman" w:hAnsi="Times New Roman" w:cs="Times New Roman"/>
          <w:sz w:val="28"/>
          <w:szCs w:val="28"/>
        </w:rPr>
        <w:t xml:space="preserve"> существуют различия в уровне </w:t>
      </w:r>
      <w:r>
        <w:rPr>
          <w:rFonts w:ascii="Times New Roman" w:hAnsi="Times New Roman" w:cs="Times New Roman"/>
          <w:sz w:val="28"/>
          <w:szCs w:val="28"/>
        </w:rPr>
        <w:t xml:space="preserve">состояния </w:t>
      </w:r>
      <w:r w:rsidRPr="003E576A">
        <w:rPr>
          <w:rFonts w:ascii="Times New Roman" w:hAnsi="Times New Roman" w:cs="Times New Roman"/>
          <w:sz w:val="28"/>
          <w:szCs w:val="28"/>
        </w:rPr>
        <w:t>социаль</w:t>
      </w:r>
      <w:r>
        <w:rPr>
          <w:rFonts w:ascii="Times New Roman" w:hAnsi="Times New Roman" w:cs="Times New Roman"/>
          <w:sz w:val="28"/>
          <w:szCs w:val="28"/>
        </w:rPr>
        <w:t>ного интеллекта у детей</w:t>
      </w:r>
      <w:r w:rsidRPr="003E576A">
        <w:rPr>
          <w:rFonts w:ascii="Times New Roman" w:hAnsi="Times New Roman" w:cs="Times New Roman"/>
          <w:sz w:val="28"/>
          <w:szCs w:val="28"/>
        </w:rPr>
        <w:t>, воспитывающихся в</w:t>
      </w:r>
      <w:r>
        <w:rPr>
          <w:rFonts w:ascii="Times New Roman" w:hAnsi="Times New Roman" w:cs="Times New Roman"/>
          <w:sz w:val="28"/>
          <w:szCs w:val="28"/>
        </w:rPr>
        <w:t xml:space="preserve"> семье и</w:t>
      </w:r>
      <w:r w:rsidRPr="003E576A">
        <w:rPr>
          <w:rFonts w:ascii="Times New Roman" w:hAnsi="Times New Roman" w:cs="Times New Roman"/>
          <w:sz w:val="28"/>
          <w:szCs w:val="28"/>
        </w:rPr>
        <w:t xml:space="preserve"> в условиях интерната</w:t>
      </w:r>
      <w:r>
        <w:rPr>
          <w:rFonts w:ascii="Times New Roman" w:hAnsi="Times New Roman" w:cs="Times New Roman"/>
          <w:sz w:val="28"/>
          <w:szCs w:val="28"/>
        </w:rPr>
        <w:t xml:space="preserve">. </w:t>
      </w:r>
      <w:r w:rsidR="00EB4D3F">
        <w:rPr>
          <w:rFonts w:ascii="Times New Roman" w:hAnsi="Times New Roman" w:cs="Times New Roman"/>
          <w:sz w:val="28"/>
          <w:szCs w:val="28"/>
        </w:rPr>
        <w:t xml:space="preserve">Дети, воспитывающиеся в семье, </w:t>
      </w:r>
      <w:r>
        <w:rPr>
          <w:rFonts w:ascii="Times New Roman" w:hAnsi="Times New Roman" w:cs="Times New Roman"/>
          <w:sz w:val="28"/>
          <w:szCs w:val="28"/>
        </w:rPr>
        <w:t xml:space="preserve">имеют высокие показатели по уровню выраженности социального интеллекта, эмпатии и самоконтроля по сравнению с детьми из интерната. </w:t>
      </w:r>
    </w:p>
    <w:p w:rsidR="00860A8F" w:rsidRPr="003E576A" w:rsidRDefault="00860A8F" w:rsidP="00860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Следующим этапом работы мы видим в развитии  у детей, воспитывающихся в условиях интерната, таких необходимых качеств как эмпатия, контроль поведения и понимание другого, так как развитый социальный интеллект необходим</w:t>
      </w:r>
      <w:r w:rsidRPr="003E576A">
        <w:rPr>
          <w:rFonts w:ascii="Times New Roman" w:hAnsi="Times New Roman" w:cs="Times New Roman"/>
          <w:sz w:val="28"/>
          <w:szCs w:val="28"/>
        </w:rPr>
        <w:t xml:space="preserve"> для эффективного межличностного взаимодействия </w:t>
      </w:r>
      <w:r>
        <w:rPr>
          <w:rFonts w:ascii="Times New Roman" w:hAnsi="Times New Roman" w:cs="Times New Roman"/>
          <w:sz w:val="28"/>
          <w:szCs w:val="28"/>
        </w:rPr>
        <w:t>и успешной социальной адаптации.</w:t>
      </w:r>
    </w:p>
    <w:p w:rsidR="00FC3474" w:rsidRPr="00EB4D3F" w:rsidRDefault="00FC3474" w:rsidP="00FC3474">
      <w:pPr>
        <w:spacing w:after="0" w:line="360" w:lineRule="auto"/>
        <w:jc w:val="both"/>
        <w:rPr>
          <w:rFonts w:ascii="Times New Roman" w:hAnsi="Times New Roman" w:cs="Times New Roman"/>
          <w:b/>
          <w:i/>
          <w:sz w:val="28"/>
          <w:szCs w:val="28"/>
        </w:rPr>
      </w:pPr>
      <w:r w:rsidRPr="003E576A">
        <w:rPr>
          <w:rFonts w:ascii="Times New Roman" w:hAnsi="Times New Roman" w:cs="Times New Roman"/>
          <w:sz w:val="28"/>
          <w:szCs w:val="28"/>
        </w:rPr>
        <w:t>М</w:t>
      </w:r>
      <w:r>
        <w:rPr>
          <w:rFonts w:ascii="Times New Roman" w:hAnsi="Times New Roman" w:cs="Times New Roman"/>
          <w:sz w:val="28"/>
          <w:szCs w:val="28"/>
        </w:rPr>
        <w:t>ы полагаем, что п</w:t>
      </w:r>
      <w:r w:rsidRPr="003E576A">
        <w:rPr>
          <w:rFonts w:ascii="Times New Roman" w:hAnsi="Times New Roman" w:cs="Times New Roman"/>
          <w:sz w:val="28"/>
          <w:szCs w:val="28"/>
        </w:rPr>
        <w:t xml:space="preserve">рактическая значимость работы состоит в том, что результаты исследования могут быть использованы специалистами, работающими со школьниками, воспитывающимися в условиях  интерната, </w:t>
      </w:r>
      <w:r w:rsidRPr="00EB4D3F">
        <w:rPr>
          <w:rFonts w:ascii="Times New Roman" w:hAnsi="Times New Roman" w:cs="Times New Roman"/>
          <w:b/>
          <w:i/>
          <w:sz w:val="28"/>
          <w:szCs w:val="28"/>
        </w:rPr>
        <w:t>родителями.</w:t>
      </w:r>
    </w:p>
    <w:p w:rsidR="00860A8F" w:rsidRDefault="00860A8F" w:rsidP="00860A8F">
      <w:pPr>
        <w:spacing w:after="0" w:line="360" w:lineRule="auto"/>
        <w:jc w:val="both"/>
        <w:rPr>
          <w:rFonts w:ascii="Times New Roman" w:hAnsi="Times New Roman" w:cs="Times New Roman"/>
          <w:sz w:val="28"/>
          <w:szCs w:val="28"/>
        </w:rPr>
      </w:pPr>
    </w:p>
    <w:p w:rsidR="00860A8F" w:rsidRDefault="00860A8F" w:rsidP="00860A8F">
      <w:pPr>
        <w:spacing w:after="0" w:line="360" w:lineRule="auto"/>
        <w:jc w:val="both"/>
        <w:rPr>
          <w:rFonts w:ascii="Times New Roman" w:hAnsi="Times New Roman" w:cs="Times New Roman"/>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Default="00860A8F" w:rsidP="00860A8F">
      <w:pPr>
        <w:spacing w:after="0" w:line="360" w:lineRule="auto"/>
        <w:jc w:val="both"/>
        <w:rPr>
          <w:rFonts w:ascii="Times New Roman" w:hAnsi="Times New Roman" w:cs="Times New Roman"/>
          <w:b/>
          <w:sz w:val="28"/>
          <w:szCs w:val="28"/>
        </w:rPr>
      </w:pPr>
    </w:p>
    <w:p w:rsidR="00860A8F" w:rsidRPr="003E576A" w:rsidRDefault="00860A8F" w:rsidP="00860A8F">
      <w:pPr>
        <w:spacing w:after="0" w:line="360" w:lineRule="auto"/>
        <w:jc w:val="both"/>
        <w:rPr>
          <w:rFonts w:ascii="Times New Roman" w:hAnsi="Times New Roman" w:cs="Times New Roman"/>
          <w:b/>
          <w:sz w:val="28"/>
          <w:szCs w:val="28"/>
        </w:rPr>
      </w:pPr>
      <w:r w:rsidRPr="003E576A">
        <w:rPr>
          <w:rFonts w:ascii="Times New Roman" w:hAnsi="Times New Roman" w:cs="Times New Roman"/>
          <w:b/>
          <w:sz w:val="28"/>
          <w:szCs w:val="28"/>
        </w:rPr>
        <w:t>Литература:</w:t>
      </w:r>
    </w:p>
    <w:p w:rsidR="00860A8F" w:rsidRPr="003E576A" w:rsidRDefault="00860A8F" w:rsidP="00860A8F">
      <w:pPr>
        <w:pStyle w:val="a3"/>
        <w:numPr>
          <w:ilvl w:val="0"/>
          <w:numId w:val="1"/>
        </w:numPr>
        <w:spacing w:after="0" w:line="360" w:lineRule="auto"/>
        <w:ind w:left="0"/>
        <w:jc w:val="both"/>
        <w:rPr>
          <w:rFonts w:ascii="Times New Roman" w:hAnsi="Times New Roman" w:cs="Times New Roman"/>
          <w:sz w:val="28"/>
          <w:szCs w:val="28"/>
        </w:rPr>
      </w:pPr>
      <w:proofErr w:type="spellStart"/>
      <w:r w:rsidRPr="003E576A">
        <w:rPr>
          <w:rFonts w:ascii="Times New Roman" w:hAnsi="Times New Roman" w:cs="Times New Roman"/>
          <w:sz w:val="28"/>
          <w:szCs w:val="28"/>
        </w:rPr>
        <w:t>Гоулмен</w:t>
      </w:r>
      <w:proofErr w:type="spellEnd"/>
      <w:r w:rsidRPr="003E576A">
        <w:rPr>
          <w:rFonts w:ascii="Times New Roman" w:hAnsi="Times New Roman" w:cs="Times New Roman"/>
          <w:sz w:val="28"/>
          <w:szCs w:val="28"/>
        </w:rPr>
        <w:t xml:space="preserve"> Д. В лабиринте эмоционального интеллекта - 2004 - №8 </w:t>
      </w:r>
    </w:p>
    <w:p w:rsidR="00860A8F" w:rsidRPr="003E576A" w:rsidRDefault="00860A8F" w:rsidP="00860A8F">
      <w:pPr>
        <w:pStyle w:val="a3"/>
        <w:numPr>
          <w:ilvl w:val="0"/>
          <w:numId w:val="1"/>
        </w:numPr>
        <w:spacing w:after="0" w:line="360" w:lineRule="auto"/>
        <w:ind w:left="0"/>
        <w:jc w:val="both"/>
        <w:rPr>
          <w:rFonts w:ascii="Times New Roman" w:hAnsi="Times New Roman" w:cs="Times New Roman"/>
          <w:sz w:val="28"/>
          <w:szCs w:val="28"/>
        </w:rPr>
      </w:pPr>
      <w:proofErr w:type="spellStart"/>
      <w:r w:rsidRPr="003E576A">
        <w:rPr>
          <w:rFonts w:ascii="Times New Roman" w:hAnsi="Times New Roman" w:cs="Times New Roman"/>
          <w:sz w:val="28"/>
          <w:szCs w:val="28"/>
        </w:rPr>
        <w:t>Елкина</w:t>
      </w:r>
      <w:proofErr w:type="spellEnd"/>
      <w:r w:rsidRPr="003E576A">
        <w:rPr>
          <w:rFonts w:ascii="Times New Roman" w:hAnsi="Times New Roman" w:cs="Times New Roman"/>
          <w:sz w:val="28"/>
          <w:szCs w:val="28"/>
        </w:rPr>
        <w:t xml:space="preserve"> Е.А. Формирование социального мышления личности как задача современного образования  - 2005 </w:t>
      </w:r>
    </w:p>
    <w:p w:rsidR="00860A8F" w:rsidRPr="003E576A"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3E576A">
        <w:rPr>
          <w:rFonts w:ascii="Times New Roman" w:hAnsi="Times New Roman" w:cs="Times New Roman"/>
          <w:sz w:val="28"/>
          <w:szCs w:val="28"/>
        </w:rPr>
        <w:t>Емельянов Ю.Н. Активное социально-психологическое обучение</w:t>
      </w:r>
      <w:proofErr w:type="gramStart"/>
      <w:r w:rsidRPr="003E576A">
        <w:rPr>
          <w:rFonts w:ascii="Times New Roman" w:hAnsi="Times New Roman" w:cs="Times New Roman"/>
          <w:sz w:val="28"/>
          <w:szCs w:val="28"/>
        </w:rPr>
        <w:t xml:space="preserve">., </w:t>
      </w:r>
      <w:proofErr w:type="gramEnd"/>
      <w:r w:rsidRPr="003E576A">
        <w:rPr>
          <w:rFonts w:ascii="Times New Roman" w:hAnsi="Times New Roman" w:cs="Times New Roman"/>
          <w:sz w:val="28"/>
          <w:szCs w:val="28"/>
        </w:rPr>
        <w:t>1985</w:t>
      </w:r>
    </w:p>
    <w:p w:rsidR="00860A8F" w:rsidRPr="0081566D"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81566D">
        <w:rPr>
          <w:rFonts w:ascii="Times New Roman" w:hAnsi="Times New Roman" w:cs="Times New Roman"/>
          <w:color w:val="2A2723"/>
          <w:sz w:val="28"/>
          <w:szCs w:val="28"/>
        </w:rPr>
        <w:t>Люсин Д.В. Современные представления об эмоциональном интеллекте // Социальный интеллект. Теори</w:t>
      </w:r>
      <w:r>
        <w:rPr>
          <w:rFonts w:ascii="Times New Roman" w:hAnsi="Times New Roman" w:cs="Times New Roman"/>
          <w:color w:val="2A2723"/>
          <w:sz w:val="28"/>
          <w:szCs w:val="28"/>
        </w:rPr>
        <w:t>я, измерение, исследования – М., 2004</w:t>
      </w:r>
    </w:p>
    <w:p w:rsidR="00860A8F" w:rsidRPr="00C359EB"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81566D">
        <w:rPr>
          <w:rFonts w:ascii="Times New Roman" w:hAnsi="Times New Roman" w:cs="Times New Roman"/>
          <w:color w:val="2A2723"/>
          <w:sz w:val="28"/>
          <w:szCs w:val="28"/>
        </w:rPr>
        <w:t>Лунева О. В. История исследования социального интеллекта</w:t>
      </w:r>
      <w:r>
        <w:rPr>
          <w:rFonts w:ascii="Times New Roman" w:hAnsi="Times New Roman" w:cs="Times New Roman"/>
          <w:color w:val="2A2723"/>
          <w:sz w:val="28"/>
          <w:szCs w:val="28"/>
        </w:rPr>
        <w:t xml:space="preserve">  - 2008. - № 4. </w:t>
      </w:r>
    </w:p>
    <w:p w:rsidR="00860A8F" w:rsidRPr="007A2A33"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C359EB">
        <w:rPr>
          <w:rFonts w:ascii="Times New Roman" w:eastAsia="Times New Roman" w:hAnsi="Times New Roman" w:cs="Times New Roman"/>
          <w:color w:val="323232"/>
          <w:sz w:val="28"/>
          <w:szCs w:val="28"/>
        </w:rPr>
        <w:t>Михайлова Е.С. Коммуникативный и рефлексивный</w:t>
      </w:r>
      <w:r w:rsidRPr="008712CD">
        <w:rPr>
          <w:rFonts w:ascii="Times New Roman" w:eastAsia="Times New Roman" w:hAnsi="Times New Roman" w:cs="Times New Roman"/>
          <w:color w:val="323232"/>
          <w:sz w:val="28"/>
          <w:szCs w:val="28"/>
        </w:rPr>
        <w:t xml:space="preserve"> компоненты и их соотношение в структуре педагогических спос</w:t>
      </w:r>
      <w:r>
        <w:rPr>
          <w:rFonts w:ascii="Times New Roman" w:eastAsia="Times New Roman" w:hAnsi="Times New Roman" w:cs="Times New Roman"/>
          <w:color w:val="323232"/>
          <w:sz w:val="28"/>
          <w:szCs w:val="28"/>
        </w:rPr>
        <w:t>обностей. Автореферат. Л., 1991</w:t>
      </w:r>
    </w:p>
    <w:p w:rsidR="00860A8F" w:rsidRPr="007A2A33"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7A2A33">
        <w:rPr>
          <w:rFonts w:ascii="Times New Roman" w:hAnsi="Times New Roman" w:cs="Times New Roman"/>
          <w:color w:val="2A2723"/>
          <w:sz w:val="28"/>
          <w:szCs w:val="28"/>
        </w:rPr>
        <w:t>Михайлова (Алешина) Е.С. Тест Дж. Гилфорда и М. Салливена. Диагностика социального инте</w:t>
      </w:r>
      <w:r>
        <w:rPr>
          <w:rFonts w:ascii="Times New Roman" w:hAnsi="Times New Roman" w:cs="Times New Roman"/>
          <w:color w:val="2A2723"/>
          <w:sz w:val="28"/>
          <w:szCs w:val="28"/>
        </w:rPr>
        <w:t>ллекта</w:t>
      </w:r>
      <w:r w:rsidRPr="007A2A33">
        <w:rPr>
          <w:rFonts w:ascii="Times New Roman" w:hAnsi="Times New Roman" w:cs="Times New Roman"/>
          <w:color w:val="2A2723"/>
          <w:sz w:val="28"/>
          <w:szCs w:val="28"/>
        </w:rPr>
        <w:t>. – СПб</w:t>
      </w:r>
      <w:proofErr w:type="gramStart"/>
      <w:r w:rsidRPr="007A2A33">
        <w:rPr>
          <w:rFonts w:ascii="Times New Roman" w:hAnsi="Times New Roman" w:cs="Times New Roman"/>
          <w:color w:val="2A2723"/>
          <w:sz w:val="28"/>
          <w:szCs w:val="28"/>
        </w:rPr>
        <w:t xml:space="preserve">.: </w:t>
      </w:r>
      <w:proofErr w:type="gramEnd"/>
      <w:r w:rsidRPr="007A2A33">
        <w:rPr>
          <w:rFonts w:ascii="Times New Roman" w:hAnsi="Times New Roman" w:cs="Times New Roman"/>
          <w:color w:val="2A2723"/>
          <w:sz w:val="28"/>
          <w:szCs w:val="28"/>
        </w:rPr>
        <w:t>ИМАТОН, 2001.</w:t>
      </w:r>
    </w:p>
    <w:p w:rsidR="00860A8F" w:rsidRPr="00CA28E8"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3E576A">
        <w:rPr>
          <w:rFonts w:ascii="Times New Roman" w:hAnsi="Times New Roman" w:cs="Times New Roman"/>
          <w:sz w:val="28"/>
          <w:szCs w:val="28"/>
        </w:rPr>
        <w:t xml:space="preserve">Савенков А.И. Концепция социального интеллекта - 2006 </w:t>
      </w:r>
    </w:p>
    <w:p w:rsidR="00860A8F" w:rsidRPr="00CA28E8"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98565A">
        <w:rPr>
          <w:rFonts w:ascii="Times New Roman" w:eastAsia="Times New Roman" w:hAnsi="Times New Roman" w:cs="Times New Roman"/>
          <w:color w:val="2A2723"/>
          <w:sz w:val="28"/>
          <w:szCs w:val="28"/>
        </w:rPr>
        <w:t xml:space="preserve">   Ушаков Д.В. Социальный интеллект как вид </w:t>
      </w:r>
      <w:r>
        <w:rPr>
          <w:rFonts w:ascii="Times New Roman" w:eastAsia="Times New Roman" w:hAnsi="Times New Roman" w:cs="Times New Roman"/>
          <w:color w:val="2A2723"/>
          <w:sz w:val="28"/>
          <w:szCs w:val="28"/>
        </w:rPr>
        <w:t>интеллекта – М ., 2004</w:t>
      </w:r>
    </w:p>
    <w:p w:rsidR="00860A8F" w:rsidRPr="00CA28E8"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CA28E8">
        <w:rPr>
          <w:rFonts w:ascii="Times New Roman" w:eastAsia="Times New Roman" w:hAnsi="Times New Roman" w:cs="Times New Roman"/>
          <w:color w:val="2A2723"/>
          <w:sz w:val="28"/>
          <w:szCs w:val="28"/>
        </w:rPr>
        <w:t xml:space="preserve"> Чеснокова О.Б. Возрастной по</w:t>
      </w:r>
      <w:r>
        <w:rPr>
          <w:rFonts w:ascii="Times New Roman" w:eastAsia="Times New Roman" w:hAnsi="Times New Roman" w:cs="Times New Roman"/>
          <w:color w:val="2A2723"/>
          <w:sz w:val="28"/>
          <w:szCs w:val="28"/>
        </w:rPr>
        <w:t>д</w:t>
      </w:r>
      <w:r w:rsidRPr="00CA28E8">
        <w:rPr>
          <w:rFonts w:ascii="Times New Roman" w:eastAsia="Times New Roman" w:hAnsi="Times New Roman" w:cs="Times New Roman"/>
          <w:color w:val="2A2723"/>
          <w:sz w:val="28"/>
          <w:szCs w:val="28"/>
        </w:rPr>
        <w:t>ход к исследованию соци</w:t>
      </w:r>
      <w:r>
        <w:rPr>
          <w:rFonts w:ascii="Times New Roman" w:eastAsia="Times New Roman" w:hAnsi="Times New Roman" w:cs="Times New Roman"/>
          <w:color w:val="2A2723"/>
          <w:sz w:val="28"/>
          <w:szCs w:val="28"/>
        </w:rPr>
        <w:t>ального интеллекта у детей – 2005. - № 5</w:t>
      </w:r>
    </w:p>
    <w:p w:rsidR="00860A8F" w:rsidRPr="00CA28E8" w:rsidRDefault="00860A8F" w:rsidP="00860A8F">
      <w:pPr>
        <w:pStyle w:val="a3"/>
        <w:numPr>
          <w:ilvl w:val="0"/>
          <w:numId w:val="1"/>
        </w:numPr>
        <w:spacing w:after="0" w:line="360" w:lineRule="auto"/>
        <w:ind w:left="0"/>
        <w:jc w:val="both"/>
        <w:rPr>
          <w:rFonts w:ascii="Times New Roman" w:hAnsi="Times New Roman" w:cs="Times New Roman"/>
          <w:sz w:val="28"/>
          <w:szCs w:val="28"/>
        </w:rPr>
      </w:pPr>
      <w:r w:rsidRPr="00CA28E8">
        <w:rPr>
          <w:rFonts w:ascii="Times New Roman" w:hAnsi="Times New Roman" w:cs="Times New Roman"/>
          <w:color w:val="2A2723"/>
          <w:sz w:val="28"/>
          <w:szCs w:val="28"/>
        </w:rPr>
        <w:t>Южанинова А.Л. К проблеме диагностики социального интеллекта лично</w:t>
      </w:r>
      <w:r>
        <w:rPr>
          <w:rFonts w:ascii="Times New Roman" w:hAnsi="Times New Roman" w:cs="Times New Roman"/>
          <w:color w:val="2A2723"/>
          <w:sz w:val="28"/>
          <w:szCs w:val="28"/>
        </w:rPr>
        <w:t>сти -  Саратов</w:t>
      </w:r>
      <w:r w:rsidRPr="00CA28E8">
        <w:rPr>
          <w:rFonts w:ascii="Times New Roman" w:hAnsi="Times New Roman" w:cs="Times New Roman"/>
          <w:color w:val="2A2723"/>
          <w:sz w:val="28"/>
          <w:szCs w:val="28"/>
        </w:rPr>
        <w:t xml:space="preserve">, </w:t>
      </w:r>
      <w:r w:rsidR="00431730">
        <w:rPr>
          <w:rFonts w:ascii="Times New Roman" w:hAnsi="Times New Roman" w:cs="Times New Roman"/>
          <w:color w:val="2A2723"/>
          <w:sz w:val="28"/>
          <w:szCs w:val="28"/>
        </w:rPr>
        <w:t>1984</w:t>
      </w:r>
    </w:p>
    <w:p w:rsidR="00860A8F" w:rsidRPr="0098565A" w:rsidRDefault="00860A8F" w:rsidP="00ED2671"/>
    <w:p w:rsidR="00860A8F" w:rsidRPr="0098565A" w:rsidRDefault="00860A8F" w:rsidP="00860A8F">
      <w:pPr>
        <w:pStyle w:val="a3"/>
        <w:spacing w:after="0" w:line="360" w:lineRule="auto"/>
        <w:jc w:val="both"/>
        <w:rPr>
          <w:rFonts w:ascii="Times New Roman" w:eastAsia="Times New Roman" w:hAnsi="Times New Roman" w:cs="Times New Roman"/>
          <w:color w:val="2A2723"/>
          <w:sz w:val="28"/>
          <w:szCs w:val="28"/>
        </w:rPr>
      </w:pPr>
    </w:p>
    <w:p w:rsidR="00860A8F" w:rsidRPr="0098565A" w:rsidRDefault="00860A8F" w:rsidP="00860A8F">
      <w:pPr>
        <w:pStyle w:val="a3"/>
        <w:numPr>
          <w:ilvl w:val="0"/>
          <w:numId w:val="1"/>
        </w:numPr>
        <w:pBdr>
          <w:bottom w:val="single" w:sz="6" w:space="1" w:color="auto"/>
        </w:pBdr>
        <w:spacing w:after="0" w:line="360" w:lineRule="auto"/>
        <w:jc w:val="both"/>
        <w:rPr>
          <w:rFonts w:ascii="Times New Roman" w:eastAsia="Times New Roman" w:hAnsi="Times New Roman" w:cs="Times New Roman"/>
          <w:vanish/>
          <w:sz w:val="28"/>
          <w:szCs w:val="28"/>
        </w:rPr>
      </w:pPr>
      <w:r w:rsidRPr="0098565A">
        <w:rPr>
          <w:rFonts w:ascii="Times New Roman" w:eastAsia="Times New Roman" w:hAnsi="Times New Roman" w:cs="Times New Roman"/>
          <w:vanish/>
          <w:sz w:val="28"/>
          <w:szCs w:val="28"/>
        </w:rPr>
        <w:t>Начало формы</w:t>
      </w:r>
    </w:p>
    <w:p w:rsidR="00E91D77" w:rsidRDefault="00E91D77">
      <w:bookmarkStart w:id="0" w:name="_GoBack"/>
      <w:bookmarkEnd w:id="0"/>
    </w:p>
    <w:sectPr w:rsidR="00E91D77" w:rsidSect="00EE7A7B">
      <w:headerReference w:type="default" r:id="rId8"/>
      <w:pgSz w:w="11906" w:h="16838"/>
      <w:pgMar w:top="1135" w:right="850" w:bottom="1134"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FD" w:rsidRDefault="002524FD" w:rsidP="0057785D">
      <w:pPr>
        <w:spacing w:after="0" w:line="240" w:lineRule="auto"/>
      </w:pPr>
      <w:r>
        <w:separator/>
      </w:r>
    </w:p>
  </w:endnote>
  <w:endnote w:type="continuationSeparator" w:id="0">
    <w:p w:rsidR="002524FD" w:rsidRDefault="002524FD" w:rsidP="0057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FD" w:rsidRDefault="002524FD" w:rsidP="0057785D">
      <w:pPr>
        <w:spacing w:after="0" w:line="240" w:lineRule="auto"/>
      </w:pPr>
      <w:r>
        <w:separator/>
      </w:r>
    </w:p>
  </w:footnote>
  <w:footnote w:type="continuationSeparator" w:id="0">
    <w:p w:rsidR="002524FD" w:rsidRDefault="002524FD" w:rsidP="00577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1075"/>
      <w:showingPlcHdr/>
    </w:sdtPr>
    <w:sdtEndPr/>
    <w:sdtContent>
      <w:p w:rsidR="005A3E00" w:rsidRDefault="00ED2671">
        <w:pPr>
          <w:pStyle w:val="a5"/>
          <w:jc w:val="right"/>
        </w:pPr>
      </w:p>
    </w:sdtContent>
  </w:sdt>
  <w:p w:rsidR="005A3E00" w:rsidRDefault="00ED26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49B4"/>
    <w:multiLevelType w:val="hybridMultilevel"/>
    <w:tmpl w:val="94122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0A8F"/>
    <w:rsid w:val="002524FD"/>
    <w:rsid w:val="00431730"/>
    <w:rsid w:val="00473466"/>
    <w:rsid w:val="00476DB2"/>
    <w:rsid w:val="005425E6"/>
    <w:rsid w:val="005668ED"/>
    <w:rsid w:val="0057785D"/>
    <w:rsid w:val="006850C6"/>
    <w:rsid w:val="00860A8F"/>
    <w:rsid w:val="00A73F75"/>
    <w:rsid w:val="00B36794"/>
    <w:rsid w:val="00E91D77"/>
    <w:rsid w:val="00EB4D3F"/>
    <w:rsid w:val="00ED2671"/>
    <w:rsid w:val="00F631D8"/>
    <w:rsid w:val="00F9620A"/>
    <w:rsid w:val="00FC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A8F"/>
    <w:pPr>
      <w:ind w:left="720"/>
      <w:contextualSpacing/>
    </w:pPr>
  </w:style>
  <w:style w:type="table" w:styleId="a4">
    <w:name w:val="Table Grid"/>
    <w:basedOn w:val="a1"/>
    <w:uiPriority w:val="59"/>
    <w:rsid w:val="00860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60A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0A8F"/>
  </w:style>
  <w:style w:type="paragraph" w:styleId="a7">
    <w:name w:val="Normal (Web)"/>
    <w:basedOn w:val="a"/>
    <w:uiPriority w:val="99"/>
    <w:unhideWhenUsed/>
    <w:rsid w:val="00860A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60A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A8F"/>
    <w:rPr>
      <w:rFonts w:ascii="Tahoma" w:hAnsi="Tahoma" w:cs="Tahoma"/>
      <w:sz w:val="16"/>
      <w:szCs w:val="16"/>
    </w:rPr>
  </w:style>
  <w:style w:type="paragraph" w:styleId="aa">
    <w:name w:val="No Spacing"/>
    <w:uiPriority w:val="1"/>
    <w:qFormat/>
    <w:rsid w:val="00ED26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Высшая школа музыки</dc:creator>
  <cp:keywords/>
  <dc:description/>
  <cp:lastModifiedBy>Пользователь</cp:lastModifiedBy>
  <cp:revision>9</cp:revision>
  <dcterms:created xsi:type="dcterms:W3CDTF">2014-03-25T06:26:00Z</dcterms:created>
  <dcterms:modified xsi:type="dcterms:W3CDTF">2014-05-04T06:33:00Z</dcterms:modified>
</cp:coreProperties>
</file>