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EE" w:rsidRDefault="005140EE" w:rsidP="005140EE">
      <w:pPr>
        <w:pStyle w:val="2"/>
        <w:shd w:val="clear" w:color="auto" w:fill="auto"/>
        <w:spacing w:after="19"/>
        <w:ind w:right="220"/>
        <w:jc w:val="center"/>
      </w:pPr>
      <w:r>
        <w:t>Тест.</w:t>
      </w:r>
    </w:p>
    <w:p w:rsidR="005140EE" w:rsidRDefault="005140EE" w:rsidP="005140EE">
      <w:pPr>
        <w:pStyle w:val="2"/>
        <w:shd w:val="clear" w:color="auto" w:fill="auto"/>
        <w:spacing w:after="19"/>
        <w:ind w:right="220"/>
      </w:pPr>
    </w:p>
    <w:p w:rsidR="00A13B1B" w:rsidRDefault="00F96A39" w:rsidP="005140EE">
      <w:pPr>
        <w:pStyle w:val="2"/>
        <w:numPr>
          <w:ilvl w:val="0"/>
          <w:numId w:val="15"/>
        </w:numPr>
        <w:shd w:val="clear" w:color="auto" w:fill="auto"/>
        <w:spacing w:after="19"/>
        <w:ind w:right="220"/>
      </w:pPr>
      <w:r>
        <w:t xml:space="preserve"> В государстве Н. глава исполнительной власти избирается всенародным голосованием. Какая форма правления существует в этом государстве?</w:t>
      </w:r>
    </w:p>
    <w:p w:rsidR="00A13B1B" w:rsidRDefault="005140EE" w:rsidP="005140EE">
      <w:pPr>
        <w:pStyle w:val="2"/>
        <w:shd w:val="clear" w:color="auto" w:fill="auto"/>
        <w:tabs>
          <w:tab w:val="right" w:pos="6207"/>
        </w:tabs>
        <w:spacing w:after="0" w:line="538" w:lineRule="exact"/>
      </w:pPr>
      <w:r>
        <w:t>А)</w:t>
      </w:r>
      <w:r w:rsidRPr="005140EE">
        <w:t xml:space="preserve"> парламентская республика</w:t>
      </w:r>
      <w:r w:rsidR="00F96A39">
        <w:tab/>
      </w:r>
      <w:r>
        <w:t>в</w:t>
      </w:r>
      <w:r w:rsidR="00F96A39">
        <w:t>) абсолютная монархия</w:t>
      </w:r>
    </w:p>
    <w:p w:rsidR="00A13B1B" w:rsidRDefault="005140EE" w:rsidP="005140EE">
      <w:pPr>
        <w:pStyle w:val="2"/>
        <w:shd w:val="clear" w:color="auto" w:fill="auto"/>
        <w:tabs>
          <w:tab w:val="right" w:pos="6730"/>
        </w:tabs>
        <w:spacing w:after="0" w:line="538" w:lineRule="exact"/>
      </w:pPr>
      <w:r>
        <w:t>Б</w:t>
      </w:r>
      <w:proofErr w:type="gramStart"/>
      <w:r>
        <w:t>)</w:t>
      </w:r>
      <w:r w:rsidR="00F96A39">
        <w:t>п</w:t>
      </w:r>
      <w:proofErr w:type="gramEnd"/>
      <w:r w:rsidR="00F96A39">
        <w:t>резидентская республика</w:t>
      </w:r>
      <w:r w:rsidR="00F96A39">
        <w:tab/>
      </w:r>
      <w:r>
        <w:t>г</w:t>
      </w:r>
      <w:r w:rsidR="00F96A39">
        <w:t>) парламентарная монархия</w:t>
      </w:r>
    </w:p>
    <w:p w:rsidR="00A13B1B" w:rsidRDefault="00F96A39">
      <w:pPr>
        <w:pStyle w:val="2"/>
        <w:numPr>
          <w:ilvl w:val="0"/>
          <w:numId w:val="1"/>
        </w:numPr>
        <w:shd w:val="clear" w:color="auto" w:fill="auto"/>
        <w:spacing w:after="0" w:line="538" w:lineRule="exact"/>
        <w:ind w:left="20"/>
      </w:pPr>
      <w:r>
        <w:t xml:space="preserve"> Тоталитарный режим в отличие от </w:t>
      </w:r>
      <w:proofErr w:type="gramStart"/>
      <w:r>
        <w:t>демократического</w:t>
      </w:r>
      <w:proofErr w:type="gramEnd"/>
      <w:r>
        <w:t xml:space="preserve"> характеризуется</w:t>
      </w:r>
    </w:p>
    <w:p w:rsidR="00A13B1B" w:rsidRDefault="00F96A39">
      <w:pPr>
        <w:pStyle w:val="2"/>
        <w:numPr>
          <w:ilvl w:val="0"/>
          <w:numId w:val="3"/>
        </w:numPr>
        <w:shd w:val="clear" w:color="auto" w:fill="auto"/>
        <w:spacing w:after="0" w:line="538" w:lineRule="exact"/>
        <w:ind w:left="20"/>
      </w:pPr>
      <w:r>
        <w:t xml:space="preserve"> существованием политического плюрализма</w:t>
      </w:r>
    </w:p>
    <w:p w:rsidR="00A13B1B" w:rsidRDefault="00F96A39">
      <w:pPr>
        <w:pStyle w:val="2"/>
        <w:numPr>
          <w:ilvl w:val="0"/>
          <w:numId w:val="3"/>
        </w:numPr>
        <w:shd w:val="clear" w:color="auto" w:fill="auto"/>
        <w:spacing w:after="0" w:line="538" w:lineRule="exact"/>
        <w:ind w:left="20"/>
      </w:pPr>
      <w:r>
        <w:t xml:space="preserve"> способностью осуществлять государственное принуждение</w:t>
      </w:r>
    </w:p>
    <w:p w:rsidR="00A13B1B" w:rsidRDefault="00F96A39">
      <w:pPr>
        <w:pStyle w:val="2"/>
        <w:numPr>
          <w:ilvl w:val="0"/>
          <w:numId w:val="3"/>
        </w:numPr>
        <w:shd w:val="clear" w:color="auto" w:fill="auto"/>
        <w:spacing w:after="0" w:line="538" w:lineRule="exact"/>
        <w:ind w:left="20"/>
      </w:pPr>
      <w:r>
        <w:t xml:space="preserve"> существованием гласности</w:t>
      </w:r>
    </w:p>
    <w:p w:rsidR="00A13B1B" w:rsidRDefault="00F96A39">
      <w:pPr>
        <w:pStyle w:val="2"/>
        <w:numPr>
          <w:ilvl w:val="0"/>
          <w:numId w:val="3"/>
        </w:numPr>
        <w:shd w:val="clear" w:color="auto" w:fill="auto"/>
        <w:spacing w:after="0" w:line="538" w:lineRule="exact"/>
        <w:ind w:left="20"/>
      </w:pPr>
      <w:r>
        <w:t xml:space="preserve"> господством одной идеологии</w:t>
      </w:r>
    </w:p>
    <w:p w:rsidR="00A13B1B" w:rsidRDefault="00F96A39">
      <w:pPr>
        <w:pStyle w:val="2"/>
        <w:numPr>
          <w:ilvl w:val="0"/>
          <w:numId w:val="1"/>
        </w:numPr>
        <w:shd w:val="clear" w:color="auto" w:fill="auto"/>
        <w:spacing w:after="19"/>
        <w:ind w:left="20" w:right="220"/>
      </w:pPr>
      <w:r>
        <w:t xml:space="preserve"> Демократические начала, гарантирующие </w:t>
      </w:r>
      <w:r>
        <w:t>гражданам судебную защиту их прав, закрепляет</w:t>
      </w:r>
    </w:p>
    <w:p w:rsidR="00A13B1B" w:rsidRDefault="005140EE" w:rsidP="005140EE">
      <w:pPr>
        <w:pStyle w:val="2"/>
        <w:shd w:val="clear" w:color="auto" w:fill="auto"/>
        <w:tabs>
          <w:tab w:val="right" w:pos="5365"/>
          <w:tab w:val="right" w:pos="5439"/>
        </w:tabs>
        <w:spacing w:after="0" w:line="538" w:lineRule="exact"/>
      </w:pPr>
      <w:r>
        <w:t>А)</w:t>
      </w:r>
      <w:r w:rsidR="00F96A39">
        <w:t xml:space="preserve"> Президент РФ</w:t>
      </w:r>
      <w:r w:rsidR="00F96A39">
        <w:tab/>
      </w:r>
      <w:r>
        <w:t>В</w:t>
      </w:r>
      <w:r w:rsidR="00F96A39">
        <w:t>)</w:t>
      </w:r>
      <w:r w:rsidR="00F96A39">
        <w:tab/>
        <w:t>Трудовой кодекс РФ</w:t>
      </w:r>
    </w:p>
    <w:p w:rsidR="00A13B1B" w:rsidRDefault="005140EE" w:rsidP="005140EE">
      <w:pPr>
        <w:pStyle w:val="2"/>
        <w:shd w:val="clear" w:color="auto" w:fill="auto"/>
        <w:tabs>
          <w:tab w:val="right" w:pos="3310"/>
          <w:tab w:val="right" w:pos="5365"/>
        </w:tabs>
        <w:spacing w:after="0" w:line="538" w:lineRule="exact"/>
        <w:ind w:right="-865"/>
      </w:pPr>
      <w:r>
        <w:t xml:space="preserve">Б) </w:t>
      </w:r>
      <w:r w:rsidR="00F96A39">
        <w:t>Конституция РФ</w:t>
      </w:r>
      <w:r w:rsidR="00F96A39">
        <w:tab/>
      </w:r>
      <w:r>
        <w:t xml:space="preserve">                 г</w:t>
      </w:r>
      <w:r w:rsidR="00F96A39">
        <w:t>)</w:t>
      </w:r>
      <w:r w:rsidR="00F96A39">
        <w:tab/>
        <w:t>Верховный Суд РФ</w:t>
      </w:r>
    </w:p>
    <w:p w:rsidR="00A13B1B" w:rsidRDefault="00F96A39">
      <w:pPr>
        <w:pStyle w:val="2"/>
        <w:numPr>
          <w:ilvl w:val="0"/>
          <w:numId w:val="1"/>
        </w:numPr>
        <w:shd w:val="clear" w:color="auto" w:fill="auto"/>
        <w:spacing w:after="0" w:line="538" w:lineRule="exact"/>
        <w:ind w:left="20"/>
      </w:pPr>
      <w:r>
        <w:t xml:space="preserve"> Согласно Конституции РФ Президент имеет право председательствовать на заседаниях</w:t>
      </w:r>
    </w:p>
    <w:p w:rsidR="00A13B1B" w:rsidRDefault="00F96A39">
      <w:pPr>
        <w:pStyle w:val="2"/>
        <w:numPr>
          <w:ilvl w:val="0"/>
          <w:numId w:val="5"/>
        </w:numPr>
        <w:shd w:val="clear" w:color="auto" w:fill="auto"/>
        <w:tabs>
          <w:tab w:val="left" w:pos="3679"/>
        </w:tabs>
        <w:spacing w:after="0" w:line="538" w:lineRule="exact"/>
        <w:ind w:left="20"/>
      </w:pPr>
      <w:r>
        <w:t xml:space="preserve"> Государственной Думы</w:t>
      </w:r>
      <w:r>
        <w:tab/>
        <w:t>3)Правительства</w:t>
      </w:r>
    </w:p>
    <w:p w:rsidR="00A13B1B" w:rsidRDefault="00F96A39">
      <w:pPr>
        <w:pStyle w:val="2"/>
        <w:numPr>
          <w:ilvl w:val="0"/>
          <w:numId w:val="5"/>
        </w:numPr>
        <w:shd w:val="clear" w:color="auto" w:fill="auto"/>
        <w:tabs>
          <w:tab w:val="right" w:pos="4100"/>
          <w:tab w:val="left" w:pos="4305"/>
        </w:tabs>
        <w:spacing w:after="0" w:line="538" w:lineRule="exact"/>
        <w:ind w:left="20"/>
      </w:pPr>
      <w:r>
        <w:t xml:space="preserve"> Совета Федерации</w:t>
      </w:r>
      <w:r>
        <w:tab/>
      </w:r>
      <w:r>
        <w:t>4)</w:t>
      </w:r>
      <w:r>
        <w:tab/>
        <w:t>Конституционного Суда</w:t>
      </w:r>
    </w:p>
    <w:p w:rsidR="00A13B1B" w:rsidRDefault="00F96A39">
      <w:pPr>
        <w:pStyle w:val="2"/>
        <w:numPr>
          <w:ilvl w:val="0"/>
          <w:numId w:val="1"/>
        </w:numPr>
        <w:shd w:val="clear" w:color="auto" w:fill="auto"/>
        <w:tabs>
          <w:tab w:val="left" w:pos="4271"/>
        </w:tabs>
        <w:spacing w:after="23" w:line="341" w:lineRule="exact"/>
        <w:ind w:left="20" w:right="220"/>
      </w:pPr>
      <w:r>
        <w:t xml:space="preserve"> Основанием для ограничения права</w:t>
      </w:r>
      <w:r>
        <w:tab/>
        <w:t>гражданина быть избранным на пост Президента РФ является</w:t>
      </w:r>
    </w:p>
    <w:p w:rsidR="00A13B1B" w:rsidRDefault="00F96A39">
      <w:pPr>
        <w:pStyle w:val="2"/>
        <w:numPr>
          <w:ilvl w:val="0"/>
          <w:numId w:val="6"/>
        </w:numPr>
        <w:shd w:val="clear" w:color="auto" w:fill="auto"/>
        <w:tabs>
          <w:tab w:val="left" w:pos="3679"/>
        </w:tabs>
        <w:spacing w:after="0" w:line="538" w:lineRule="exact"/>
        <w:ind w:left="20"/>
      </w:pPr>
      <w:r>
        <w:t xml:space="preserve"> пол</w:t>
      </w:r>
      <w:r>
        <w:tab/>
        <w:t>3)возраст</w:t>
      </w:r>
    </w:p>
    <w:p w:rsidR="00A13B1B" w:rsidRDefault="00F96A39">
      <w:pPr>
        <w:pStyle w:val="2"/>
        <w:numPr>
          <w:ilvl w:val="0"/>
          <w:numId w:val="6"/>
        </w:numPr>
        <w:shd w:val="clear" w:color="auto" w:fill="auto"/>
        <w:tabs>
          <w:tab w:val="left" w:pos="3679"/>
        </w:tabs>
        <w:spacing w:after="0" w:line="538" w:lineRule="exact"/>
        <w:ind w:left="20"/>
      </w:pPr>
      <w:r>
        <w:t xml:space="preserve"> размер годового дохода</w:t>
      </w:r>
      <w:r>
        <w:tab/>
        <w:t>4) профессия</w:t>
      </w:r>
    </w:p>
    <w:p w:rsidR="00A13B1B" w:rsidRDefault="00F96A39">
      <w:pPr>
        <w:pStyle w:val="2"/>
        <w:numPr>
          <w:ilvl w:val="0"/>
          <w:numId w:val="1"/>
        </w:numPr>
        <w:shd w:val="clear" w:color="auto" w:fill="auto"/>
        <w:spacing w:after="0" w:line="538" w:lineRule="exact"/>
        <w:ind w:left="20"/>
      </w:pPr>
      <w:r>
        <w:t xml:space="preserve"> Согласно Конституции РФ единственным источником власти является</w:t>
      </w:r>
    </w:p>
    <w:p w:rsidR="00A13B1B" w:rsidRDefault="00F96A39">
      <w:pPr>
        <w:pStyle w:val="2"/>
        <w:numPr>
          <w:ilvl w:val="0"/>
          <w:numId w:val="7"/>
        </w:numPr>
        <w:shd w:val="clear" w:color="auto" w:fill="auto"/>
        <w:tabs>
          <w:tab w:val="left" w:pos="4300"/>
          <w:tab w:val="left" w:pos="4158"/>
        </w:tabs>
        <w:spacing w:after="0" w:line="538" w:lineRule="exact"/>
        <w:ind w:left="20"/>
      </w:pPr>
      <w:r>
        <w:t xml:space="preserve"> Президент РФ</w:t>
      </w:r>
      <w:r>
        <w:tab/>
        <w:t>3)</w:t>
      </w:r>
      <w:r>
        <w:tab/>
      </w:r>
      <w:r>
        <w:t>Федеральное Собрание РФ</w:t>
      </w:r>
    </w:p>
    <w:p w:rsidR="00A13B1B" w:rsidRDefault="00F96A39">
      <w:pPr>
        <w:pStyle w:val="2"/>
        <w:numPr>
          <w:ilvl w:val="0"/>
          <w:numId w:val="7"/>
        </w:numPr>
        <w:shd w:val="clear" w:color="auto" w:fill="auto"/>
        <w:tabs>
          <w:tab w:val="right" w:pos="4100"/>
          <w:tab w:val="left" w:pos="4305"/>
        </w:tabs>
        <w:spacing w:after="0" w:line="538" w:lineRule="exact"/>
        <w:ind w:left="20"/>
      </w:pPr>
      <w:r>
        <w:t xml:space="preserve"> многонациональный народ РФ</w:t>
      </w:r>
      <w:r>
        <w:tab/>
        <w:t>4)</w:t>
      </w:r>
      <w:r>
        <w:tab/>
        <w:t>Конституционный Суд РФ</w:t>
      </w:r>
    </w:p>
    <w:p w:rsidR="00A13B1B" w:rsidRDefault="00F96A39">
      <w:pPr>
        <w:pStyle w:val="2"/>
        <w:numPr>
          <w:ilvl w:val="0"/>
          <w:numId w:val="1"/>
        </w:numPr>
        <w:shd w:val="clear" w:color="auto" w:fill="auto"/>
        <w:spacing w:after="0" w:line="538" w:lineRule="exact"/>
        <w:ind w:left="20"/>
      </w:pPr>
      <w:r>
        <w:t xml:space="preserve"> К формам территориально - государственного устройства относится</w:t>
      </w:r>
    </w:p>
    <w:p w:rsidR="00A13B1B" w:rsidRDefault="00F96A39">
      <w:pPr>
        <w:pStyle w:val="2"/>
        <w:numPr>
          <w:ilvl w:val="0"/>
          <w:numId w:val="8"/>
        </w:numPr>
        <w:shd w:val="clear" w:color="auto" w:fill="auto"/>
        <w:tabs>
          <w:tab w:val="right" w:pos="4100"/>
        </w:tabs>
        <w:spacing w:after="0" w:line="538" w:lineRule="exact"/>
        <w:ind w:left="20"/>
      </w:pPr>
      <w:r>
        <w:t xml:space="preserve"> демократия</w:t>
      </w:r>
      <w:r>
        <w:tab/>
        <w:t>3)федерация</w:t>
      </w:r>
    </w:p>
    <w:p w:rsidR="00A13B1B" w:rsidRDefault="00F96A39">
      <w:pPr>
        <w:pStyle w:val="2"/>
        <w:numPr>
          <w:ilvl w:val="0"/>
          <w:numId w:val="8"/>
        </w:numPr>
        <w:shd w:val="clear" w:color="auto" w:fill="auto"/>
        <w:tabs>
          <w:tab w:val="right" w:pos="3044"/>
          <w:tab w:val="right" w:pos="4100"/>
        </w:tabs>
        <w:spacing w:after="0" w:line="538" w:lineRule="exact"/>
        <w:ind w:left="20"/>
      </w:pPr>
      <w:r>
        <w:t xml:space="preserve"> республика</w:t>
      </w:r>
      <w:r>
        <w:tab/>
        <w:t>4)</w:t>
      </w:r>
      <w:r>
        <w:tab/>
        <w:t>монархия</w:t>
      </w:r>
    </w:p>
    <w:p w:rsidR="00A13B1B" w:rsidRDefault="00F96A39">
      <w:pPr>
        <w:pStyle w:val="2"/>
        <w:numPr>
          <w:ilvl w:val="0"/>
          <w:numId w:val="1"/>
        </w:numPr>
        <w:shd w:val="clear" w:color="auto" w:fill="auto"/>
        <w:spacing w:after="0" w:line="538" w:lineRule="exact"/>
        <w:ind w:left="20"/>
      </w:pPr>
      <w:r>
        <w:lastRenderedPageBreak/>
        <w:t xml:space="preserve"> За какое правонарушение уголовная ответственность наступает с 14</w:t>
      </w:r>
      <w:r>
        <w:t xml:space="preserve"> лет?</w:t>
      </w:r>
    </w:p>
    <w:p w:rsidR="00A13B1B" w:rsidRDefault="005140EE" w:rsidP="005140EE">
      <w:pPr>
        <w:pStyle w:val="2"/>
        <w:shd w:val="clear" w:color="auto" w:fill="auto"/>
        <w:tabs>
          <w:tab w:val="left" w:pos="4823"/>
        </w:tabs>
        <w:spacing w:after="0" w:line="538" w:lineRule="exact"/>
      </w:pPr>
      <w:r>
        <w:rPr>
          <w:rStyle w:val="1"/>
        </w:rPr>
        <w:t>А)</w:t>
      </w:r>
      <w:r w:rsidR="00F96A39">
        <w:rPr>
          <w:rStyle w:val="1"/>
        </w:rPr>
        <w:t xml:space="preserve"> нанесение морального вреда</w:t>
      </w:r>
      <w:r w:rsidR="00F96A39">
        <w:rPr>
          <w:rStyle w:val="1"/>
        </w:rPr>
        <w:tab/>
      </w:r>
      <w:r>
        <w:rPr>
          <w:rStyle w:val="1"/>
        </w:rPr>
        <w:t>в</w:t>
      </w:r>
      <w:r w:rsidR="00F96A39">
        <w:rPr>
          <w:rStyle w:val="1"/>
        </w:rPr>
        <w:t>) мелкое хулиганство</w:t>
      </w:r>
    </w:p>
    <w:p w:rsidR="00A13B1B" w:rsidRDefault="005140EE" w:rsidP="005140EE">
      <w:pPr>
        <w:pStyle w:val="2"/>
        <w:shd w:val="clear" w:color="auto" w:fill="auto"/>
        <w:tabs>
          <w:tab w:val="left" w:pos="4823"/>
        </w:tabs>
        <w:spacing w:after="0" w:line="538" w:lineRule="exact"/>
      </w:pPr>
      <w:r>
        <w:rPr>
          <w:rStyle w:val="1"/>
        </w:rPr>
        <w:t>Б)</w:t>
      </w:r>
      <w:r w:rsidR="00F96A39">
        <w:rPr>
          <w:rStyle w:val="1"/>
        </w:rPr>
        <w:t xml:space="preserve"> нецензурная брань</w:t>
      </w:r>
      <w:r w:rsidR="00F96A39">
        <w:rPr>
          <w:rStyle w:val="1"/>
        </w:rPr>
        <w:tab/>
      </w:r>
      <w:r>
        <w:rPr>
          <w:rStyle w:val="1"/>
        </w:rPr>
        <w:t>г</w:t>
      </w:r>
      <w:r w:rsidR="00F96A39">
        <w:rPr>
          <w:rStyle w:val="1"/>
        </w:rPr>
        <w:t>) грабеж</w:t>
      </w:r>
    </w:p>
    <w:p w:rsidR="00A13B1B" w:rsidRDefault="00F96A39">
      <w:pPr>
        <w:pStyle w:val="2"/>
        <w:numPr>
          <w:ilvl w:val="0"/>
          <w:numId w:val="10"/>
        </w:numPr>
        <w:shd w:val="clear" w:color="auto" w:fill="auto"/>
        <w:spacing w:after="0" w:line="538" w:lineRule="exact"/>
        <w:ind w:left="20"/>
      </w:pPr>
      <w:r>
        <w:rPr>
          <w:rStyle w:val="1"/>
        </w:rPr>
        <w:t xml:space="preserve"> В системе источников современного российского права приоритет имеют</w:t>
      </w:r>
    </w:p>
    <w:p w:rsidR="00A13B1B" w:rsidRDefault="00F96A39">
      <w:pPr>
        <w:pStyle w:val="2"/>
        <w:numPr>
          <w:ilvl w:val="0"/>
          <w:numId w:val="11"/>
        </w:numPr>
        <w:shd w:val="clear" w:color="auto" w:fill="auto"/>
        <w:tabs>
          <w:tab w:val="right" w:pos="5266"/>
          <w:tab w:val="left" w:pos="5471"/>
        </w:tabs>
        <w:spacing w:after="0" w:line="538" w:lineRule="exact"/>
        <w:ind w:left="20"/>
      </w:pPr>
      <w:r>
        <w:rPr>
          <w:rStyle w:val="1"/>
        </w:rPr>
        <w:t xml:space="preserve"> указы Президента РФ</w:t>
      </w:r>
      <w:r>
        <w:rPr>
          <w:rStyle w:val="1"/>
        </w:rPr>
        <w:tab/>
        <w:t>3)</w:t>
      </w:r>
      <w:r>
        <w:rPr>
          <w:rStyle w:val="1"/>
        </w:rPr>
        <w:tab/>
        <w:t>правовые прецеденты</w:t>
      </w:r>
    </w:p>
    <w:p w:rsidR="00A13B1B" w:rsidRDefault="00F96A39">
      <w:pPr>
        <w:pStyle w:val="2"/>
        <w:numPr>
          <w:ilvl w:val="0"/>
          <w:numId w:val="11"/>
        </w:numPr>
        <w:shd w:val="clear" w:color="auto" w:fill="auto"/>
        <w:tabs>
          <w:tab w:val="left" w:pos="5290"/>
        </w:tabs>
        <w:spacing w:after="0" w:line="538" w:lineRule="exact"/>
        <w:ind w:left="20"/>
      </w:pPr>
      <w:r>
        <w:rPr>
          <w:rStyle w:val="1"/>
        </w:rPr>
        <w:t xml:space="preserve"> постановления Правительства РФ</w:t>
      </w:r>
      <w:r>
        <w:rPr>
          <w:rStyle w:val="1"/>
        </w:rPr>
        <w:tab/>
        <w:t>4) законы РФ</w:t>
      </w:r>
    </w:p>
    <w:p w:rsidR="00A13B1B" w:rsidRDefault="00F96A39">
      <w:pPr>
        <w:pStyle w:val="2"/>
        <w:numPr>
          <w:ilvl w:val="0"/>
          <w:numId w:val="10"/>
        </w:numPr>
        <w:shd w:val="clear" w:color="auto" w:fill="auto"/>
        <w:spacing w:after="0" w:line="538" w:lineRule="exact"/>
        <w:ind w:left="20"/>
      </w:pPr>
      <w:r>
        <w:rPr>
          <w:rStyle w:val="1"/>
        </w:rPr>
        <w:t xml:space="preserve"> К личным правам граждан РФ относится право </w:t>
      </w:r>
      <w:proofErr w:type="gramStart"/>
      <w:r>
        <w:rPr>
          <w:rStyle w:val="1"/>
        </w:rPr>
        <w:t>на</w:t>
      </w:r>
      <w:proofErr w:type="gramEnd"/>
    </w:p>
    <w:p w:rsidR="00A13B1B" w:rsidRDefault="00F96A39">
      <w:pPr>
        <w:pStyle w:val="2"/>
        <w:numPr>
          <w:ilvl w:val="0"/>
          <w:numId w:val="12"/>
        </w:numPr>
        <w:shd w:val="clear" w:color="auto" w:fill="auto"/>
        <w:tabs>
          <w:tab w:val="right" w:pos="4720"/>
          <w:tab w:val="right" w:pos="7431"/>
        </w:tabs>
        <w:spacing w:after="0" w:line="538" w:lineRule="exact"/>
        <w:ind w:left="20"/>
      </w:pPr>
      <w:r>
        <w:rPr>
          <w:rStyle w:val="1"/>
        </w:rPr>
        <w:t xml:space="preserve"> образование</w:t>
      </w:r>
      <w:r>
        <w:rPr>
          <w:rStyle w:val="1"/>
        </w:rPr>
        <w:tab/>
        <w:t>3)</w:t>
      </w:r>
      <w:r>
        <w:rPr>
          <w:rStyle w:val="1"/>
        </w:rPr>
        <w:tab/>
        <w:t>социальное обеспечение</w:t>
      </w:r>
    </w:p>
    <w:p w:rsidR="00A13B1B" w:rsidRDefault="00F96A39">
      <w:pPr>
        <w:pStyle w:val="2"/>
        <w:numPr>
          <w:ilvl w:val="0"/>
          <w:numId w:val="12"/>
        </w:numPr>
        <w:shd w:val="clear" w:color="auto" w:fill="auto"/>
        <w:tabs>
          <w:tab w:val="center" w:pos="4657"/>
          <w:tab w:val="left" w:pos="4953"/>
        </w:tabs>
        <w:spacing w:after="0" w:line="538" w:lineRule="exact"/>
        <w:ind w:left="20"/>
      </w:pPr>
      <w:r>
        <w:rPr>
          <w:rStyle w:val="1"/>
        </w:rPr>
        <w:t xml:space="preserve"> неприкосновенность жилища</w:t>
      </w:r>
      <w:r>
        <w:rPr>
          <w:rStyle w:val="1"/>
        </w:rPr>
        <w:tab/>
        <w:t>4)</w:t>
      </w:r>
      <w:r>
        <w:rPr>
          <w:rStyle w:val="1"/>
        </w:rPr>
        <w:tab/>
        <w:t>здоровую окружающую среду</w:t>
      </w:r>
    </w:p>
    <w:p w:rsidR="00A13B1B" w:rsidRDefault="00F96A39">
      <w:pPr>
        <w:pStyle w:val="2"/>
        <w:numPr>
          <w:ilvl w:val="0"/>
          <w:numId w:val="10"/>
        </w:numPr>
        <w:shd w:val="clear" w:color="auto" w:fill="auto"/>
        <w:spacing w:after="0" w:line="538" w:lineRule="exact"/>
        <w:ind w:left="20"/>
      </w:pPr>
      <w:r>
        <w:rPr>
          <w:rStyle w:val="1"/>
        </w:rPr>
        <w:t xml:space="preserve"> К политическим правам граждан РФ относится право </w:t>
      </w:r>
      <w:proofErr w:type="gramStart"/>
      <w:r>
        <w:rPr>
          <w:rStyle w:val="1"/>
        </w:rPr>
        <w:t>на</w:t>
      </w:r>
      <w:proofErr w:type="gramEnd"/>
    </w:p>
    <w:p w:rsidR="00A13B1B" w:rsidRDefault="00F96A39">
      <w:pPr>
        <w:pStyle w:val="2"/>
        <w:numPr>
          <w:ilvl w:val="0"/>
          <w:numId w:val="13"/>
        </w:numPr>
        <w:shd w:val="clear" w:color="auto" w:fill="auto"/>
        <w:tabs>
          <w:tab w:val="right" w:pos="4720"/>
          <w:tab w:val="right" w:pos="8463"/>
        </w:tabs>
        <w:spacing w:after="0" w:line="538" w:lineRule="exact"/>
        <w:ind w:left="20"/>
      </w:pPr>
      <w:r>
        <w:rPr>
          <w:rStyle w:val="1"/>
        </w:rPr>
        <w:t xml:space="preserve"> социальное обеспечение</w:t>
      </w:r>
      <w:r>
        <w:rPr>
          <w:rStyle w:val="1"/>
        </w:rPr>
        <w:tab/>
        <w:t>3)</w:t>
      </w:r>
      <w:r>
        <w:rPr>
          <w:rStyle w:val="1"/>
        </w:rPr>
        <w:tab/>
        <w:t>участие в управлении государством</w:t>
      </w:r>
    </w:p>
    <w:p w:rsidR="00A13B1B" w:rsidRDefault="00F96A39">
      <w:pPr>
        <w:pStyle w:val="2"/>
        <w:numPr>
          <w:ilvl w:val="0"/>
          <w:numId w:val="13"/>
        </w:numPr>
        <w:shd w:val="clear" w:color="auto" w:fill="auto"/>
        <w:tabs>
          <w:tab w:val="right" w:pos="4720"/>
          <w:tab w:val="right" w:pos="7916"/>
        </w:tabs>
        <w:spacing w:after="0" w:line="538" w:lineRule="exact"/>
        <w:ind w:left="20"/>
      </w:pPr>
      <w:r>
        <w:rPr>
          <w:rStyle w:val="1"/>
        </w:rPr>
        <w:t xml:space="preserve"> свободу совести</w:t>
      </w:r>
      <w:r>
        <w:rPr>
          <w:rStyle w:val="1"/>
        </w:rPr>
        <w:tab/>
        <w:t>4)</w:t>
      </w:r>
      <w:r>
        <w:rPr>
          <w:rStyle w:val="1"/>
        </w:rPr>
        <w:tab/>
        <w:t>здоровую окружающую среду</w:t>
      </w:r>
    </w:p>
    <w:p w:rsidR="00A13B1B" w:rsidRDefault="00F96A39">
      <w:pPr>
        <w:pStyle w:val="2"/>
        <w:numPr>
          <w:ilvl w:val="0"/>
          <w:numId w:val="10"/>
        </w:numPr>
        <w:shd w:val="clear" w:color="auto" w:fill="auto"/>
        <w:spacing w:after="0" w:line="346" w:lineRule="exact"/>
        <w:ind w:left="20" w:right="240"/>
      </w:pPr>
      <w:r>
        <w:rPr>
          <w:rStyle w:val="1"/>
        </w:rPr>
        <w:t xml:space="preserve"> Молодые люди посетили с экскурсией городской парк. Находясь на прогулке, они оборвали с клумбы в парке цветы. Нормы, какой отрасли права нарушили молодые люди?</w:t>
      </w:r>
    </w:p>
    <w:p w:rsidR="00A13B1B" w:rsidRDefault="00F96A39">
      <w:pPr>
        <w:pStyle w:val="2"/>
        <w:shd w:val="clear" w:color="auto" w:fill="auto"/>
        <w:tabs>
          <w:tab w:val="left" w:pos="4501"/>
        </w:tabs>
        <w:spacing w:after="0" w:line="538" w:lineRule="exact"/>
        <w:ind w:left="20"/>
      </w:pPr>
      <w:r>
        <w:rPr>
          <w:rStyle w:val="1"/>
        </w:rPr>
        <w:t>^административного</w:t>
      </w:r>
      <w:r>
        <w:rPr>
          <w:rStyle w:val="1"/>
        </w:rPr>
        <w:tab/>
        <w:t>3) уголовного</w:t>
      </w:r>
    </w:p>
    <w:p w:rsidR="00A13B1B" w:rsidRDefault="00F96A39">
      <w:pPr>
        <w:pStyle w:val="2"/>
        <w:shd w:val="clear" w:color="auto" w:fill="auto"/>
        <w:tabs>
          <w:tab w:val="left" w:pos="4501"/>
        </w:tabs>
        <w:spacing w:after="0" w:line="538" w:lineRule="exact"/>
        <w:ind w:left="20"/>
      </w:pPr>
      <w:r>
        <w:rPr>
          <w:rStyle w:val="1"/>
        </w:rPr>
        <w:t>2) жилищного</w:t>
      </w:r>
      <w:r>
        <w:rPr>
          <w:rStyle w:val="1"/>
        </w:rPr>
        <w:tab/>
        <w:t xml:space="preserve">4) </w:t>
      </w:r>
      <w:r>
        <w:rPr>
          <w:rStyle w:val="1"/>
        </w:rPr>
        <w:t>гражданского</w:t>
      </w:r>
    </w:p>
    <w:p w:rsidR="00A13B1B" w:rsidRDefault="00F96A39">
      <w:pPr>
        <w:pStyle w:val="2"/>
        <w:shd w:val="clear" w:color="auto" w:fill="auto"/>
        <w:spacing w:after="0" w:line="538" w:lineRule="exact"/>
        <w:ind w:left="20"/>
      </w:pPr>
      <w:r>
        <w:rPr>
          <w:rStyle w:val="1"/>
        </w:rPr>
        <w:t>13 Верны ли следующие су</w:t>
      </w:r>
      <w:r>
        <w:rPr>
          <w:rStyle w:val="1"/>
        </w:rPr>
        <w:t>ждения о правосудии?</w:t>
      </w:r>
    </w:p>
    <w:p w:rsidR="00A13B1B" w:rsidRDefault="00F96A39">
      <w:pPr>
        <w:pStyle w:val="2"/>
        <w:shd w:val="clear" w:color="auto" w:fill="auto"/>
        <w:spacing w:after="0" w:line="341" w:lineRule="exact"/>
        <w:ind w:left="20" w:right="240"/>
      </w:pPr>
      <w:r>
        <w:rPr>
          <w:rStyle w:val="1"/>
        </w:rPr>
        <w:t>А. В РФ законом гарантируется состязательность судебного процесса, сторону защиты представляет адвокат, сторону государственного обвинения - прокурор.</w:t>
      </w:r>
    </w:p>
    <w:p w:rsidR="00A13B1B" w:rsidRDefault="00F96A39">
      <w:pPr>
        <w:pStyle w:val="2"/>
        <w:shd w:val="clear" w:color="auto" w:fill="auto"/>
        <w:spacing w:after="0" w:line="538" w:lineRule="exact"/>
        <w:ind w:left="20"/>
      </w:pPr>
      <w:r>
        <w:rPr>
          <w:rStyle w:val="1"/>
        </w:rPr>
        <w:t>Б. Правосудие в РФ осуществляется только судом</w:t>
      </w:r>
      <w:r>
        <w:rPr>
          <w:rStyle w:val="1"/>
        </w:rPr>
        <w:t>.</w:t>
      </w:r>
    </w:p>
    <w:p w:rsidR="00A13B1B" w:rsidRDefault="005140EE" w:rsidP="005140EE">
      <w:pPr>
        <w:pStyle w:val="2"/>
        <w:shd w:val="clear" w:color="auto" w:fill="auto"/>
        <w:tabs>
          <w:tab w:val="right" w:pos="6850"/>
          <w:tab w:val="right" w:pos="6850"/>
        </w:tabs>
        <w:spacing w:after="0" w:line="538" w:lineRule="exact"/>
      </w:pPr>
      <w:r>
        <w:rPr>
          <w:rStyle w:val="1"/>
        </w:rPr>
        <w:t>А)</w:t>
      </w:r>
      <w:r w:rsidR="00F96A39">
        <w:rPr>
          <w:rStyle w:val="1"/>
        </w:rPr>
        <w:t xml:space="preserve"> верно только</w:t>
      </w:r>
      <w:proofErr w:type="gramStart"/>
      <w:r w:rsidR="00F96A39">
        <w:rPr>
          <w:rStyle w:val="1"/>
        </w:rPr>
        <w:t xml:space="preserve"> А</w:t>
      </w:r>
      <w:proofErr w:type="gramEnd"/>
      <w:r w:rsidR="00F96A39">
        <w:rPr>
          <w:rStyle w:val="1"/>
        </w:rPr>
        <w:tab/>
      </w:r>
      <w:r>
        <w:rPr>
          <w:rStyle w:val="1"/>
        </w:rPr>
        <w:t>в</w:t>
      </w:r>
      <w:r w:rsidR="00F96A39">
        <w:rPr>
          <w:rStyle w:val="1"/>
        </w:rPr>
        <w:t>)</w:t>
      </w:r>
      <w:r w:rsidR="00F96A39">
        <w:rPr>
          <w:rStyle w:val="1"/>
        </w:rPr>
        <w:tab/>
        <w:t>верны оба суждения</w:t>
      </w:r>
    </w:p>
    <w:p w:rsidR="00A13B1B" w:rsidRDefault="005140EE" w:rsidP="005140EE">
      <w:pPr>
        <w:pStyle w:val="2"/>
        <w:shd w:val="clear" w:color="auto" w:fill="auto"/>
        <w:tabs>
          <w:tab w:val="right" w:pos="7153"/>
          <w:tab w:val="right" w:pos="7153"/>
        </w:tabs>
        <w:spacing w:after="0" w:line="538" w:lineRule="exact"/>
      </w:pPr>
      <w:r>
        <w:rPr>
          <w:rStyle w:val="1"/>
        </w:rPr>
        <w:t>Б)</w:t>
      </w:r>
      <w:r w:rsidR="00F96A39">
        <w:rPr>
          <w:rStyle w:val="1"/>
        </w:rPr>
        <w:t xml:space="preserve"> верно только Б</w:t>
      </w:r>
      <w:r w:rsidR="00F96A39">
        <w:rPr>
          <w:rStyle w:val="1"/>
        </w:rPr>
        <w:tab/>
      </w:r>
      <w:r>
        <w:rPr>
          <w:rStyle w:val="1"/>
        </w:rPr>
        <w:t>г</w:t>
      </w:r>
      <w:bookmarkStart w:id="0" w:name="_GoBack"/>
      <w:bookmarkEnd w:id="0"/>
      <w:r w:rsidR="00F96A39">
        <w:rPr>
          <w:rStyle w:val="1"/>
        </w:rPr>
        <w:t>)</w:t>
      </w:r>
      <w:r w:rsidR="00F96A39">
        <w:rPr>
          <w:rStyle w:val="1"/>
        </w:rPr>
        <w:tab/>
        <w:t>оба суждения неверны</w:t>
      </w:r>
    </w:p>
    <w:sectPr w:rsidR="00A13B1B" w:rsidSect="005140EE">
      <w:type w:val="continuous"/>
      <w:pgSz w:w="11909" w:h="16838"/>
      <w:pgMar w:top="1236" w:right="569" w:bottom="1265" w:left="11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39" w:rsidRDefault="00F96A39">
      <w:r>
        <w:separator/>
      </w:r>
    </w:p>
  </w:endnote>
  <w:endnote w:type="continuationSeparator" w:id="0">
    <w:p w:rsidR="00F96A39" w:rsidRDefault="00F9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39" w:rsidRDefault="00F96A39"/>
  </w:footnote>
  <w:footnote w:type="continuationSeparator" w:id="0">
    <w:p w:rsidR="00F96A39" w:rsidRDefault="00F96A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985"/>
    <w:multiLevelType w:val="multilevel"/>
    <w:tmpl w:val="6D526E6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84F40"/>
    <w:multiLevelType w:val="hybridMultilevel"/>
    <w:tmpl w:val="CE44B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23D3"/>
    <w:multiLevelType w:val="multilevel"/>
    <w:tmpl w:val="33D26AC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9828FF"/>
    <w:multiLevelType w:val="multilevel"/>
    <w:tmpl w:val="CE3C580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237571"/>
    <w:multiLevelType w:val="multilevel"/>
    <w:tmpl w:val="A5CE3A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BB46A4"/>
    <w:multiLevelType w:val="multilevel"/>
    <w:tmpl w:val="75A2317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034816"/>
    <w:multiLevelType w:val="multilevel"/>
    <w:tmpl w:val="6CEAD580"/>
    <w:lvl w:ilvl="0">
      <w:start w:val="9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0B0DF9"/>
    <w:multiLevelType w:val="multilevel"/>
    <w:tmpl w:val="58669A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817878"/>
    <w:multiLevelType w:val="multilevel"/>
    <w:tmpl w:val="ED380F3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394A30"/>
    <w:multiLevelType w:val="multilevel"/>
    <w:tmpl w:val="D008383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BC3950"/>
    <w:multiLevelType w:val="multilevel"/>
    <w:tmpl w:val="FB9886D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372135"/>
    <w:multiLevelType w:val="multilevel"/>
    <w:tmpl w:val="6310F88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0C68B4"/>
    <w:multiLevelType w:val="multilevel"/>
    <w:tmpl w:val="2E025B5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326E34"/>
    <w:multiLevelType w:val="multilevel"/>
    <w:tmpl w:val="3446C84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1808DA"/>
    <w:multiLevelType w:val="multilevel"/>
    <w:tmpl w:val="809C828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13B1B"/>
    <w:rsid w:val="005140EE"/>
    <w:rsid w:val="00A13B1B"/>
    <w:rsid w:val="00F9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336" w:lineRule="exact"/>
      <w:jc w:val="both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336" w:lineRule="exact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2030</Characters>
  <Application>Microsoft Office Word</Application>
  <DocSecurity>0</DocSecurity>
  <Lines>16</Lines>
  <Paragraphs>4</Paragraphs>
  <ScaleCrop>false</ScaleCrop>
  <Company>Krokoz™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Бинчуров</dc:creator>
  <cp:lastModifiedBy>Евгений Бинчуров</cp:lastModifiedBy>
  <cp:revision>1</cp:revision>
  <dcterms:created xsi:type="dcterms:W3CDTF">2014-08-18T07:29:00Z</dcterms:created>
  <dcterms:modified xsi:type="dcterms:W3CDTF">2014-08-18T07:36:00Z</dcterms:modified>
</cp:coreProperties>
</file>