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09" w:rsidRPr="0013146A" w:rsidRDefault="00C82D09" w:rsidP="0013146A">
      <w:pPr>
        <w:pStyle w:val="aa"/>
        <w:jc w:val="center"/>
        <w:rPr>
          <w:rFonts w:ascii="Times New Roman" w:hAnsi="Times New Roman" w:cs="Times New Roman"/>
          <w:b/>
        </w:rPr>
      </w:pPr>
      <w:r w:rsidRPr="0013146A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№8 г. ПОРОНАЙСКА</w:t>
      </w:r>
    </w:p>
    <w:p w:rsidR="00C82D09" w:rsidRPr="0013146A" w:rsidRDefault="00654A40" w:rsidP="001A0081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13146A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</w:t>
      </w:r>
    </w:p>
    <w:p w:rsidR="0013146A" w:rsidRDefault="00C82D09" w:rsidP="0013146A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13146A">
        <w:rPr>
          <w:rFonts w:ascii="Times New Roman" w:eastAsia="Times New Roman" w:hAnsi="Times New Roman" w:cs="Times New Roman"/>
          <w:b/>
          <w:bCs/>
          <w:color w:val="000000"/>
        </w:rPr>
        <w:t>Интеграция о</w:t>
      </w:r>
      <w:r w:rsidR="004E06FC" w:rsidRPr="0013146A">
        <w:rPr>
          <w:rFonts w:ascii="Times New Roman" w:eastAsia="Times New Roman" w:hAnsi="Times New Roman" w:cs="Times New Roman"/>
          <w:b/>
          <w:bCs/>
          <w:color w:val="000000"/>
        </w:rPr>
        <w:t xml:space="preserve">лимпийского </w:t>
      </w:r>
      <w:r w:rsidR="00F312AC" w:rsidRPr="0013146A">
        <w:rPr>
          <w:rFonts w:ascii="Times New Roman" w:eastAsia="Times New Roman" w:hAnsi="Times New Roman" w:cs="Times New Roman"/>
          <w:b/>
          <w:bCs/>
          <w:color w:val="000000"/>
        </w:rPr>
        <w:t xml:space="preserve">движения </w:t>
      </w:r>
      <w:r w:rsidRPr="0013146A">
        <w:rPr>
          <w:rFonts w:ascii="Times New Roman" w:eastAsia="Times New Roman" w:hAnsi="Times New Roman" w:cs="Times New Roman"/>
          <w:b/>
          <w:bCs/>
          <w:color w:val="000000"/>
        </w:rPr>
        <w:t>на уроках русского языка</w:t>
      </w:r>
    </w:p>
    <w:p w:rsidR="005602B6" w:rsidRPr="0013146A" w:rsidRDefault="0013146A" w:rsidP="0013146A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13146A">
        <w:rPr>
          <w:rFonts w:ascii="Times New Roman" w:eastAsia="Times New Roman" w:hAnsi="Times New Roman" w:cs="Times New Roman"/>
          <w:b/>
          <w:bCs/>
          <w:color w:val="000000"/>
        </w:rPr>
        <w:t xml:space="preserve">Зорина И.Ю. </w:t>
      </w:r>
      <w:r>
        <w:rPr>
          <w:rFonts w:ascii="Times New Roman" w:eastAsia="Times New Roman" w:hAnsi="Times New Roman" w:cs="Times New Roman"/>
          <w:b/>
          <w:bCs/>
          <w:color w:val="000000"/>
        </w:rPr>
        <w:t>, у</w:t>
      </w:r>
      <w:r w:rsidRPr="0013146A">
        <w:rPr>
          <w:rFonts w:ascii="Times New Roman" w:eastAsia="Times New Roman" w:hAnsi="Times New Roman" w:cs="Times New Roman"/>
          <w:b/>
          <w:bCs/>
          <w:color w:val="000000"/>
        </w:rPr>
        <w:t>читель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русского языка и литературы</w:t>
      </w:r>
    </w:p>
    <w:p w:rsidR="005602B6" w:rsidRPr="0013146A" w:rsidRDefault="005602B6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Современное состояние гуманитарного образования в Российской Федерации, перспективы его обновления делают настоятельной задачу повышения развития языковой культуры нашего общества в первую очередь посредством организованного школьного обучения. </w:t>
      </w:r>
    </w:p>
    <w:p w:rsidR="005602B6" w:rsidRPr="0013146A" w:rsidRDefault="005602B6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У детей рано складывается своя «картина мира». При всём своём несовершенстве она имеет важное преимущество - целостность. С приходом в школу эта целостность разрушается из-за границ между предме</w:t>
      </w:r>
      <w:r w:rsidRPr="0013146A">
        <w:rPr>
          <w:rFonts w:ascii="Times New Roman" w:hAnsi="Times New Roman" w:cs="Times New Roman"/>
        </w:rPr>
        <w:softHyphen/>
        <w:t>тами. В результате знания, приобретённые детьми, ма</w:t>
      </w:r>
      <w:r w:rsidRPr="0013146A">
        <w:rPr>
          <w:rFonts w:ascii="Times New Roman" w:hAnsi="Times New Roman" w:cs="Times New Roman"/>
        </w:rPr>
        <w:softHyphen/>
        <w:t>ло связаны между собой. Знание целостно, таким оно и должно предстать перед учеником. Принцип целостно</w:t>
      </w:r>
      <w:r w:rsidRPr="0013146A">
        <w:rPr>
          <w:rFonts w:ascii="Times New Roman" w:hAnsi="Times New Roman" w:cs="Times New Roman"/>
        </w:rPr>
        <w:softHyphen/>
        <w:t>сти образа мира требует отбора такого содержания об</w:t>
      </w:r>
      <w:r w:rsidRPr="0013146A">
        <w:rPr>
          <w:rFonts w:ascii="Times New Roman" w:hAnsi="Times New Roman" w:cs="Times New Roman"/>
        </w:rPr>
        <w:softHyphen/>
        <w:t>разования, которое поможет ребёнку, удерживать и вос</w:t>
      </w:r>
      <w:r w:rsidRPr="0013146A">
        <w:rPr>
          <w:rFonts w:ascii="Times New Roman" w:hAnsi="Times New Roman" w:cs="Times New Roman"/>
        </w:rPr>
        <w:softHyphen/>
        <w:t>создавать целостность картины мира, обеспечит осоз</w:t>
      </w:r>
      <w:r w:rsidRPr="0013146A">
        <w:rPr>
          <w:rFonts w:ascii="Times New Roman" w:hAnsi="Times New Roman" w:cs="Times New Roman"/>
        </w:rPr>
        <w:softHyphen/>
        <w:t>нание им разнообразных связей между объектами и яв</w:t>
      </w:r>
      <w:r w:rsidRPr="0013146A">
        <w:rPr>
          <w:rFonts w:ascii="Times New Roman" w:hAnsi="Times New Roman" w:cs="Times New Roman"/>
        </w:rPr>
        <w:softHyphen/>
        <w:t>лениями, и в то же время - сформирует умение увидеть с разных сторон один и тот же предмет.</w:t>
      </w:r>
    </w:p>
    <w:p w:rsidR="005602B6" w:rsidRPr="0013146A" w:rsidRDefault="005602B6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Особая роль в этом плане принадлежит русскому языку как учебному предмету. К сожалению, приходится признаться, что интерес учащихся к изучению русского языка (как и других дисциплин) падает. Результаты контрольных работ, тестов, сочинений и изложений показывают, что у некоторых учащихся сохраняется орфографическая и речевая безграмотность, мал словарный запас, узок кругозор. </w:t>
      </w:r>
    </w:p>
    <w:p w:rsidR="004E06FC" w:rsidRPr="0013146A" w:rsidRDefault="005077B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        </w:t>
      </w:r>
      <w:r w:rsidR="005602B6" w:rsidRPr="0013146A">
        <w:rPr>
          <w:rFonts w:ascii="Times New Roman" w:hAnsi="Times New Roman" w:cs="Times New Roman"/>
        </w:rPr>
        <w:t>Многолетний опыт работы убедил меня, что можно заинтересовать учащихся предметом, повысить их грамотность, активизировать познавательную деятельн</w:t>
      </w:r>
      <w:r w:rsidR="004E06FC" w:rsidRPr="0013146A">
        <w:rPr>
          <w:rFonts w:ascii="Times New Roman" w:hAnsi="Times New Roman" w:cs="Times New Roman"/>
        </w:rPr>
        <w:t>ость, через интеграцию.</w:t>
      </w:r>
    </w:p>
    <w:p w:rsidR="005602B6" w:rsidRPr="0013146A" w:rsidRDefault="005602B6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Одним из самых существенных резуль</w:t>
      </w:r>
      <w:r w:rsidRPr="0013146A">
        <w:rPr>
          <w:rFonts w:ascii="Times New Roman" w:hAnsi="Times New Roman" w:cs="Times New Roman"/>
        </w:rPr>
        <w:softHyphen/>
        <w:t>татов интеграции должно быть единство в формировании у растущего поколении ценностей, изучаемых в разных предметах, единство в конечных целях образования. К таким глобальным ценностям относится язык и речь, культура, взаимоотношения людей, их физическое и нравственное здо</w:t>
      </w:r>
      <w:r w:rsidRPr="0013146A">
        <w:rPr>
          <w:rFonts w:ascii="Times New Roman" w:hAnsi="Times New Roman" w:cs="Times New Roman"/>
        </w:rPr>
        <w:softHyphen/>
        <w:t>ровье, состояние мира как нормы жизни.</w:t>
      </w:r>
    </w:p>
    <w:p w:rsidR="006E4653" w:rsidRPr="00F72B2D" w:rsidRDefault="005602B6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softHyphen/>
      </w:r>
      <w:r w:rsidR="005077B1" w:rsidRPr="0013146A">
        <w:rPr>
          <w:rFonts w:ascii="Times New Roman" w:hAnsi="Times New Roman" w:cs="Times New Roman"/>
        </w:rPr>
        <w:t xml:space="preserve">           </w:t>
      </w:r>
      <w:r w:rsidR="00E57D80" w:rsidRPr="00F72B2D">
        <w:rPr>
          <w:rFonts w:ascii="Times New Roman" w:hAnsi="Times New Roman" w:cs="Times New Roman"/>
        </w:rPr>
        <w:t>Сегодня о</w:t>
      </w:r>
      <w:r w:rsidR="007C79F4" w:rsidRPr="00F72B2D">
        <w:rPr>
          <w:rFonts w:ascii="Times New Roman" w:hAnsi="Times New Roman" w:cs="Times New Roman"/>
        </w:rPr>
        <w:t>т</w:t>
      </w:r>
      <w:r w:rsidR="00E57D80" w:rsidRPr="00F72B2D">
        <w:rPr>
          <w:rFonts w:ascii="Times New Roman" w:hAnsi="Times New Roman" w:cs="Times New Roman"/>
        </w:rPr>
        <w:t xml:space="preserve">крытие  </w:t>
      </w:r>
      <w:r w:rsidR="007C79F4" w:rsidRPr="00F72B2D">
        <w:rPr>
          <w:rFonts w:ascii="Times New Roman" w:hAnsi="Times New Roman" w:cs="Times New Roman"/>
        </w:rPr>
        <w:t>Олимпийских игр</w:t>
      </w:r>
      <w:r w:rsidR="006E4653" w:rsidRPr="00F72B2D">
        <w:rPr>
          <w:rFonts w:ascii="Times New Roman" w:hAnsi="Times New Roman" w:cs="Times New Roman"/>
        </w:rPr>
        <w:t xml:space="preserve"> в Сочи – событие, которого с нетерпением ждут в нашей стране даже те люди, которые не являются спортивными болельщиками. </w:t>
      </w:r>
      <w:r w:rsidR="007C79F4" w:rsidRPr="00F72B2D">
        <w:rPr>
          <w:rFonts w:ascii="Times New Roman" w:hAnsi="Times New Roman" w:cs="Times New Roman"/>
        </w:rPr>
        <w:t>Олимпийские игры -</w:t>
      </w:r>
      <w:r w:rsidR="006E4653" w:rsidRPr="00F72B2D">
        <w:rPr>
          <w:rFonts w:ascii="Times New Roman" w:hAnsi="Times New Roman" w:cs="Times New Roman"/>
        </w:rPr>
        <w:t xml:space="preserve"> пр</w:t>
      </w:r>
      <w:r w:rsidR="007C79F4" w:rsidRPr="00F72B2D">
        <w:rPr>
          <w:rFonts w:ascii="Times New Roman" w:hAnsi="Times New Roman" w:cs="Times New Roman"/>
        </w:rPr>
        <w:t xml:space="preserve">аздник спорта, объединяющий </w:t>
      </w:r>
      <w:r w:rsidR="006E4653" w:rsidRPr="00F72B2D">
        <w:rPr>
          <w:rFonts w:ascii="Times New Roman" w:hAnsi="Times New Roman" w:cs="Times New Roman"/>
        </w:rPr>
        <w:t>людей всего мира вокруг действительно значимых ценностей: здорового образа ж</w:t>
      </w:r>
      <w:r w:rsidR="007C79F4" w:rsidRPr="00F72B2D">
        <w:rPr>
          <w:rFonts w:ascii="Times New Roman" w:hAnsi="Times New Roman" w:cs="Times New Roman"/>
        </w:rPr>
        <w:t>изни, толерантности и равенства.</w:t>
      </w:r>
      <w:r w:rsidR="00BD4824" w:rsidRPr="00F72B2D">
        <w:rPr>
          <w:rFonts w:ascii="Times New Roman" w:hAnsi="Times New Roman" w:cs="Times New Roman"/>
        </w:rPr>
        <w:t xml:space="preserve"> Олимпийские и Пара</w:t>
      </w:r>
      <w:r w:rsidR="006E4653" w:rsidRPr="00F72B2D">
        <w:rPr>
          <w:rFonts w:ascii="Times New Roman" w:hAnsi="Times New Roman" w:cs="Times New Roman"/>
        </w:rPr>
        <w:t>лим</w:t>
      </w:r>
      <w:r w:rsidR="007C79F4" w:rsidRPr="00F72B2D">
        <w:rPr>
          <w:rFonts w:ascii="Times New Roman" w:hAnsi="Times New Roman" w:cs="Times New Roman"/>
        </w:rPr>
        <w:t xml:space="preserve">пийские зимние игры в России </w:t>
      </w:r>
      <w:r w:rsidR="006E4653" w:rsidRPr="00F72B2D">
        <w:rPr>
          <w:rFonts w:ascii="Times New Roman" w:hAnsi="Times New Roman" w:cs="Times New Roman"/>
        </w:rPr>
        <w:t xml:space="preserve"> стали мощнейшим стимулом развития страны по целому ряду направлений – от возрождения волонтёрского  движения до приобщения молодежи к спорту.</w:t>
      </w:r>
    </w:p>
    <w:p w:rsidR="00BD4824" w:rsidRPr="00F72B2D" w:rsidRDefault="005077B1" w:rsidP="0013146A">
      <w:pPr>
        <w:pStyle w:val="aa"/>
        <w:jc w:val="both"/>
        <w:rPr>
          <w:rFonts w:ascii="Times New Roman" w:hAnsi="Times New Roman" w:cs="Times New Roman"/>
        </w:rPr>
      </w:pPr>
      <w:r w:rsidRPr="00F72B2D">
        <w:rPr>
          <w:rFonts w:ascii="Times New Roman" w:hAnsi="Times New Roman" w:cs="Times New Roman"/>
        </w:rPr>
        <w:t xml:space="preserve">      </w:t>
      </w:r>
      <w:r w:rsidR="006E4653" w:rsidRPr="00F72B2D">
        <w:rPr>
          <w:rFonts w:ascii="Times New Roman" w:hAnsi="Times New Roman" w:cs="Times New Roman"/>
        </w:rPr>
        <w:t>Одним из ведущих направлений подготовки Олимпиады в Сочи является активная просветительская деятельность, расшир</w:t>
      </w:r>
      <w:r w:rsidR="007C79F4" w:rsidRPr="00F72B2D">
        <w:rPr>
          <w:rFonts w:ascii="Times New Roman" w:hAnsi="Times New Roman" w:cs="Times New Roman"/>
        </w:rPr>
        <w:t>яющая</w:t>
      </w:r>
      <w:r w:rsidR="00BD4824" w:rsidRPr="00F72B2D">
        <w:rPr>
          <w:rFonts w:ascii="Times New Roman" w:hAnsi="Times New Roman" w:cs="Times New Roman"/>
        </w:rPr>
        <w:t xml:space="preserve"> знания</w:t>
      </w:r>
      <w:r w:rsidR="006E4653" w:rsidRPr="00F72B2D">
        <w:rPr>
          <w:rFonts w:ascii="Times New Roman" w:hAnsi="Times New Roman" w:cs="Times New Roman"/>
        </w:rPr>
        <w:t xml:space="preserve"> россиян об истории Олимпийских игр</w:t>
      </w:r>
      <w:r w:rsidR="00BD4824" w:rsidRPr="00F72B2D">
        <w:rPr>
          <w:rFonts w:ascii="Times New Roman" w:hAnsi="Times New Roman" w:cs="Times New Roman"/>
        </w:rPr>
        <w:t>, ценностях Олимпийского и Пара</w:t>
      </w:r>
      <w:r w:rsidR="006E4653" w:rsidRPr="00F72B2D">
        <w:rPr>
          <w:rFonts w:ascii="Times New Roman" w:hAnsi="Times New Roman" w:cs="Times New Roman"/>
        </w:rPr>
        <w:t>лимпийского движения, Играх в Сочи 2014.</w:t>
      </w:r>
    </w:p>
    <w:p w:rsidR="006E4653" w:rsidRPr="00F72B2D" w:rsidRDefault="00BD4824" w:rsidP="0013146A">
      <w:pPr>
        <w:pStyle w:val="aa"/>
        <w:jc w:val="both"/>
        <w:rPr>
          <w:rFonts w:ascii="Times New Roman" w:hAnsi="Times New Roman" w:cs="Times New Roman"/>
        </w:rPr>
      </w:pPr>
      <w:r w:rsidRPr="00F72B2D">
        <w:rPr>
          <w:rFonts w:ascii="Times New Roman" w:hAnsi="Times New Roman" w:cs="Times New Roman"/>
        </w:rPr>
        <w:t>Наша школа работает по программе «</w:t>
      </w:r>
      <w:r w:rsidR="001679C8">
        <w:rPr>
          <w:rFonts w:ascii="Times New Roman" w:hAnsi="Times New Roman" w:cs="Times New Roman"/>
        </w:rPr>
        <w:t>Внедрение олимпийского движения в образовательный процесс</w:t>
      </w:r>
      <w:r w:rsidRPr="00F72B2D">
        <w:rPr>
          <w:rFonts w:ascii="Times New Roman" w:hAnsi="Times New Roman" w:cs="Times New Roman"/>
        </w:rPr>
        <w:t>», в которой предусмотрена внеклассная и урочная деятельность по пропаганде Олимпийского движения.</w:t>
      </w:r>
    </w:p>
    <w:p w:rsidR="008F053B" w:rsidRPr="00F72B2D" w:rsidRDefault="006E4653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color w:val="000000"/>
        </w:rPr>
        <w:t>Вместе с тем каждый учитель-предметник по-своему решает задачи, связанные с приобщением у</w:t>
      </w:r>
      <w:r w:rsidR="00BD4824" w:rsidRPr="00F72B2D">
        <w:rPr>
          <w:rStyle w:val="a6"/>
          <w:rFonts w:ascii="Times New Roman" w:hAnsi="Times New Roman" w:cs="Times New Roman"/>
          <w:b w:val="0"/>
          <w:color w:val="000000"/>
        </w:rPr>
        <w:t>чащихся к Олимпийскому движению.</w:t>
      </w:r>
    </w:p>
    <w:p w:rsidR="00CB669E" w:rsidRPr="00F72B2D" w:rsidRDefault="006E4653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color w:val="000000"/>
        </w:rPr>
        <w:t xml:space="preserve">Формы </w:t>
      </w:r>
      <w:r w:rsidR="00E57D80" w:rsidRPr="00F72B2D">
        <w:rPr>
          <w:rStyle w:val="a6"/>
          <w:rFonts w:ascii="Times New Roman" w:hAnsi="Times New Roman" w:cs="Times New Roman"/>
          <w:b w:val="0"/>
          <w:color w:val="000000"/>
        </w:rPr>
        <w:t>моей</w:t>
      </w:r>
      <w:r w:rsidRPr="00F72B2D">
        <w:rPr>
          <w:rStyle w:val="a6"/>
          <w:rFonts w:ascii="Times New Roman" w:hAnsi="Times New Roman" w:cs="Times New Roman"/>
          <w:b w:val="0"/>
          <w:color w:val="000000"/>
        </w:rPr>
        <w:t xml:space="preserve"> работы на уроках русского языка по</w:t>
      </w:r>
      <w:r w:rsidR="005077B1" w:rsidRPr="00F72B2D">
        <w:rPr>
          <w:rStyle w:val="a6"/>
          <w:rFonts w:ascii="Times New Roman" w:hAnsi="Times New Roman" w:cs="Times New Roman"/>
          <w:b w:val="0"/>
          <w:color w:val="000000"/>
        </w:rPr>
        <w:t xml:space="preserve"> </w:t>
      </w:r>
      <w:r w:rsidRPr="00F72B2D">
        <w:rPr>
          <w:rStyle w:val="a6"/>
          <w:rFonts w:ascii="Times New Roman" w:hAnsi="Times New Roman" w:cs="Times New Roman"/>
          <w:b w:val="0"/>
          <w:color w:val="000000"/>
        </w:rPr>
        <w:t>интеграции Олимпийского движения</w:t>
      </w:r>
      <w:r w:rsidR="00CB669E" w:rsidRPr="00F72B2D">
        <w:rPr>
          <w:rStyle w:val="a6"/>
          <w:rFonts w:ascii="Times New Roman" w:hAnsi="Times New Roman" w:cs="Times New Roman"/>
          <w:b w:val="0"/>
          <w:color w:val="000000"/>
        </w:rPr>
        <w:t>:</w:t>
      </w:r>
    </w:p>
    <w:p w:rsidR="00CB669E" w:rsidRPr="00F72B2D" w:rsidRDefault="00CB669E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color w:val="000000"/>
        </w:rPr>
        <w:t>-словарная работа</w:t>
      </w:r>
    </w:p>
    <w:p w:rsidR="00CB669E" w:rsidRPr="00F72B2D" w:rsidRDefault="00CB669E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color w:val="000000"/>
        </w:rPr>
        <w:t>-тренировочные упражнения</w:t>
      </w:r>
    </w:p>
    <w:p w:rsidR="00CB669E" w:rsidRPr="00F72B2D" w:rsidRDefault="00CB669E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color w:val="000000"/>
        </w:rPr>
        <w:t>-комплексный анализ текста</w:t>
      </w:r>
    </w:p>
    <w:p w:rsidR="00BD4824" w:rsidRPr="00F72B2D" w:rsidRDefault="00CB669E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color w:val="000000"/>
        </w:rPr>
        <w:t>-объяснительный диктант</w:t>
      </w:r>
    </w:p>
    <w:p w:rsidR="00BD4824" w:rsidRPr="00F72B2D" w:rsidRDefault="00BD4824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color w:val="000000"/>
        </w:rPr>
        <w:t>-тесты для изложений</w:t>
      </w:r>
    </w:p>
    <w:p w:rsidR="00BD4824" w:rsidRPr="00F72B2D" w:rsidRDefault="00BD4824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color w:val="000000"/>
        </w:rPr>
        <w:t>-работа по развитию речи</w:t>
      </w:r>
    </w:p>
    <w:p w:rsidR="001A0081" w:rsidRPr="00F72B2D" w:rsidRDefault="001A0081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color w:val="000000"/>
        </w:rPr>
        <w:t>Остановимся подробнее на этих формах работы.</w:t>
      </w:r>
    </w:p>
    <w:p w:rsidR="005C6470" w:rsidRPr="00F72B2D" w:rsidRDefault="005C6470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u w:val="single"/>
        </w:rPr>
        <w:t>1). Словарная работа</w:t>
      </w:r>
      <w:r w:rsidRPr="00F72B2D">
        <w:rPr>
          <w:rStyle w:val="a6"/>
          <w:rFonts w:ascii="Times New Roman" w:hAnsi="Times New Roman" w:cs="Times New Roman"/>
          <w:b w:val="0"/>
          <w:color w:val="000000"/>
        </w:rPr>
        <w:t>. Словарную работу необходимо проводить систематически. Благодаря проводимой раб</w:t>
      </w:r>
      <w:r w:rsidR="004D61C7" w:rsidRPr="00F72B2D">
        <w:rPr>
          <w:rStyle w:val="a6"/>
          <w:rFonts w:ascii="Times New Roman" w:hAnsi="Times New Roman" w:cs="Times New Roman"/>
          <w:b w:val="0"/>
          <w:color w:val="000000"/>
        </w:rPr>
        <w:t>оте учащиеся узнали не только о</w:t>
      </w:r>
      <w:r w:rsidRPr="00F72B2D">
        <w:rPr>
          <w:rStyle w:val="a6"/>
          <w:rFonts w:ascii="Times New Roman" w:hAnsi="Times New Roman" w:cs="Times New Roman"/>
          <w:b w:val="0"/>
          <w:color w:val="000000"/>
        </w:rPr>
        <w:t>б олимпийских ценностях, но и получили знания о зимних и летних видах спорта, усвоили термины , почувствовали дух  олимпизма, научились составлять словарные статьи.</w:t>
      </w:r>
    </w:p>
    <w:p w:rsidR="005C6470" w:rsidRPr="00F72B2D" w:rsidRDefault="005C6470" w:rsidP="0013146A">
      <w:pPr>
        <w:pStyle w:val="aa"/>
        <w:jc w:val="both"/>
        <w:rPr>
          <w:rStyle w:val="a6"/>
          <w:rFonts w:ascii="Times New Roman" w:hAnsi="Times New Roman" w:cs="Times New Roman"/>
          <w:b w:val="0"/>
        </w:rPr>
      </w:pPr>
      <w:r w:rsidRPr="00F72B2D">
        <w:rPr>
          <w:rStyle w:val="a6"/>
          <w:rFonts w:ascii="Times New Roman" w:hAnsi="Times New Roman" w:cs="Times New Roman"/>
          <w:b w:val="0"/>
        </w:rPr>
        <w:t>Примеры словарной работы</w:t>
      </w:r>
    </w:p>
    <w:p w:rsidR="005C6470" w:rsidRPr="00F72B2D" w:rsidRDefault="00570303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color w:val="000000"/>
        </w:rPr>
        <w:t>1.</w:t>
      </w:r>
      <w:r w:rsidR="005C6470" w:rsidRPr="00F72B2D">
        <w:rPr>
          <w:rStyle w:val="a6"/>
          <w:rFonts w:ascii="Times New Roman" w:hAnsi="Times New Roman" w:cs="Times New Roman"/>
          <w:b w:val="0"/>
          <w:color w:val="000000"/>
        </w:rPr>
        <w:t>Запишите правильно:акробатика, альпинизм, армреслинг, атлетика, атрибутика,  баскетбол, баттерфляй, батут, бейсбол, бобслей и т.д.</w:t>
      </w:r>
    </w:p>
    <w:p w:rsidR="005C6470" w:rsidRPr="00F72B2D" w:rsidRDefault="00570303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color w:val="000000"/>
        </w:rPr>
        <w:t>2.</w:t>
      </w:r>
      <w:r w:rsidR="005C6470" w:rsidRPr="00F72B2D">
        <w:rPr>
          <w:rStyle w:val="a6"/>
          <w:rFonts w:ascii="Times New Roman" w:hAnsi="Times New Roman" w:cs="Times New Roman"/>
          <w:b w:val="0"/>
          <w:color w:val="000000"/>
        </w:rPr>
        <w:t>Распределите слова по тематическим группам- летние виды спорта , зимние виды спорта.</w:t>
      </w:r>
    </w:p>
    <w:p w:rsidR="005C6470" w:rsidRPr="00F72B2D" w:rsidRDefault="00570303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72B2D">
        <w:rPr>
          <w:rStyle w:val="a6"/>
          <w:rFonts w:ascii="Times New Roman" w:hAnsi="Times New Roman" w:cs="Times New Roman"/>
          <w:b w:val="0"/>
          <w:color w:val="000000"/>
        </w:rPr>
        <w:lastRenderedPageBreak/>
        <w:t>3.</w:t>
      </w:r>
      <w:r w:rsidR="005C6470" w:rsidRPr="00F72B2D">
        <w:rPr>
          <w:rStyle w:val="a6"/>
          <w:rFonts w:ascii="Times New Roman" w:hAnsi="Times New Roman" w:cs="Times New Roman"/>
          <w:b w:val="0"/>
          <w:color w:val="000000"/>
        </w:rPr>
        <w:t>Составьте словосочетания со словами.</w:t>
      </w:r>
      <w:r w:rsidR="001679C8">
        <w:rPr>
          <w:rStyle w:val="a6"/>
          <w:rFonts w:ascii="Times New Roman" w:hAnsi="Times New Roman" w:cs="Times New Roman"/>
          <w:b w:val="0"/>
          <w:color w:val="000000"/>
        </w:rPr>
        <w:t xml:space="preserve"> </w:t>
      </w:r>
    </w:p>
    <w:p w:rsidR="005C6470" w:rsidRPr="001679C8" w:rsidRDefault="00570303" w:rsidP="0013146A">
      <w:pPr>
        <w:pStyle w:val="aa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1679C8">
        <w:rPr>
          <w:rStyle w:val="a6"/>
          <w:rFonts w:ascii="Times New Roman" w:hAnsi="Times New Roman" w:cs="Times New Roman"/>
          <w:b w:val="0"/>
          <w:color w:val="000000"/>
        </w:rPr>
        <w:t>4.</w:t>
      </w:r>
      <w:r w:rsidR="005C6470" w:rsidRPr="001679C8">
        <w:rPr>
          <w:rStyle w:val="a6"/>
          <w:rFonts w:ascii="Times New Roman" w:hAnsi="Times New Roman" w:cs="Times New Roman"/>
          <w:b w:val="0"/>
          <w:color w:val="000000"/>
        </w:rPr>
        <w:t>Дайте этимологический комментарий слов .</w:t>
      </w:r>
    </w:p>
    <w:p w:rsidR="001A0081" w:rsidRPr="0013146A" w:rsidRDefault="00570303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5.</w:t>
      </w:r>
      <w:r w:rsidR="001A0081" w:rsidRPr="0013146A">
        <w:rPr>
          <w:rFonts w:ascii="Times New Roman" w:hAnsi="Times New Roman" w:cs="Times New Roman"/>
        </w:rPr>
        <w:t>Найдите в словарях слово  ОЛИМПИАДА и дайте его толкование.</w:t>
      </w:r>
    </w:p>
    <w:p w:rsidR="00C82D09" w:rsidRPr="0013146A" w:rsidRDefault="00570303" w:rsidP="0013146A">
      <w:pPr>
        <w:pStyle w:val="aa"/>
        <w:jc w:val="both"/>
        <w:rPr>
          <w:rFonts w:ascii="Times New Roman" w:hAnsi="Times New Roman" w:cs="Times New Roman"/>
          <w:spacing w:val="-16"/>
        </w:rPr>
      </w:pPr>
      <w:r w:rsidRPr="0013146A">
        <w:rPr>
          <w:rFonts w:ascii="Times New Roman" w:hAnsi="Times New Roman" w:cs="Times New Roman"/>
          <w:spacing w:val="-16"/>
        </w:rPr>
        <w:t>6.</w:t>
      </w:r>
      <w:r w:rsidR="00C82D09" w:rsidRPr="0013146A">
        <w:rPr>
          <w:rFonts w:ascii="Times New Roman" w:hAnsi="Times New Roman" w:cs="Times New Roman"/>
          <w:spacing w:val="-16"/>
        </w:rPr>
        <w:t>Используя компьютер,  мобильный телефон, найти значение слов  и составить словарную статью</w:t>
      </w:r>
      <w:r w:rsidR="004D61C7" w:rsidRPr="0013146A">
        <w:rPr>
          <w:rFonts w:ascii="Times New Roman" w:hAnsi="Times New Roman" w:cs="Times New Roman"/>
          <w:spacing w:val="-16"/>
        </w:rPr>
        <w:t>.</w:t>
      </w:r>
    </w:p>
    <w:p w:rsidR="004D61C7" w:rsidRPr="0013146A" w:rsidRDefault="00570303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7.</w:t>
      </w:r>
      <w:r w:rsidR="004D61C7" w:rsidRPr="0013146A">
        <w:rPr>
          <w:rFonts w:ascii="Times New Roman" w:hAnsi="Times New Roman" w:cs="Times New Roman"/>
        </w:rPr>
        <w:t>Что означает слово бобслей?</w:t>
      </w:r>
      <w:r w:rsidR="00E96CB1" w:rsidRPr="0013146A">
        <w:rPr>
          <w:rFonts w:ascii="Times New Roman" w:hAnsi="Times New Roman" w:cs="Times New Roman"/>
        </w:rPr>
        <w:t xml:space="preserve"> Составьте словарную статью для словаря иностранных слов.</w:t>
      </w:r>
    </w:p>
    <w:p w:rsidR="004D61C7" w:rsidRPr="001679C8" w:rsidRDefault="001A0081" w:rsidP="0013146A">
      <w:pPr>
        <w:shd w:val="clear" w:color="auto" w:fill="FFFFFF"/>
        <w:tabs>
          <w:tab w:val="left" w:pos="778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679C8">
        <w:rPr>
          <w:rFonts w:ascii="Times New Roman" w:hAnsi="Times New Roman" w:cs="Times New Roman"/>
          <w:u w:val="single"/>
        </w:rPr>
        <w:t>2</w:t>
      </w:r>
      <w:r w:rsidR="005077B1" w:rsidRPr="001679C8">
        <w:rPr>
          <w:rFonts w:ascii="Times New Roman" w:hAnsi="Times New Roman" w:cs="Times New Roman"/>
          <w:u w:val="single"/>
        </w:rPr>
        <w:t>)</w:t>
      </w:r>
      <w:r w:rsidRPr="001679C8">
        <w:rPr>
          <w:rFonts w:ascii="Times New Roman" w:hAnsi="Times New Roman" w:cs="Times New Roman"/>
          <w:u w:val="single"/>
        </w:rPr>
        <w:t>.</w:t>
      </w:r>
      <w:r w:rsidR="005C6470" w:rsidRPr="001679C8">
        <w:rPr>
          <w:rFonts w:ascii="Times New Roman" w:hAnsi="Times New Roman" w:cs="Times New Roman"/>
          <w:u w:val="single"/>
        </w:rPr>
        <w:t>Тренировочные упражнения</w:t>
      </w:r>
      <w:r w:rsidR="005077B1" w:rsidRPr="001679C8">
        <w:rPr>
          <w:rFonts w:ascii="Times New Roman" w:hAnsi="Times New Roman" w:cs="Times New Roman"/>
          <w:u w:val="single"/>
        </w:rPr>
        <w:t xml:space="preserve">  </w:t>
      </w:r>
      <w:r w:rsidRPr="001679C8">
        <w:rPr>
          <w:rFonts w:ascii="Times New Roman" w:hAnsi="Times New Roman" w:cs="Times New Roman"/>
          <w:u w:val="single"/>
        </w:rPr>
        <w:t>для закрепления знаний</w:t>
      </w:r>
      <w:r w:rsidR="004D61C7" w:rsidRPr="001679C8">
        <w:rPr>
          <w:rFonts w:ascii="Times New Roman" w:hAnsi="Times New Roman" w:cs="Times New Roman"/>
          <w:u w:val="single"/>
        </w:rPr>
        <w:t>.</w:t>
      </w:r>
    </w:p>
    <w:p w:rsidR="005C6470" w:rsidRPr="0013146A" w:rsidRDefault="005077B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      </w:t>
      </w:r>
      <w:r w:rsidR="004D61C7" w:rsidRPr="0013146A">
        <w:rPr>
          <w:rFonts w:ascii="Times New Roman" w:hAnsi="Times New Roman" w:cs="Times New Roman"/>
        </w:rPr>
        <w:t>Данный вид работы направлен на закрепления знаний по р</w:t>
      </w:r>
      <w:r w:rsidR="00C04C23" w:rsidRPr="0013146A">
        <w:rPr>
          <w:rFonts w:ascii="Times New Roman" w:hAnsi="Times New Roman" w:cs="Times New Roman"/>
        </w:rPr>
        <w:t>азличным разделам грамматики, лексики, синтаксиса. Благодаря интеграции , ученик «убивает двух зайцев»-получает инфо</w:t>
      </w:r>
      <w:r w:rsidRPr="0013146A">
        <w:rPr>
          <w:rFonts w:ascii="Times New Roman" w:hAnsi="Times New Roman" w:cs="Times New Roman"/>
        </w:rPr>
        <w:t>рмацию об олимпийском движении ,</w:t>
      </w:r>
      <w:r w:rsidR="00C04C23" w:rsidRPr="0013146A">
        <w:rPr>
          <w:rFonts w:ascii="Times New Roman" w:hAnsi="Times New Roman" w:cs="Times New Roman"/>
        </w:rPr>
        <w:t xml:space="preserve"> повторяет и закрепляет правописание слов, отдельных орфограмм</w:t>
      </w:r>
      <w:r w:rsidR="00E170A4" w:rsidRPr="0013146A">
        <w:rPr>
          <w:rFonts w:ascii="Times New Roman" w:hAnsi="Times New Roman" w:cs="Times New Roman"/>
        </w:rPr>
        <w:t>, углубляет знания по фонетике , морфологии, морфемике. Задания</w:t>
      </w:r>
      <w:r w:rsidR="00C04C23" w:rsidRPr="0013146A">
        <w:rPr>
          <w:rFonts w:ascii="Times New Roman" w:hAnsi="Times New Roman" w:cs="Times New Roman"/>
        </w:rPr>
        <w:t xml:space="preserve"> и</w:t>
      </w:r>
      <w:r w:rsidR="00E170A4" w:rsidRPr="0013146A">
        <w:rPr>
          <w:rFonts w:ascii="Times New Roman" w:hAnsi="Times New Roman" w:cs="Times New Roman"/>
        </w:rPr>
        <w:t>спользуются  как при объяснении нового материала, так  и  на обобщающих уроках.</w:t>
      </w:r>
    </w:p>
    <w:p w:rsidR="005C6470" w:rsidRPr="0013146A" w:rsidRDefault="001A008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1.</w:t>
      </w:r>
      <w:r w:rsidR="005C6470" w:rsidRPr="0013146A">
        <w:rPr>
          <w:rFonts w:ascii="Times New Roman" w:hAnsi="Times New Roman" w:cs="Times New Roman"/>
        </w:rPr>
        <w:t>Лингвистическая разминка</w:t>
      </w:r>
    </w:p>
    <w:p w:rsidR="005C6470" w:rsidRPr="0013146A" w:rsidRDefault="005C6470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  <w:u w:val="single"/>
        </w:rPr>
        <w:t>Задание:</w:t>
      </w:r>
      <w:r w:rsidRPr="0013146A">
        <w:rPr>
          <w:rFonts w:ascii="Times New Roman" w:hAnsi="Times New Roman" w:cs="Times New Roman"/>
        </w:rPr>
        <w:t xml:space="preserve"> списать слова, вставить пропущенные буквы, определить способ связи  в словосочетатаниях:</w:t>
      </w:r>
      <w:r w:rsidR="00E96CB1" w:rsidRPr="0013146A">
        <w:rPr>
          <w:rFonts w:ascii="Times New Roman" w:hAnsi="Times New Roman" w:cs="Times New Roman"/>
        </w:rPr>
        <w:t>в</w:t>
      </w:r>
      <w:r w:rsidRPr="0013146A">
        <w:rPr>
          <w:rFonts w:ascii="Times New Roman" w:hAnsi="Times New Roman" w:cs="Times New Roman"/>
        </w:rPr>
        <w:t>ырва..ся (в)перёд, сп..ртивныесост..зания, побить р..корды, ср..внятьсч..т, сохр..нить тр..фей, пор..зитьв..рота, взб..раться на высшую ступень поч..та, ..лимпийскоедв..жение.</w:t>
      </w:r>
    </w:p>
    <w:p w:rsidR="001A0081" w:rsidRPr="0013146A" w:rsidRDefault="00E96CB1" w:rsidP="0013146A">
      <w:pPr>
        <w:pStyle w:val="aa"/>
        <w:jc w:val="both"/>
        <w:rPr>
          <w:rFonts w:ascii="Times New Roman" w:hAnsi="Times New Roman" w:cs="Times New Roman"/>
          <w:color w:val="FF0000"/>
        </w:rPr>
      </w:pPr>
      <w:r w:rsidRPr="0013146A">
        <w:rPr>
          <w:rFonts w:ascii="Times New Roman" w:hAnsi="Times New Roman" w:cs="Times New Roman"/>
        </w:rPr>
        <w:t>2</w:t>
      </w:r>
      <w:r w:rsidR="001A0081" w:rsidRPr="0013146A">
        <w:rPr>
          <w:rFonts w:ascii="Times New Roman" w:hAnsi="Times New Roman" w:cs="Times New Roman"/>
        </w:rPr>
        <w:t>.Синтаксическая тренировка.</w:t>
      </w:r>
    </w:p>
    <w:p w:rsidR="001A0081" w:rsidRPr="0013146A" w:rsidRDefault="001A008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  <w:u w:val="single"/>
        </w:rPr>
        <w:t>Задание:</w:t>
      </w:r>
      <w:r w:rsidRPr="0013146A">
        <w:rPr>
          <w:rFonts w:ascii="Times New Roman" w:hAnsi="Times New Roman" w:cs="Times New Roman"/>
        </w:rPr>
        <w:t xml:space="preserve"> списать, расставить знаки препинания, графически объяснить их постановку.</w:t>
      </w:r>
    </w:p>
    <w:p w:rsidR="001A0081" w:rsidRPr="0013146A" w:rsidRDefault="001A008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- Пять переплетённых колец голубого красного чёрного жёлтого и зелёного цветов символизируют пять континентов объединённых в олимпийское движение.</w:t>
      </w:r>
    </w:p>
    <w:p w:rsidR="00E170A4" w:rsidRPr="0013146A" w:rsidRDefault="00E170A4" w:rsidP="0013146A">
      <w:pPr>
        <w:jc w:val="both"/>
        <w:rPr>
          <w:rFonts w:ascii="Times New Roman" w:hAnsi="Times New Roman" w:cs="Times New Roman"/>
        </w:rPr>
      </w:pPr>
      <w:r w:rsidRPr="001679C8">
        <w:rPr>
          <w:rFonts w:ascii="Times New Roman" w:hAnsi="Times New Roman" w:cs="Times New Roman"/>
          <w:u w:val="single"/>
        </w:rPr>
        <w:t>Составить</w:t>
      </w:r>
      <w:r w:rsidR="00BB3612" w:rsidRPr="0013146A">
        <w:rPr>
          <w:rFonts w:ascii="Times New Roman" w:hAnsi="Times New Roman" w:cs="Times New Roman"/>
        </w:rPr>
        <w:t>(простые, сложносочиненные, сложноподчиненные, бессоюзные)</w:t>
      </w:r>
      <w:r w:rsidRPr="0013146A">
        <w:rPr>
          <w:rFonts w:ascii="Times New Roman" w:hAnsi="Times New Roman" w:cs="Times New Roman"/>
        </w:rPr>
        <w:t xml:space="preserve"> предложения</w:t>
      </w:r>
      <w:r w:rsidR="00BB3612" w:rsidRPr="0013146A">
        <w:rPr>
          <w:rFonts w:ascii="Times New Roman" w:hAnsi="Times New Roman" w:cs="Times New Roman"/>
          <w:b/>
        </w:rPr>
        <w:t>,</w:t>
      </w:r>
      <w:r w:rsidRPr="0013146A">
        <w:rPr>
          <w:rFonts w:ascii="Times New Roman" w:hAnsi="Times New Roman" w:cs="Times New Roman"/>
        </w:rPr>
        <w:t>используя знания об истории олимпийского движения.</w:t>
      </w:r>
    </w:p>
    <w:p w:rsidR="000C029D" w:rsidRPr="0013146A" w:rsidRDefault="00E96CB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3</w:t>
      </w:r>
      <w:r w:rsidR="001A0081" w:rsidRPr="0013146A">
        <w:rPr>
          <w:rFonts w:ascii="Times New Roman" w:hAnsi="Times New Roman" w:cs="Times New Roman"/>
        </w:rPr>
        <w:t>.Фразеологическая тренировка.</w:t>
      </w:r>
      <w:r w:rsidR="000C029D" w:rsidRPr="0013146A">
        <w:rPr>
          <w:rFonts w:ascii="Times New Roman" w:hAnsi="Times New Roman" w:cs="Times New Roman"/>
        </w:rPr>
        <w:t>Спортсмены – никогда не отступают от намеченной цели.  Если же у них что-то не получается, они , я думаю, руководствуются правилом: Если ты повесил нос, то заруби себе на носу: хоть кровь из носу- выше нос!И нам можно поучиться у них выдержке, работоспособности и целеустремленности.</w:t>
      </w:r>
      <w:r w:rsidR="00BB3612" w:rsidRPr="0013146A">
        <w:rPr>
          <w:rFonts w:ascii="Times New Roman" w:hAnsi="Times New Roman" w:cs="Times New Roman"/>
        </w:rPr>
        <w:t xml:space="preserve">Знание фразеологических оборотов, умение их правильно объяснять и употреблять-неотъемлемая часть современного человека. С одной стороны, ученик приобщается к культуре нашего народа,с другой стороны,- происходит понимание им общечеловеческих ценностей. Это ненавязчиво закрепляется на практике. </w:t>
      </w:r>
    </w:p>
    <w:p w:rsidR="00C82D09" w:rsidRPr="0013146A" w:rsidRDefault="001A0081" w:rsidP="0013146A">
      <w:pPr>
        <w:pStyle w:val="aa"/>
        <w:jc w:val="both"/>
        <w:rPr>
          <w:rFonts w:ascii="Times New Roman" w:hAnsi="Times New Roman" w:cs="Times New Roman"/>
        </w:rPr>
      </w:pPr>
      <w:r w:rsidRPr="001679C8">
        <w:rPr>
          <w:rFonts w:ascii="Times New Roman" w:hAnsi="Times New Roman" w:cs="Times New Roman"/>
          <w:u w:val="single"/>
        </w:rPr>
        <w:t>Задание.</w:t>
      </w:r>
      <w:r w:rsidRPr="0013146A">
        <w:rPr>
          <w:rFonts w:ascii="Times New Roman" w:hAnsi="Times New Roman" w:cs="Times New Roman"/>
        </w:rPr>
        <w:t xml:space="preserve"> Выберите фразеологизмы, которые, на ваш взгляд , связаны со спортом, объясните их</w:t>
      </w:r>
      <w:r w:rsidR="00BB3612" w:rsidRPr="0013146A">
        <w:rPr>
          <w:rFonts w:ascii="Times New Roman" w:hAnsi="Times New Roman" w:cs="Times New Roman"/>
        </w:rPr>
        <w:t>.</w:t>
      </w:r>
    </w:p>
    <w:p w:rsidR="00C82D09" w:rsidRPr="0013146A" w:rsidRDefault="000C029D" w:rsidP="0013146A">
      <w:pPr>
        <w:pStyle w:val="aa"/>
        <w:jc w:val="both"/>
        <w:rPr>
          <w:rFonts w:ascii="Times New Roman" w:hAnsi="Times New Roman" w:cs="Times New Roman"/>
          <w:iCs/>
        </w:rPr>
      </w:pPr>
      <w:r w:rsidRPr="0013146A">
        <w:rPr>
          <w:rFonts w:ascii="Times New Roman" w:hAnsi="Times New Roman" w:cs="Times New Roman"/>
          <w:iCs/>
        </w:rPr>
        <w:t>яблоку негде упасть ,вывести на чистую воду, бить баклуши ,сломя голову, себе на уме ,</w:t>
      </w:r>
    </w:p>
    <w:p w:rsidR="00C82D09" w:rsidRPr="0013146A" w:rsidRDefault="00C82D09" w:rsidP="0013146A">
      <w:pPr>
        <w:pStyle w:val="aa"/>
        <w:jc w:val="both"/>
        <w:rPr>
          <w:rFonts w:ascii="Times New Roman" w:hAnsi="Times New Roman" w:cs="Times New Roman"/>
          <w:iCs/>
        </w:rPr>
      </w:pPr>
      <w:r w:rsidRPr="0013146A">
        <w:rPr>
          <w:rFonts w:ascii="Times New Roman" w:hAnsi="Times New Roman" w:cs="Times New Roman"/>
          <w:iCs/>
        </w:rPr>
        <w:t>как рыба в воде</w:t>
      </w:r>
      <w:r w:rsidR="000C029D" w:rsidRPr="0013146A">
        <w:rPr>
          <w:rFonts w:ascii="Times New Roman" w:hAnsi="Times New Roman" w:cs="Times New Roman"/>
          <w:iCs/>
        </w:rPr>
        <w:t>,</w:t>
      </w:r>
      <w:r w:rsidRPr="0013146A">
        <w:rPr>
          <w:rFonts w:ascii="Times New Roman" w:hAnsi="Times New Roman" w:cs="Times New Roman"/>
          <w:iCs/>
        </w:rPr>
        <w:t xml:space="preserve">семь пятниц на неделе  </w:t>
      </w:r>
      <w:r w:rsidR="000C029D" w:rsidRPr="0013146A">
        <w:rPr>
          <w:rFonts w:ascii="Times New Roman" w:hAnsi="Times New Roman" w:cs="Times New Roman"/>
          <w:iCs/>
        </w:rPr>
        <w:t>,</w:t>
      </w:r>
      <w:r w:rsidRPr="0013146A">
        <w:rPr>
          <w:rFonts w:ascii="Times New Roman" w:hAnsi="Times New Roman" w:cs="Times New Roman"/>
          <w:iCs/>
        </w:rPr>
        <w:t>оказаться между двух огней</w:t>
      </w:r>
      <w:r w:rsidR="000C029D" w:rsidRPr="0013146A">
        <w:rPr>
          <w:rFonts w:ascii="Times New Roman" w:hAnsi="Times New Roman" w:cs="Times New Roman"/>
          <w:iCs/>
        </w:rPr>
        <w:t>,</w:t>
      </w:r>
      <w:r w:rsidRPr="0013146A">
        <w:rPr>
          <w:rFonts w:ascii="Times New Roman" w:hAnsi="Times New Roman" w:cs="Times New Roman"/>
          <w:iCs/>
        </w:rPr>
        <w:t xml:space="preserve"> в три ручья</w:t>
      </w:r>
      <w:r w:rsidR="000C029D" w:rsidRPr="0013146A">
        <w:rPr>
          <w:rFonts w:ascii="Times New Roman" w:hAnsi="Times New Roman" w:cs="Times New Roman"/>
          <w:iCs/>
        </w:rPr>
        <w:t xml:space="preserve">, </w:t>
      </w:r>
    </w:p>
    <w:p w:rsidR="00C82D09" w:rsidRPr="0013146A" w:rsidRDefault="00C82D09" w:rsidP="0013146A">
      <w:pPr>
        <w:pStyle w:val="aa"/>
        <w:jc w:val="both"/>
        <w:rPr>
          <w:rFonts w:ascii="Times New Roman" w:hAnsi="Times New Roman" w:cs="Times New Roman"/>
          <w:iCs/>
          <w:spacing w:val="-1"/>
        </w:rPr>
      </w:pPr>
      <w:r w:rsidRPr="0013146A">
        <w:rPr>
          <w:rFonts w:ascii="Times New Roman" w:hAnsi="Times New Roman" w:cs="Times New Roman"/>
          <w:iCs/>
          <w:spacing w:val="-1"/>
        </w:rPr>
        <w:t>стричь всех под одну гребенку</w:t>
      </w:r>
      <w:r w:rsidR="000C029D" w:rsidRPr="0013146A">
        <w:rPr>
          <w:rFonts w:ascii="Times New Roman" w:hAnsi="Times New Roman" w:cs="Times New Roman"/>
          <w:iCs/>
          <w:spacing w:val="-1"/>
        </w:rPr>
        <w:t xml:space="preserve">, </w:t>
      </w:r>
      <w:r w:rsidRPr="0013146A">
        <w:rPr>
          <w:rFonts w:ascii="Times New Roman" w:hAnsi="Times New Roman" w:cs="Times New Roman"/>
          <w:iCs/>
        </w:rPr>
        <w:t>убить двух зайцев</w:t>
      </w:r>
      <w:r w:rsidR="000C029D" w:rsidRPr="0013146A">
        <w:rPr>
          <w:rFonts w:ascii="Times New Roman" w:hAnsi="Times New Roman" w:cs="Times New Roman"/>
          <w:iCs/>
        </w:rPr>
        <w:t>,</w:t>
      </w:r>
      <w:r w:rsidRPr="0013146A">
        <w:rPr>
          <w:rFonts w:ascii="Times New Roman" w:hAnsi="Times New Roman" w:cs="Times New Roman"/>
          <w:iCs/>
        </w:rPr>
        <w:t xml:space="preserve">  на всех парусах</w:t>
      </w:r>
      <w:r w:rsidR="000C029D" w:rsidRPr="0013146A">
        <w:rPr>
          <w:rFonts w:ascii="Times New Roman" w:hAnsi="Times New Roman" w:cs="Times New Roman"/>
          <w:iCs/>
        </w:rPr>
        <w:t>,</w:t>
      </w:r>
      <w:r w:rsidRPr="0013146A">
        <w:rPr>
          <w:rFonts w:ascii="Times New Roman" w:hAnsi="Times New Roman" w:cs="Times New Roman"/>
          <w:iCs/>
        </w:rPr>
        <w:t xml:space="preserve"> садиться не в свои сани </w:t>
      </w:r>
      <w:r w:rsidR="000C029D" w:rsidRPr="0013146A">
        <w:rPr>
          <w:rFonts w:ascii="Times New Roman" w:hAnsi="Times New Roman" w:cs="Times New Roman"/>
          <w:iCs/>
        </w:rPr>
        <w:t>,</w:t>
      </w:r>
      <w:r w:rsidRPr="0013146A">
        <w:rPr>
          <w:rFonts w:ascii="Times New Roman" w:hAnsi="Times New Roman" w:cs="Times New Roman"/>
          <w:iCs/>
        </w:rPr>
        <w:t xml:space="preserve">взять голыми руками  </w:t>
      </w:r>
      <w:r w:rsidR="001B0A7E" w:rsidRPr="0013146A">
        <w:rPr>
          <w:rFonts w:ascii="Times New Roman" w:hAnsi="Times New Roman" w:cs="Times New Roman"/>
          <w:iCs/>
        </w:rPr>
        <w:t>;</w:t>
      </w:r>
      <w:r w:rsidR="001B0A7E" w:rsidRPr="0013146A">
        <w:rPr>
          <w:rFonts w:ascii="Times New Roman" w:hAnsi="Times New Roman" w:cs="Times New Roman"/>
        </w:rPr>
        <w:t xml:space="preserve">раз, два и обчелся  </w:t>
      </w:r>
      <w:r w:rsidR="000C029D" w:rsidRPr="0013146A">
        <w:rPr>
          <w:rFonts w:ascii="Times New Roman" w:hAnsi="Times New Roman" w:cs="Times New Roman"/>
        </w:rPr>
        <w:t>,</w:t>
      </w:r>
      <w:r w:rsidRPr="0013146A">
        <w:rPr>
          <w:rFonts w:ascii="Times New Roman" w:hAnsi="Times New Roman" w:cs="Times New Roman"/>
          <w:iCs/>
        </w:rPr>
        <w:t xml:space="preserve">со всех ног  </w:t>
      </w:r>
      <w:r w:rsidR="000C029D" w:rsidRPr="0013146A">
        <w:rPr>
          <w:rFonts w:ascii="Times New Roman" w:hAnsi="Times New Roman" w:cs="Times New Roman"/>
          <w:iCs/>
        </w:rPr>
        <w:t>и т.д.</w:t>
      </w:r>
    </w:p>
    <w:p w:rsidR="00C82D09" w:rsidRPr="001679C8" w:rsidRDefault="00C82D09" w:rsidP="0013146A">
      <w:pPr>
        <w:pStyle w:val="aa"/>
        <w:jc w:val="both"/>
        <w:rPr>
          <w:rFonts w:ascii="Times New Roman" w:hAnsi="Times New Roman" w:cs="Times New Roman"/>
        </w:rPr>
      </w:pPr>
    </w:p>
    <w:p w:rsidR="00702F32" w:rsidRPr="0013146A" w:rsidRDefault="00E96CB1" w:rsidP="0013146A">
      <w:pPr>
        <w:jc w:val="both"/>
        <w:rPr>
          <w:rFonts w:ascii="Times New Roman" w:hAnsi="Times New Roman" w:cs="Times New Roman"/>
        </w:rPr>
      </w:pPr>
      <w:r w:rsidRPr="001679C8">
        <w:rPr>
          <w:rFonts w:ascii="Times New Roman" w:hAnsi="Times New Roman" w:cs="Times New Roman"/>
        </w:rPr>
        <w:t>4.Грамматическая тренировка.</w:t>
      </w:r>
      <w:r w:rsidR="00702F32" w:rsidRPr="0013146A">
        <w:rPr>
          <w:rFonts w:ascii="Times New Roman" w:hAnsi="Times New Roman" w:cs="Times New Roman"/>
        </w:rPr>
        <w:t xml:space="preserve">  </w:t>
      </w:r>
      <w:hyperlink r:id="rId8" w:tgtFrame="_blank" w:tooltip="Грамматические ошибки у телеведущих" w:history="1">
        <w:r w:rsidR="00702F32" w:rsidRPr="0013146A">
          <w:rPr>
            <w:rFonts w:ascii="Times New Roman" w:hAnsi="Times New Roman" w:cs="Times New Roman"/>
          </w:rPr>
          <w:t>Грамматические ошибки</w:t>
        </w:r>
      </w:hyperlink>
      <w:r w:rsidR="00702F32" w:rsidRPr="0013146A">
        <w:rPr>
          <w:rFonts w:ascii="Times New Roman" w:hAnsi="Times New Roman" w:cs="Times New Roman"/>
        </w:rPr>
        <w:t xml:space="preserve"> встречаются очень часто: неправильный выбор формы слова, нарушения в структуре, словосочетании, предложения </w:t>
      </w:r>
      <w:r w:rsidR="005077B1" w:rsidRPr="0013146A">
        <w:rPr>
          <w:rFonts w:ascii="Times New Roman" w:hAnsi="Times New Roman" w:cs="Times New Roman"/>
        </w:rPr>
        <w:t xml:space="preserve">- </w:t>
      </w:r>
      <w:r w:rsidR="00702F32" w:rsidRPr="0013146A">
        <w:rPr>
          <w:rFonts w:ascii="Times New Roman" w:hAnsi="Times New Roman" w:cs="Times New Roman"/>
        </w:rPr>
        <w:t xml:space="preserve">это нарушение какой-либо </w:t>
      </w:r>
      <w:r w:rsidR="00702F32" w:rsidRPr="0013146A">
        <w:rPr>
          <w:rFonts w:ascii="Times New Roman" w:hAnsi="Times New Roman" w:cs="Times New Roman"/>
          <w:bCs/>
        </w:rPr>
        <w:t>грамматической нормы </w:t>
      </w:r>
      <w:r w:rsidR="00702F32" w:rsidRPr="0013146A">
        <w:rPr>
          <w:rFonts w:ascii="Times New Roman" w:hAnsi="Times New Roman" w:cs="Times New Roman"/>
        </w:rPr>
        <w:t> – словообраз</w:t>
      </w:r>
      <w:r w:rsidR="005077B1" w:rsidRPr="0013146A">
        <w:rPr>
          <w:rFonts w:ascii="Times New Roman" w:hAnsi="Times New Roman" w:cs="Times New Roman"/>
        </w:rPr>
        <w:t xml:space="preserve">овательной, морфологической или </w:t>
      </w:r>
      <w:r w:rsidR="00702F32" w:rsidRPr="0013146A">
        <w:rPr>
          <w:rFonts w:ascii="Times New Roman" w:hAnsi="Times New Roman" w:cs="Times New Roman"/>
        </w:rPr>
        <w:t>синтаксической</w:t>
      </w:r>
      <w:r w:rsidR="00702F32" w:rsidRPr="0013146A">
        <w:rPr>
          <w:rFonts w:ascii="Times New Roman" w:hAnsi="Times New Roman" w:cs="Times New Roman"/>
          <w:bCs/>
        </w:rPr>
        <w:t>. </w:t>
      </w:r>
      <w:r w:rsidR="00702F32" w:rsidRPr="0013146A">
        <w:rPr>
          <w:rFonts w:ascii="Times New Roman" w:hAnsi="Times New Roman" w:cs="Times New Roman"/>
        </w:rPr>
        <w:t>Нарушения грамматических норм литературного языка относятся к грубым речевым ошибкам.  Одной из самых распространенных ошибок является неправильное склонение сложных слов.Достаточно часто встречаются ошибки в выборе падежных форм. Нарушения синтаксических норм в значительной степени затрудняют восприятие текста, поэтому важна работа по предупреждению грамматических ошибок.</w:t>
      </w:r>
    </w:p>
    <w:p w:rsidR="00E96CB1" w:rsidRPr="0013146A" w:rsidRDefault="00E96CB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З</w:t>
      </w:r>
      <w:r w:rsidRPr="0013146A">
        <w:rPr>
          <w:rFonts w:ascii="Times New Roman" w:hAnsi="Times New Roman" w:cs="Times New Roman"/>
          <w:u w:val="single"/>
        </w:rPr>
        <w:t>апишите</w:t>
      </w:r>
      <w:r w:rsidRPr="0013146A">
        <w:rPr>
          <w:rFonts w:ascii="Times New Roman" w:hAnsi="Times New Roman" w:cs="Times New Roman"/>
        </w:rPr>
        <w:t xml:space="preserve"> имена существительные, данные в скобках, в соответствующей падежной форме:</w:t>
      </w:r>
    </w:p>
    <w:p w:rsidR="00E96CB1" w:rsidRPr="0013146A" w:rsidRDefault="00E96CB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- За год спортсмен снашивает несколько пар (кеды, носки).</w:t>
      </w:r>
    </w:p>
    <w:p w:rsidR="00E96CB1" w:rsidRPr="0013146A" w:rsidRDefault="00E96CB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- В рацион спортсмена должно входить много (апельсины, помидоры, баклажаны, яблоки).</w:t>
      </w:r>
    </w:p>
    <w:p w:rsidR="00E96CB1" w:rsidRPr="0013146A" w:rsidRDefault="00E96CB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- Тренер(ы,а) заключили со спортсменами договор(а,ы).</w:t>
      </w:r>
    </w:p>
    <w:p w:rsidR="00E96CB1" w:rsidRPr="0013146A" w:rsidRDefault="00E96CB1" w:rsidP="0013146A">
      <w:pPr>
        <w:pStyle w:val="aa"/>
        <w:jc w:val="both"/>
        <w:rPr>
          <w:rFonts w:ascii="Times New Roman" w:hAnsi="Times New Roman" w:cs="Times New Roman"/>
          <w:b/>
          <w:color w:val="FF0000"/>
        </w:rPr>
      </w:pPr>
      <w:r w:rsidRPr="0013146A">
        <w:rPr>
          <w:rFonts w:ascii="Times New Roman" w:hAnsi="Times New Roman" w:cs="Times New Roman"/>
        </w:rPr>
        <w:t>- Кожа шершавее(е, и)т от мороза</w:t>
      </w:r>
      <w:r w:rsidRPr="0013146A">
        <w:rPr>
          <w:rFonts w:ascii="Times New Roman" w:hAnsi="Times New Roman" w:cs="Times New Roman"/>
          <w:b/>
          <w:color w:val="FF0000"/>
        </w:rPr>
        <w:t xml:space="preserve">. </w:t>
      </w:r>
    </w:p>
    <w:p w:rsidR="00E96CB1" w:rsidRPr="0013146A" w:rsidRDefault="00E96CB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- Холодный ветер шершав(е, и)т лицо.</w:t>
      </w:r>
    </w:p>
    <w:p w:rsidR="005077B1" w:rsidRPr="0013146A" w:rsidRDefault="00E96CB1" w:rsidP="0013146A">
      <w:pPr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1679C8">
        <w:rPr>
          <w:rFonts w:ascii="Times New Roman" w:hAnsi="Times New Roman" w:cs="Times New Roman"/>
        </w:rPr>
        <w:t>5. Речевая тренировка.</w:t>
      </w:r>
      <w:r w:rsidR="005077B1" w:rsidRPr="001679C8">
        <w:rPr>
          <w:rFonts w:ascii="Times New Roman" w:hAnsi="Times New Roman" w:cs="Times New Roman"/>
        </w:rPr>
        <w:t xml:space="preserve"> </w:t>
      </w:r>
      <w:r w:rsidRPr="001679C8">
        <w:rPr>
          <w:rFonts w:ascii="Times New Roman" w:hAnsi="Times New Roman" w:cs="Times New Roman"/>
          <w:u w:val="single"/>
        </w:rPr>
        <w:t>Задание:</w:t>
      </w:r>
      <w:r w:rsidRPr="0013146A">
        <w:rPr>
          <w:rFonts w:ascii="Times New Roman" w:hAnsi="Times New Roman" w:cs="Times New Roman"/>
        </w:rPr>
        <w:t xml:space="preserve"> найдите и исправьте речевые ошибки.</w:t>
      </w:r>
    </w:p>
    <w:p w:rsidR="005077B1" w:rsidRPr="0013146A" w:rsidRDefault="00E96CB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1. К соревнованиям нужно относиться более серьёзнее.</w:t>
      </w:r>
    </w:p>
    <w:p w:rsidR="00E96CB1" w:rsidRPr="0013146A" w:rsidRDefault="00E96CB1" w:rsidP="0013146A">
      <w:pPr>
        <w:pStyle w:val="aa"/>
        <w:jc w:val="both"/>
        <w:rPr>
          <w:rFonts w:ascii="Times New Roman" w:hAnsi="Times New Roman" w:cs="Times New Roman"/>
          <w:b/>
        </w:rPr>
      </w:pPr>
      <w:r w:rsidRPr="0013146A">
        <w:rPr>
          <w:rFonts w:ascii="Times New Roman" w:hAnsi="Times New Roman" w:cs="Times New Roman"/>
        </w:rPr>
        <w:t>2. Наша цель – показать наиболее лучшие выступления фигуристов.</w:t>
      </w:r>
    </w:p>
    <w:p w:rsidR="00E96CB1" w:rsidRPr="0013146A" w:rsidRDefault="00E96CB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3. Лыжник Петров достиг финиша более раньше, чем другие.</w:t>
      </w:r>
    </w:p>
    <w:p w:rsidR="001B0A7E" w:rsidRPr="0013146A" w:rsidRDefault="00E96CB1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4. Сейчас мы обсудим матч более подробнее.</w:t>
      </w:r>
    </w:p>
    <w:p w:rsidR="00727496" w:rsidRPr="0013146A" w:rsidRDefault="001B0A7E" w:rsidP="0013146A">
      <w:pPr>
        <w:pStyle w:val="aa"/>
        <w:jc w:val="both"/>
        <w:rPr>
          <w:rFonts w:ascii="Times New Roman" w:hAnsi="Times New Roman" w:cs="Times New Roman"/>
          <w:b/>
        </w:rPr>
      </w:pPr>
      <w:r w:rsidRPr="001679C8">
        <w:rPr>
          <w:rFonts w:ascii="Times New Roman" w:hAnsi="Times New Roman" w:cs="Times New Roman"/>
        </w:rPr>
        <w:lastRenderedPageBreak/>
        <w:t>6.Пунктуационная тренировка.</w:t>
      </w:r>
      <w:r w:rsidR="00727496" w:rsidRPr="0013146A">
        <w:rPr>
          <w:rFonts w:ascii="Times New Roman" w:hAnsi="Times New Roman" w:cs="Times New Roman"/>
          <w:shd w:val="clear" w:color="auto" w:fill="FFFFFF"/>
        </w:rPr>
        <w:t> На уроках русского языка  и учителю, и детям  приходится решать много непростых задач. Одной из самых сложных является постижение пунктуации, раздела науки о языке, изучающего правила постановки знаков препинания.  Значение знаков препинания очень велико. Они помогают членить текст на предложения, устанавливать связи и отношения между ними; делают нашу речь более эмоциональной и выразительной, дают возможность сказать в письменной речи гораздо больше, чем можно написать словами.</w:t>
      </w:r>
      <w:r w:rsidR="00727496" w:rsidRPr="0013146A">
        <w:rPr>
          <w:rStyle w:val="apple-converted-space"/>
          <w:rFonts w:ascii="Times New Roman" w:hAnsi="Times New Roman" w:cs="Times New Roman"/>
          <w:color w:val="464E62"/>
          <w:shd w:val="clear" w:color="auto" w:fill="FFFFFF"/>
        </w:rPr>
        <w:t> </w:t>
      </w:r>
      <w:r w:rsidR="00727496" w:rsidRPr="0013146A">
        <w:rPr>
          <w:rFonts w:ascii="Times New Roman" w:hAnsi="Times New Roman" w:cs="Times New Roman"/>
        </w:rPr>
        <w:br/>
      </w:r>
      <w:r w:rsidR="00727496" w:rsidRPr="0013146A">
        <w:rPr>
          <w:rFonts w:ascii="Times New Roman" w:hAnsi="Times New Roman" w:cs="Times New Roman"/>
          <w:shd w:val="clear" w:color="auto" w:fill="FFFFFF"/>
        </w:rPr>
        <w:t>    Знаки препинания могут быть средством выражения состояния пишущего.</w:t>
      </w:r>
    </w:p>
    <w:p w:rsidR="00654A40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679C8">
        <w:rPr>
          <w:rFonts w:ascii="Times New Roman" w:hAnsi="Times New Roman" w:cs="Times New Roman"/>
          <w:u w:val="single"/>
        </w:rPr>
        <w:t>Задание:</w:t>
      </w:r>
      <w:r w:rsidRPr="0013146A">
        <w:rPr>
          <w:rFonts w:ascii="Times New Roman" w:hAnsi="Times New Roman" w:cs="Times New Roman"/>
        </w:rPr>
        <w:t xml:space="preserve"> вставить пропущенные буквы, расставить недостающие знаки препинания</w:t>
      </w:r>
      <w:r w:rsidR="00654A40" w:rsidRPr="0013146A">
        <w:rPr>
          <w:rFonts w:ascii="Times New Roman" w:hAnsi="Times New Roman" w:cs="Times New Roman"/>
        </w:rPr>
        <w:t>.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В 2014 году гостей со всего света будет встречать российский Сочи.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Оценоч..наяк..миссия Международного ол..мпийского к..митетапр..летит в Сочи 19 февраля 2014 года. Её прим..т новый международный аэр..вокзал в Адлере. Начальник строительства ра..казал  К февралю буд..т готов терминал и пр..вокзальная площадь. 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ab/>
        <w:t>Журналистам показали посадоч..нуюпол..су которая будет удлине..а поч..ти до четырёх километров.</w:t>
      </w:r>
    </w:p>
    <w:p w:rsidR="001B0A7E" w:rsidRPr="0013146A" w:rsidRDefault="001A10C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-</w:t>
      </w:r>
      <w:r w:rsidR="001B0A7E" w:rsidRPr="0013146A">
        <w:rPr>
          <w:rFonts w:ascii="Times New Roman" w:hAnsi="Times New Roman" w:cs="Times New Roman"/>
        </w:rPr>
        <w:t>Определить количество грамматических основ.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                 1.  Кто со спором с детства дружен,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ab/>
      </w:r>
      <w:r w:rsidRPr="0013146A">
        <w:rPr>
          <w:rFonts w:ascii="Times New Roman" w:hAnsi="Times New Roman" w:cs="Times New Roman"/>
        </w:rPr>
        <w:tab/>
        <w:t>Тот здоров и весел каждый день.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ab/>
      </w:r>
      <w:r w:rsidRPr="0013146A">
        <w:rPr>
          <w:rFonts w:ascii="Times New Roman" w:hAnsi="Times New Roman" w:cs="Times New Roman"/>
        </w:rPr>
        <w:tab/>
        <w:t xml:space="preserve">Если спорт как воздух нужен, 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ab/>
      </w:r>
      <w:r w:rsidRPr="0013146A">
        <w:rPr>
          <w:rFonts w:ascii="Times New Roman" w:hAnsi="Times New Roman" w:cs="Times New Roman"/>
        </w:rPr>
        <w:tab/>
        <w:t>Заниматься никогда не лень.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2.Спорт отлично развивает,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Закаляет тело, крепит дух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И учиться помогает; </w:t>
      </w:r>
    </w:p>
    <w:p w:rsidR="002443BC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Спорт - надёжный, верный друг!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3.Пусть нам спорта мгновенья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ab/>
      </w:r>
      <w:r w:rsidRPr="0013146A">
        <w:rPr>
          <w:rFonts w:ascii="Times New Roman" w:hAnsi="Times New Roman" w:cs="Times New Roman"/>
        </w:rPr>
        <w:tab/>
        <w:t>Дарят радость движенья,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ab/>
      </w:r>
      <w:r w:rsidRPr="0013146A">
        <w:rPr>
          <w:rFonts w:ascii="Times New Roman" w:hAnsi="Times New Roman" w:cs="Times New Roman"/>
        </w:rPr>
        <w:tab/>
        <w:t>И душе вдохновенье</w:t>
      </w:r>
    </w:p>
    <w:p w:rsidR="001B0A7E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ab/>
      </w:r>
      <w:r w:rsidRPr="0013146A">
        <w:rPr>
          <w:rFonts w:ascii="Times New Roman" w:hAnsi="Times New Roman" w:cs="Times New Roman"/>
        </w:rPr>
        <w:tab/>
        <w:t>Пусть всегда дарит спорт!</w:t>
      </w:r>
    </w:p>
    <w:p w:rsidR="005C6470" w:rsidRPr="0013146A" w:rsidRDefault="001A0081" w:rsidP="0013146A">
      <w:pPr>
        <w:pStyle w:val="aa"/>
        <w:jc w:val="both"/>
        <w:rPr>
          <w:rFonts w:ascii="Times New Roman" w:hAnsi="Times New Roman" w:cs="Times New Roman"/>
          <w:b/>
          <w:color w:val="FF0000"/>
        </w:rPr>
      </w:pPr>
      <w:r w:rsidRPr="001679C8">
        <w:rPr>
          <w:rFonts w:ascii="Times New Roman" w:hAnsi="Times New Roman" w:cs="Times New Roman"/>
          <w:u w:val="single"/>
        </w:rPr>
        <w:t>3</w:t>
      </w:r>
      <w:r w:rsidR="005C6470" w:rsidRPr="001679C8">
        <w:rPr>
          <w:rFonts w:ascii="Times New Roman" w:hAnsi="Times New Roman" w:cs="Times New Roman"/>
          <w:u w:val="single"/>
        </w:rPr>
        <w:t>.Работа с текстом</w:t>
      </w:r>
      <w:r w:rsidR="005C6470" w:rsidRPr="001679C8">
        <w:rPr>
          <w:rFonts w:ascii="Times New Roman" w:hAnsi="Times New Roman" w:cs="Times New Roman"/>
        </w:rPr>
        <w:t>.</w:t>
      </w:r>
      <w:r w:rsidR="00727496" w:rsidRPr="001679C8">
        <w:rPr>
          <w:rFonts w:ascii="Times New Roman" w:hAnsi="Times New Roman" w:cs="Times New Roman"/>
        </w:rPr>
        <w:t xml:space="preserve"> Новая</w:t>
      </w:r>
      <w:r w:rsidR="00727496" w:rsidRPr="0013146A">
        <w:rPr>
          <w:rFonts w:ascii="Times New Roman" w:hAnsi="Times New Roman" w:cs="Times New Roman"/>
        </w:rPr>
        <w:t xml:space="preserve"> форма аттестации по русскому языку-</w:t>
      </w:r>
      <w:r w:rsidR="00E643FD" w:rsidRPr="0013146A">
        <w:rPr>
          <w:rFonts w:ascii="Times New Roman" w:hAnsi="Times New Roman" w:cs="Times New Roman"/>
        </w:rPr>
        <w:t xml:space="preserve"> комплексный анализ текста</w:t>
      </w:r>
      <w:r w:rsidR="00E643FD" w:rsidRPr="0013146A">
        <w:rPr>
          <w:rFonts w:ascii="Times New Roman" w:hAnsi="Times New Roman" w:cs="Times New Roman"/>
          <w:shd w:val="clear" w:color="auto" w:fill="FFFFFF"/>
        </w:rPr>
        <w:t xml:space="preserve"> – это вид работы, при котором осуществляется функциональный и системный подход к изучению языка, а также ярко выявляются межпредметные связи. Анализ текста - обязательный вид работы при подготовке к изложению, так как он помогает до конца понять и его особенности и грамотно пересказать письменно, сохраняя его своеобразие.</w:t>
      </w:r>
      <w:r w:rsidR="00E643FD" w:rsidRPr="0013146A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/</w:t>
      </w:r>
      <w:r w:rsidR="00E643FD" w:rsidRPr="0013146A">
        <w:rPr>
          <w:rFonts w:ascii="Times New Roman" w:hAnsi="Times New Roman" w:cs="Times New Roman"/>
        </w:rPr>
        <w:t>1). Комплексный анализ текста.</w:t>
      </w:r>
      <w:r w:rsidR="001B0A7E" w:rsidRPr="0013146A">
        <w:rPr>
          <w:rFonts w:ascii="Times New Roman" w:hAnsi="Times New Roman" w:cs="Times New Roman"/>
        </w:rPr>
        <w:t>2).Способы сжатия текста</w:t>
      </w:r>
      <w:r w:rsidR="00E643FD" w:rsidRPr="0013146A">
        <w:rPr>
          <w:rFonts w:ascii="Times New Roman" w:hAnsi="Times New Roman" w:cs="Times New Roman"/>
        </w:rPr>
        <w:t>.3).Составление плана/текста по плану.</w:t>
      </w:r>
      <w:r w:rsidR="002443BC" w:rsidRPr="0013146A">
        <w:rPr>
          <w:rStyle w:val="apple-converted-space"/>
          <w:rFonts w:ascii="Times New Roman" w:hAnsi="Times New Roman" w:cs="Times New Roman"/>
          <w:shd w:val="clear" w:color="auto" w:fill="FFFFFF"/>
        </w:rPr>
        <w:t>4).Переработка теста</w:t>
      </w:r>
      <w:r w:rsidR="002443BC" w:rsidRPr="0013146A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/</w:t>
      </w:r>
    </w:p>
    <w:p w:rsidR="005C6470" w:rsidRPr="0013146A" w:rsidRDefault="001B0A7E" w:rsidP="0013146A">
      <w:pPr>
        <w:pStyle w:val="aa"/>
        <w:jc w:val="both"/>
        <w:rPr>
          <w:rFonts w:ascii="Times New Roman" w:hAnsi="Times New Roman" w:cs="Times New Roman"/>
        </w:rPr>
      </w:pPr>
      <w:r w:rsidRPr="001679C8">
        <w:rPr>
          <w:rFonts w:ascii="Times New Roman" w:hAnsi="Times New Roman" w:cs="Times New Roman"/>
          <w:u w:val="single"/>
        </w:rPr>
        <w:t>Например</w:t>
      </w:r>
      <w:r w:rsidRPr="001679C8">
        <w:rPr>
          <w:rFonts w:ascii="Times New Roman" w:hAnsi="Times New Roman" w:cs="Times New Roman"/>
        </w:rPr>
        <w:t>.</w:t>
      </w:r>
      <w:r w:rsidR="005C6470" w:rsidRPr="0013146A">
        <w:rPr>
          <w:rFonts w:ascii="Times New Roman" w:hAnsi="Times New Roman" w:cs="Times New Roman"/>
        </w:rPr>
        <w:t>Прочитайте текст, примените известные вам приемы сжатия текста и запишите переработанный текст.</w:t>
      </w:r>
    </w:p>
    <w:p w:rsidR="005C6470" w:rsidRPr="0013146A" w:rsidRDefault="005C6470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Олимпийские игры</w:t>
      </w:r>
    </w:p>
    <w:p w:rsidR="005C6470" w:rsidRPr="0013146A" w:rsidRDefault="005C6470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С историей Олимпийских игр связано немало легенд и мифов. Одни называли основателем игр бога Зевса, другие – античного героя Геракла.По дошедшим до нас документам невозможно определить, когда возникли Олимпийские игры. Первое упоминание о них относится к 776 году до н. э. </w:t>
      </w:r>
    </w:p>
    <w:p w:rsidR="005C6470" w:rsidRPr="0013146A" w:rsidRDefault="005C6470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Но историкам известно, что Олимпийские игры устраивались уже задолго до этого времени и проводились через каждые 1417 дней, то есть один раз в 4 года. Во время этих состязаний на территории Греции прекращались все войны, и вчерашние враги, сложив оружие, состязались в беге, прыжках, кулачном бою.</w:t>
      </w:r>
    </w:p>
    <w:p w:rsidR="005C6470" w:rsidRPr="0013146A" w:rsidRDefault="005C6470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Вначале античные атлеты соревновались лишь на беговой дорожке. Расстояние от старта до финиша, по преданию,</w:t>
      </w:r>
      <w:r w:rsidR="001A0081" w:rsidRPr="0013146A">
        <w:rPr>
          <w:rFonts w:ascii="Times New Roman" w:hAnsi="Times New Roman" w:cs="Times New Roman"/>
        </w:rPr>
        <w:t xml:space="preserve"> было отмерено самим Гераклом. </w:t>
      </w:r>
      <w:r w:rsidRPr="0013146A">
        <w:rPr>
          <w:rFonts w:ascii="Times New Roman" w:hAnsi="Times New Roman" w:cs="Times New Roman"/>
        </w:rPr>
        <w:t xml:space="preserve">600 ступней его ног составляли один стадий – </w:t>
      </w:r>
      <w:smartTag w:uri="urn:schemas-microsoft-com:office:smarttags" w:element="metricconverter">
        <w:smartTagPr>
          <w:attr w:name="ProductID" w:val="192 метра"/>
        </w:smartTagPr>
        <w:r w:rsidRPr="0013146A">
          <w:rPr>
            <w:rFonts w:ascii="Times New Roman" w:hAnsi="Times New Roman" w:cs="Times New Roman"/>
          </w:rPr>
          <w:t>192 метра</w:t>
        </w:r>
      </w:smartTag>
      <w:r w:rsidR="001A0081" w:rsidRPr="0013146A">
        <w:rPr>
          <w:rFonts w:ascii="Times New Roman" w:hAnsi="Times New Roman" w:cs="Times New Roman"/>
        </w:rPr>
        <w:t xml:space="preserve">. Отсюда и произошло </w:t>
      </w:r>
      <w:r w:rsidRPr="0013146A">
        <w:rPr>
          <w:rFonts w:ascii="Times New Roman" w:hAnsi="Times New Roman" w:cs="Times New Roman"/>
        </w:rPr>
        <w:t>слово «стадион».</w:t>
      </w:r>
    </w:p>
    <w:p w:rsidR="005C6470" w:rsidRPr="0013146A" w:rsidRDefault="005C6470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Со временем программа состязаний расширялась: атлеты стали меряться силами в борьбе, в метании копья и диска, в прыжках в длину, в гонках на колесницах. Многие спортсмены добивались п</w:t>
      </w:r>
      <w:r w:rsidR="001A0081" w:rsidRPr="0013146A">
        <w:rPr>
          <w:rFonts w:ascii="Times New Roman" w:hAnsi="Times New Roman" w:cs="Times New Roman"/>
        </w:rPr>
        <w:t xml:space="preserve">ревосходства в каждом из таких </w:t>
      </w:r>
      <w:r w:rsidRPr="0013146A">
        <w:rPr>
          <w:rFonts w:ascii="Times New Roman" w:hAnsi="Times New Roman" w:cs="Times New Roman"/>
        </w:rPr>
        <w:t>состязаний, но победителем становился то</w:t>
      </w:r>
      <w:r w:rsidR="001A0081" w:rsidRPr="0013146A">
        <w:rPr>
          <w:rFonts w:ascii="Times New Roman" w:hAnsi="Times New Roman" w:cs="Times New Roman"/>
        </w:rPr>
        <w:t xml:space="preserve">лько один. Именно его именем и </w:t>
      </w:r>
      <w:r w:rsidRPr="0013146A">
        <w:rPr>
          <w:rFonts w:ascii="Times New Roman" w:hAnsi="Times New Roman" w:cs="Times New Roman"/>
        </w:rPr>
        <w:t xml:space="preserve">назывались Олимпийские игры. </w:t>
      </w:r>
    </w:p>
    <w:p w:rsidR="005C6470" w:rsidRPr="0013146A" w:rsidRDefault="005C6470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В четвёртом веке н.э. римский император Феодосий I специальным указом запретил проведение Олимпийских игр. И только </w:t>
      </w:r>
      <w:r w:rsidR="001A0081" w:rsidRPr="0013146A">
        <w:rPr>
          <w:rFonts w:ascii="Times New Roman" w:hAnsi="Times New Roman" w:cs="Times New Roman"/>
        </w:rPr>
        <w:t xml:space="preserve">с 1896 года их стали проводить </w:t>
      </w:r>
      <w:r w:rsidRPr="0013146A">
        <w:rPr>
          <w:rFonts w:ascii="Times New Roman" w:hAnsi="Times New Roman" w:cs="Times New Roman"/>
        </w:rPr>
        <w:t>вновь.</w:t>
      </w:r>
    </w:p>
    <w:p w:rsidR="005C6470" w:rsidRPr="0013146A" w:rsidRDefault="005C6470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В наши дни Олимпийские игры по традиции проводятся каждые четыре года. </w:t>
      </w:r>
    </w:p>
    <w:p w:rsidR="005C6470" w:rsidRPr="0013146A" w:rsidRDefault="005C6470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Они пользуются большой популярностью и являются самыми престижными международными соревнованиями.</w:t>
      </w:r>
    </w:p>
    <w:p w:rsidR="00E643FD" w:rsidRPr="001679C8" w:rsidRDefault="00E643FD" w:rsidP="0013146A">
      <w:pPr>
        <w:pStyle w:val="aa"/>
        <w:jc w:val="both"/>
        <w:rPr>
          <w:rFonts w:ascii="Times New Roman" w:hAnsi="Times New Roman" w:cs="Times New Roman"/>
        </w:rPr>
      </w:pPr>
      <w:r w:rsidRPr="001679C8">
        <w:rPr>
          <w:rFonts w:ascii="Times New Roman" w:hAnsi="Times New Roman" w:cs="Times New Roman"/>
          <w:u w:val="single"/>
        </w:rPr>
        <w:t>4.Объяснительный диктант</w:t>
      </w:r>
      <w:r w:rsidR="005410E2" w:rsidRPr="001679C8">
        <w:rPr>
          <w:rFonts w:ascii="Times New Roman" w:hAnsi="Times New Roman" w:cs="Times New Roman"/>
        </w:rPr>
        <w:t>.</w:t>
      </w:r>
      <w:r w:rsidR="005410E2" w:rsidRPr="0013146A">
        <w:rPr>
          <w:rFonts w:ascii="Times New Roman" w:hAnsi="Times New Roman" w:cs="Times New Roman"/>
        </w:rPr>
        <w:t xml:space="preserve"> В системе тренировочных упражнений по орфографии большое место занимают диктанты.Это одна из самых эффективных форм работы, что способствует выработке </w:t>
      </w:r>
      <w:r w:rsidR="005410E2" w:rsidRPr="0013146A">
        <w:rPr>
          <w:rFonts w:ascii="Times New Roman" w:hAnsi="Times New Roman" w:cs="Times New Roman"/>
        </w:rPr>
        <w:lastRenderedPageBreak/>
        <w:t xml:space="preserve">прочных орфографических навыков. Ценность диктанта в том, что в процессе его написания ученики привыкают к активной и организованной коллективной работе, ведь за одно и то же время следует выполнить одинаковое задание. Диктант приучает учеников писать с максимальным сосредоточением внимания, развивает память, зрение, слух, вырабатывает умение сознательно пользоваться орфографическими правилами./Примеры -8кл.Изучение правил постановки тире между подлежащим и сказуемым. </w:t>
      </w:r>
      <w:r w:rsidR="005410E2" w:rsidRPr="001679C8">
        <w:rPr>
          <w:rFonts w:ascii="Times New Roman" w:hAnsi="Times New Roman" w:cs="Times New Roman"/>
        </w:rPr>
        <w:t>Задание:объясните постановку знаков препинания в тексте, подчеркните  грамматическую основу . Определите тип сказуемого: укажите, чем оно выражено.</w:t>
      </w:r>
    </w:p>
    <w:p w:rsidR="005410E2" w:rsidRPr="001679C8" w:rsidRDefault="005410E2" w:rsidP="0013146A">
      <w:pPr>
        <w:pStyle w:val="aa"/>
        <w:jc w:val="both"/>
        <w:rPr>
          <w:rFonts w:ascii="Times New Roman" w:hAnsi="Times New Roman" w:cs="Times New Roman"/>
        </w:rPr>
      </w:pPr>
      <w:r w:rsidRPr="001679C8">
        <w:rPr>
          <w:rFonts w:ascii="Times New Roman" w:hAnsi="Times New Roman" w:cs="Times New Roman"/>
        </w:rPr>
        <w:t xml:space="preserve">    Фигурное катание, наверное, самый красивый и завораживающий спорта зимней олимпийской программы. Евгений Плющенко- один из самых знаменитых фигуристов. Он олимпийский чемпион, трехкратный чемпион мира и пятикратный чемпион Европы. А еще Евгений – посол Олимпиады в Сочи</w:t>
      </w:r>
      <w:r w:rsidR="00A10991" w:rsidRPr="001679C8">
        <w:rPr>
          <w:rFonts w:ascii="Times New Roman" w:hAnsi="Times New Roman" w:cs="Times New Roman"/>
        </w:rPr>
        <w:t>. Талантливый спортсмен представлял заявку города Сочи  на проведение зимних Олимпийских игр 2014 года. Евгений Плющенко – первый в истории фигурист, исполнивший  вращение бильман, каскад тройных прыжков. Егот программа не набор технических элементов , выполненных мастерски. Это спектакль на льду, где Евгений- актер , который исполняет разные роли.Радовать зрителей-главная задача фигуриста./</w:t>
      </w:r>
    </w:p>
    <w:p w:rsidR="00B00035" w:rsidRPr="0013146A" w:rsidRDefault="00E643FD" w:rsidP="0013146A">
      <w:pPr>
        <w:pStyle w:val="aa"/>
        <w:jc w:val="both"/>
        <w:rPr>
          <w:rFonts w:ascii="Times New Roman" w:hAnsi="Times New Roman" w:cs="Times New Roman"/>
        </w:rPr>
      </w:pPr>
      <w:r w:rsidRPr="001679C8">
        <w:rPr>
          <w:rFonts w:ascii="Times New Roman" w:hAnsi="Times New Roman" w:cs="Times New Roman"/>
        </w:rPr>
        <w:t>5).</w:t>
      </w:r>
      <w:r w:rsidR="002443BC" w:rsidRPr="001679C8">
        <w:rPr>
          <w:rFonts w:ascii="Times New Roman" w:hAnsi="Times New Roman" w:cs="Times New Roman"/>
        </w:rPr>
        <w:t xml:space="preserve">Тематические </w:t>
      </w:r>
      <w:r w:rsidRPr="001679C8">
        <w:rPr>
          <w:rFonts w:ascii="Times New Roman" w:hAnsi="Times New Roman" w:cs="Times New Roman"/>
        </w:rPr>
        <w:t>тесты</w:t>
      </w:r>
      <w:r w:rsidRPr="0013146A">
        <w:rPr>
          <w:rFonts w:ascii="Times New Roman" w:hAnsi="Times New Roman" w:cs="Times New Roman"/>
        </w:rPr>
        <w:t xml:space="preserve"> для изложений</w:t>
      </w:r>
      <w:r w:rsidR="002443BC" w:rsidRPr="0013146A">
        <w:rPr>
          <w:rFonts w:ascii="Times New Roman" w:hAnsi="Times New Roman" w:cs="Times New Roman"/>
        </w:rPr>
        <w:t xml:space="preserve"> помогают решить лингвистические задачи и открывают очередную страничку </w:t>
      </w:r>
      <w:r w:rsidR="00B00035" w:rsidRPr="0013146A">
        <w:rPr>
          <w:rFonts w:ascii="Times New Roman" w:hAnsi="Times New Roman" w:cs="Times New Roman"/>
        </w:rPr>
        <w:t>в истории олимпийского движения, учат ребят размышлять, высказывать свою точку зрения.</w:t>
      </w:r>
      <w:r w:rsidR="001A10CE" w:rsidRPr="0013146A">
        <w:rPr>
          <w:rFonts w:ascii="Times New Roman" w:hAnsi="Times New Roman" w:cs="Times New Roman"/>
        </w:rPr>
        <w:t>/</w:t>
      </w:r>
      <w:r w:rsidR="002443BC" w:rsidRPr="0013146A">
        <w:rPr>
          <w:rFonts w:ascii="Times New Roman" w:hAnsi="Times New Roman" w:cs="Times New Roman"/>
        </w:rPr>
        <w:t xml:space="preserve">например,текст для </w:t>
      </w:r>
      <w:r w:rsidR="001A10CE" w:rsidRPr="0013146A">
        <w:rPr>
          <w:rFonts w:ascii="Times New Roman" w:hAnsi="Times New Roman" w:cs="Times New Roman"/>
        </w:rPr>
        <w:t>5класс</w:t>
      </w:r>
      <w:r w:rsidR="002443BC" w:rsidRPr="0013146A">
        <w:rPr>
          <w:rFonts w:ascii="Times New Roman" w:hAnsi="Times New Roman" w:cs="Times New Roman"/>
        </w:rPr>
        <w:t>а</w:t>
      </w:r>
      <w:r w:rsidR="001A10CE" w:rsidRPr="0013146A">
        <w:rPr>
          <w:rFonts w:ascii="Times New Roman" w:hAnsi="Times New Roman" w:cs="Times New Roman"/>
        </w:rPr>
        <w:t xml:space="preserve">.Талисман для каждой олимпиады выбирается принимающей стороной по своему усмотрению. Обычно талисманом выбирают какое-либо животное или иное изображение, которое ассоциируется  в представлении большинства людей с принимающей страной.Традиция была положена во время </w:t>
      </w:r>
      <w:r w:rsidR="001A10CE" w:rsidRPr="0013146A">
        <w:rPr>
          <w:rFonts w:ascii="Times New Roman" w:hAnsi="Times New Roman" w:cs="Times New Roman"/>
          <w:lang w:val="en-US"/>
        </w:rPr>
        <w:t>X</w:t>
      </w:r>
      <w:r w:rsidR="001A10CE" w:rsidRPr="0013146A">
        <w:rPr>
          <w:rFonts w:ascii="Times New Roman" w:hAnsi="Times New Roman" w:cs="Times New Roman"/>
        </w:rPr>
        <w:t xml:space="preserve"> зимних Олимпийских игр в Гренобле в 1968году, когда талисманом стало изображение лыжника./</w:t>
      </w:r>
      <w:r w:rsidR="00B00035" w:rsidRPr="0013146A">
        <w:rPr>
          <w:rFonts w:ascii="Times New Roman" w:hAnsi="Times New Roman" w:cs="Times New Roman"/>
        </w:rPr>
        <w:t>7</w:t>
      </w:r>
      <w:r w:rsidR="002443BC" w:rsidRPr="0013146A">
        <w:rPr>
          <w:rFonts w:ascii="Times New Roman" w:hAnsi="Times New Roman" w:cs="Times New Roman"/>
        </w:rPr>
        <w:t>класс.</w:t>
      </w:r>
      <w:r w:rsidR="00B00035" w:rsidRPr="0013146A">
        <w:rPr>
          <w:rFonts w:ascii="Times New Roman" w:hAnsi="Times New Roman" w:cs="Times New Roman"/>
        </w:rPr>
        <w:t>»Несовременный »вид спорта.</w:t>
      </w:r>
    </w:p>
    <w:p w:rsidR="001A10CE" w:rsidRPr="0013146A" w:rsidRDefault="00B00035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 Я однажды побывала на соревнованиях по фехтованию. Мне эти сражения на рапирах не понравились. Во- первых, не видно лиц. Сражаются два манекена в сетчатых масках. К тому же они как собаки  на поводке – за ними тянетсяэлектрический шнур. Как только один притронется к другому рапирой, у судьи загорается лампочка.А во- вторых, это какой-то несовременный вид спорта. Ну кому сейчас придет в голову защищать себя при помощи шпаги!</w:t>
      </w:r>
    </w:p>
    <w:p w:rsidR="00B00035" w:rsidRPr="0013146A" w:rsidRDefault="00B00035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      Нет, уж если бы я занималась спортом, то и изучала бы бокс или еще лучше- самбо. Чтобы уметь постоять за себя в любых </w:t>
      </w:r>
      <w:r w:rsidR="005410E2" w:rsidRPr="0013146A">
        <w:rPr>
          <w:rFonts w:ascii="Times New Roman" w:hAnsi="Times New Roman" w:cs="Times New Roman"/>
        </w:rPr>
        <w:t>обстоятельствах./ дополнить изложение своими рассуждениями о том, права ли девочка/</w:t>
      </w:r>
    </w:p>
    <w:p w:rsidR="0055396A" w:rsidRPr="0013146A" w:rsidRDefault="002443BC" w:rsidP="001679C8">
      <w:pPr>
        <w:pStyle w:val="a8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1679C8">
        <w:rPr>
          <w:sz w:val="22"/>
          <w:szCs w:val="22"/>
          <w:u w:val="single"/>
        </w:rPr>
        <w:t>5.Р</w:t>
      </w:r>
      <w:r w:rsidR="00E643FD" w:rsidRPr="001679C8">
        <w:rPr>
          <w:sz w:val="22"/>
          <w:szCs w:val="22"/>
          <w:u w:val="single"/>
        </w:rPr>
        <w:t>абота по развитию речи</w:t>
      </w:r>
      <w:r w:rsidR="00A10991" w:rsidRPr="001679C8">
        <w:rPr>
          <w:color w:val="FF0000"/>
          <w:sz w:val="22"/>
          <w:szCs w:val="22"/>
        </w:rPr>
        <w:t>.</w:t>
      </w:r>
      <w:r w:rsidR="0055396A" w:rsidRPr="0013146A">
        <w:rPr>
          <w:rFonts w:eastAsia="Times New Roman"/>
          <w:sz w:val="22"/>
          <w:szCs w:val="22"/>
          <w:lang w:eastAsia="ru-RU"/>
        </w:rPr>
        <w:t xml:space="preserve"> Содержание работы по развитию речи складывается из обучения нормам литературного языка, работы по обогащению словаря грамматического строя речи учащихся и развития их связной речи.</w:t>
      </w:r>
    </w:p>
    <w:p w:rsidR="0055396A" w:rsidRPr="0013146A" w:rsidRDefault="0055396A" w:rsidP="00131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146A">
        <w:rPr>
          <w:rFonts w:ascii="Times New Roman" w:eastAsia="Times New Roman" w:hAnsi="Times New Roman" w:cs="Times New Roman"/>
          <w:lang w:eastAsia="ru-RU"/>
        </w:rPr>
        <w:t>Необходимо научить детей выражать словами все красивое, что он увидит, передать свое восприятие и видение мира.</w:t>
      </w:r>
    </w:p>
    <w:p w:rsidR="0055396A" w:rsidRPr="0013146A" w:rsidRDefault="0055396A" w:rsidP="00131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146A">
        <w:rPr>
          <w:rFonts w:ascii="Times New Roman" w:eastAsia="Times New Roman" w:hAnsi="Times New Roman" w:cs="Times New Roman"/>
          <w:lang w:eastAsia="ru-RU"/>
        </w:rPr>
        <w:t xml:space="preserve">Все грани слова проявляются, раскрываются в тексте. Следовательно, текст и должен быть предметом и средством обучения на уроке. </w:t>
      </w:r>
    </w:p>
    <w:p w:rsidR="0055396A" w:rsidRPr="0013146A" w:rsidRDefault="0055396A" w:rsidP="00131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146A">
        <w:rPr>
          <w:rFonts w:ascii="Times New Roman" w:eastAsia="Times New Roman" w:hAnsi="Times New Roman" w:cs="Times New Roman"/>
          <w:lang w:eastAsia="ru-RU"/>
        </w:rPr>
        <w:t>Это могут быть тематические уроки, цель которых объединить язык и речь: результатом таких уроков обычно становится создание учащимися собственных текстов. Уроки литературного творчества: здесь ребята сочиняют, учатся совершенствовать написанное. Вот темы некоторых таких уроков: "Рассказы об одном виде спорта", "Сочинение сказок, стихов  про олимпийские символы", " Хоккей- школа мужества</w:t>
      </w:r>
      <w:r w:rsidR="004E5E85" w:rsidRPr="0013146A">
        <w:rPr>
          <w:rFonts w:ascii="Times New Roman" w:eastAsia="Times New Roman" w:hAnsi="Times New Roman" w:cs="Times New Roman"/>
          <w:lang w:eastAsia="ru-RU"/>
        </w:rPr>
        <w:t>"В</w:t>
      </w:r>
      <w:r w:rsidRPr="0013146A">
        <w:rPr>
          <w:rFonts w:ascii="Times New Roman" w:eastAsia="Times New Roman" w:hAnsi="Times New Roman" w:cs="Times New Roman"/>
          <w:lang w:eastAsia="ru-RU"/>
        </w:rPr>
        <w:t xml:space="preserve"> 9 классе при подготовке к экзаменационному изложению </w:t>
      </w:r>
      <w:r w:rsidR="004E5E85" w:rsidRPr="0013146A">
        <w:rPr>
          <w:rFonts w:ascii="Times New Roman" w:eastAsia="Times New Roman" w:hAnsi="Times New Roman" w:cs="Times New Roman"/>
          <w:lang w:eastAsia="ru-RU"/>
        </w:rPr>
        <w:t>ребята писали сочинения в жанре заметка, эссе, репортаж - «Спорт против негатива», «Репортаж с Олимпийских игр», «Что человек может » и т.д.</w:t>
      </w:r>
    </w:p>
    <w:p w:rsidR="004C3E03" w:rsidRDefault="0055396A" w:rsidP="0013146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13146A">
        <w:rPr>
          <w:rFonts w:ascii="Times New Roman" w:eastAsia="Times New Roman" w:hAnsi="Times New Roman" w:cs="Times New Roman"/>
          <w:lang w:eastAsia="ru-RU"/>
        </w:rPr>
        <w:t xml:space="preserve">Уроки словесности помогают ученику с помощью слова открыть себя в этом мире, помочь познать жизнь, т.е. формируют личность. </w:t>
      </w:r>
      <w:r w:rsidR="004C3E03" w:rsidRPr="0013146A">
        <w:rPr>
          <w:rFonts w:ascii="Times New Roman" w:eastAsia="Times New Roman" w:hAnsi="Times New Roman" w:cs="Times New Roman"/>
          <w:lang w:eastAsia="ru-RU"/>
        </w:rPr>
        <w:t>Результатом этой работы являются сочинения учащихся. Рабочие сочинения стали более содержательными. Учащиеся не задают вопрос – что писать , т.к. подготовлены к сочинениям. У ребят формируется потребность личностного роста и самообразования Уверенность в себе позволяет подросткам  принимать участие в различных конкурсах .</w:t>
      </w:r>
    </w:p>
    <w:p w:rsidR="001679C8" w:rsidRPr="0013146A" w:rsidRDefault="001679C8" w:rsidP="0013146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E85" w:rsidRPr="0013146A" w:rsidRDefault="00E57D80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eastAsia="Calibri" w:hAnsi="Times New Roman" w:cs="Times New Roman"/>
          <w:b/>
          <w:bCs/>
        </w:rPr>
        <w:t>РЕЗУЛЬТАТИВНОСТЬ</w:t>
      </w:r>
      <w:r w:rsidR="009F352F" w:rsidRPr="0013146A">
        <w:rPr>
          <w:rFonts w:ascii="Times New Roman" w:eastAsia="Calibri" w:hAnsi="Times New Roman" w:cs="Times New Roman"/>
          <w:b/>
          <w:bCs/>
        </w:rPr>
        <w:t>.</w:t>
      </w:r>
      <w:r w:rsidR="004E5E85" w:rsidRPr="0013146A">
        <w:rPr>
          <w:rFonts w:ascii="Times New Roman" w:eastAsia="Times New Roman" w:hAnsi="Times New Roman" w:cs="Times New Roman"/>
        </w:rPr>
        <w:t>Что же дает применение данной технологии?</w:t>
      </w:r>
      <w:r w:rsidR="009F352F" w:rsidRPr="0013146A">
        <w:rPr>
          <w:rFonts w:ascii="Times New Roman" w:eastAsia="Times New Roman" w:hAnsi="Times New Roman" w:cs="Times New Roman"/>
          <w:bCs/>
        </w:rPr>
        <w:t xml:space="preserve">Интеграция олимпийского движения  на уроках русского языка </w:t>
      </w:r>
      <w:r w:rsidR="009F352F" w:rsidRPr="0013146A">
        <w:rPr>
          <w:rFonts w:ascii="Times New Roman" w:hAnsi="Times New Roman" w:cs="Times New Roman"/>
        </w:rPr>
        <w:t xml:space="preserve">помогает </w:t>
      </w:r>
      <w:r w:rsidR="004C3E03" w:rsidRPr="0013146A">
        <w:rPr>
          <w:rFonts w:ascii="Times New Roman" w:hAnsi="Times New Roman" w:cs="Times New Roman"/>
        </w:rPr>
        <w:t xml:space="preserve">сформировать у обучающихся умение увидеть с разных сторон один и тот же предмет, заставляет ребят </w:t>
      </w:r>
      <w:r w:rsidR="009F352F" w:rsidRPr="0013146A">
        <w:rPr>
          <w:rFonts w:ascii="Times New Roman" w:hAnsi="Times New Roman" w:cs="Times New Roman"/>
        </w:rPr>
        <w:t>думать, общаться, слышать и слушать других. Школьника</w:t>
      </w:r>
      <w:r w:rsidR="004C3E03" w:rsidRPr="0013146A">
        <w:rPr>
          <w:rFonts w:ascii="Times New Roman" w:hAnsi="Times New Roman" w:cs="Times New Roman"/>
        </w:rPr>
        <w:t>м становится  интересно учиться, расширять свой кругозор.</w:t>
      </w:r>
      <w:r w:rsidR="009F352F" w:rsidRPr="0013146A">
        <w:rPr>
          <w:rFonts w:ascii="Times New Roman" w:hAnsi="Times New Roman" w:cs="Times New Roman"/>
        </w:rPr>
        <w:t xml:space="preserve"> Знания, полученные в рамках этой технологии, становятся актуальными для них, повышается качество образования.</w:t>
      </w:r>
    </w:p>
    <w:p w:rsidR="00570303" w:rsidRPr="0013146A" w:rsidRDefault="004E5E85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  <w:lang w:eastAsia="ru-RU"/>
        </w:rPr>
        <w:t>Результаты диагностики показали, что</w:t>
      </w:r>
      <w:r w:rsidR="004C3E03" w:rsidRPr="0013146A">
        <w:rPr>
          <w:rFonts w:ascii="Times New Roman" w:hAnsi="Times New Roman" w:cs="Times New Roman"/>
          <w:lang w:eastAsia="ru-RU"/>
        </w:rPr>
        <w:t xml:space="preserve"> </w:t>
      </w:r>
      <w:r w:rsidR="00570303" w:rsidRPr="0013146A">
        <w:rPr>
          <w:rFonts w:ascii="Times New Roman" w:hAnsi="Times New Roman" w:cs="Times New Roman"/>
        </w:rPr>
        <w:t xml:space="preserve">интеграция олимпийского движения  на уроках русского языка </w:t>
      </w:r>
    </w:p>
    <w:p w:rsidR="00D72A1F" w:rsidRPr="0013146A" w:rsidRDefault="00570303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lastRenderedPageBreak/>
        <w:t xml:space="preserve">     - повысила</w:t>
      </w:r>
      <w:r w:rsidR="00D72A1F" w:rsidRPr="0013146A">
        <w:rPr>
          <w:rFonts w:ascii="Times New Roman" w:hAnsi="Times New Roman" w:cs="Times New Roman"/>
        </w:rPr>
        <w:t xml:space="preserve"> мотивацию учащихся;</w:t>
      </w:r>
    </w:p>
    <w:p w:rsidR="00D72A1F" w:rsidRPr="0013146A" w:rsidRDefault="00D72A1F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     -</w:t>
      </w:r>
      <w:r w:rsidR="00570303" w:rsidRPr="0013146A">
        <w:rPr>
          <w:rFonts w:ascii="Times New Roman" w:hAnsi="Times New Roman" w:cs="Times New Roman"/>
        </w:rPr>
        <w:t xml:space="preserve"> выросла грамотность </w:t>
      </w:r>
      <w:r w:rsidRPr="0013146A">
        <w:rPr>
          <w:rFonts w:ascii="Times New Roman" w:hAnsi="Times New Roman" w:cs="Times New Roman"/>
        </w:rPr>
        <w:t>учащихся;</w:t>
      </w:r>
    </w:p>
    <w:p w:rsidR="00570303" w:rsidRPr="0013146A" w:rsidRDefault="00D72A1F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     -у</w:t>
      </w:r>
      <w:r w:rsidR="00570303" w:rsidRPr="0013146A">
        <w:rPr>
          <w:rFonts w:ascii="Times New Roman" w:hAnsi="Times New Roman" w:cs="Times New Roman"/>
        </w:rPr>
        <w:t xml:space="preserve">ченики стали активнее на уроках, </w:t>
      </w:r>
      <w:r w:rsidRPr="0013146A">
        <w:rPr>
          <w:rFonts w:ascii="Times New Roman" w:hAnsi="Times New Roman" w:cs="Times New Roman"/>
        </w:rPr>
        <w:t>во внеурочной деятельности;</w:t>
      </w:r>
    </w:p>
    <w:p w:rsidR="00D72A1F" w:rsidRPr="0013146A" w:rsidRDefault="00D72A1F" w:rsidP="0013146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    -повысился интерес к предмету.</w:t>
      </w:r>
    </w:p>
    <w:p w:rsidR="00105768" w:rsidRDefault="00105768" w:rsidP="0013146A">
      <w:pPr>
        <w:spacing w:after="0"/>
        <w:jc w:val="both"/>
        <w:rPr>
          <w:rFonts w:ascii="Times New Roman" w:eastAsia="Calibri" w:hAnsi="Times New Roman" w:cs="Times New Roman"/>
        </w:rPr>
      </w:pPr>
      <w:r w:rsidRPr="0013146A">
        <w:rPr>
          <w:rFonts w:ascii="Times New Roman" w:eastAsia="Calibri" w:hAnsi="Times New Roman" w:cs="Times New Roman"/>
        </w:rPr>
        <w:t>Эффективность применяемой мной системы доказывают результаты участия моих учеников в муниципальных, региональных и всероссийских  конкурсах, оли</w:t>
      </w:r>
      <w:r w:rsidR="00654A40" w:rsidRPr="0013146A">
        <w:rPr>
          <w:rFonts w:ascii="Times New Roman" w:eastAsia="Calibri" w:hAnsi="Times New Roman" w:cs="Times New Roman"/>
        </w:rPr>
        <w:t xml:space="preserve">мпиадах, проектной деятельности. </w:t>
      </w:r>
    </w:p>
    <w:p w:rsidR="005908B6" w:rsidRDefault="005908B6" w:rsidP="0013146A">
      <w:pPr>
        <w:spacing w:after="0"/>
        <w:jc w:val="both"/>
        <w:rPr>
          <w:rFonts w:ascii="Times New Roman" w:eastAsia="Calibri" w:hAnsi="Times New Roman" w:cs="Times New Roman"/>
        </w:rPr>
      </w:pPr>
    </w:p>
    <w:p w:rsidR="005908B6" w:rsidRDefault="005908B6" w:rsidP="0013146A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908B6" w:rsidTr="0067757A">
        <w:tc>
          <w:tcPr>
            <w:tcW w:w="4927" w:type="dxa"/>
          </w:tcPr>
          <w:p w:rsidR="005908B6" w:rsidRDefault="005908B6" w:rsidP="001314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08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drawing>
                <wp:inline distT="0" distB="0" distL="0" distR="0">
                  <wp:extent cx="2962275" cy="3067050"/>
                  <wp:effectExtent l="19050" t="0" r="9525" b="0"/>
                  <wp:docPr id="6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908B6" w:rsidRDefault="005908B6" w:rsidP="001314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0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drawing>
                <wp:inline distT="0" distB="0" distL="0" distR="0">
                  <wp:extent cx="2867025" cy="3067050"/>
                  <wp:effectExtent l="19050" t="0" r="9525" b="0"/>
                  <wp:docPr id="7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67757A" w:rsidRDefault="0067757A" w:rsidP="0013146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7757A" w:rsidRDefault="0067757A" w:rsidP="0013146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8B6" w:rsidTr="0067757A">
        <w:tc>
          <w:tcPr>
            <w:tcW w:w="4927" w:type="dxa"/>
          </w:tcPr>
          <w:p w:rsidR="005908B6" w:rsidRDefault="0067757A" w:rsidP="001314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0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drawing>
                <wp:inline distT="0" distB="0" distL="0" distR="0">
                  <wp:extent cx="2962275" cy="2981325"/>
                  <wp:effectExtent l="19050" t="0" r="9525" b="0"/>
                  <wp:docPr id="8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908B6" w:rsidRDefault="0067757A" w:rsidP="001314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08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drawing>
                <wp:inline distT="0" distB="0" distL="0" distR="0">
                  <wp:extent cx="2867025" cy="3048000"/>
                  <wp:effectExtent l="19050" t="0" r="9525" b="0"/>
                  <wp:docPr id="9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5908B6" w:rsidRDefault="005908B6" w:rsidP="0013146A">
      <w:pPr>
        <w:spacing w:after="0"/>
        <w:jc w:val="both"/>
        <w:rPr>
          <w:rFonts w:ascii="Times New Roman" w:eastAsia="Calibri" w:hAnsi="Times New Roman" w:cs="Times New Roman"/>
        </w:rPr>
      </w:pPr>
    </w:p>
    <w:p w:rsidR="005908B6" w:rsidRDefault="005908B6" w:rsidP="0013146A">
      <w:pPr>
        <w:spacing w:after="0"/>
        <w:jc w:val="both"/>
        <w:rPr>
          <w:rFonts w:ascii="Times New Roman" w:eastAsia="Calibri" w:hAnsi="Times New Roman" w:cs="Times New Roman"/>
        </w:rPr>
      </w:pPr>
    </w:p>
    <w:p w:rsidR="005908B6" w:rsidRDefault="005908B6" w:rsidP="0013146A">
      <w:pPr>
        <w:spacing w:after="0"/>
        <w:jc w:val="both"/>
        <w:rPr>
          <w:rFonts w:ascii="Times New Roman" w:eastAsia="Calibri" w:hAnsi="Times New Roman" w:cs="Times New Roman"/>
        </w:rPr>
      </w:pPr>
    </w:p>
    <w:p w:rsidR="005908B6" w:rsidRDefault="005908B6" w:rsidP="0013146A">
      <w:pPr>
        <w:spacing w:after="0"/>
        <w:jc w:val="both"/>
        <w:rPr>
          <w:rFonts w:ascii="Times New Roman" w:eastAsia="Calibri" w:hAnsi="Times New Roman" w:cs="Times New Roman"/>
        </w:rPr>
      </w:pPr>
    </w:p>
    <w:p w:rsidR="005908B6" w:rsidRDefault="005908B6" w:rsidP="0013146A">
      <w:pPr>
        <w:spacing w:after="0"/>
        <w:jc w:val="both"/>
        <w:rPr>
          <w:rFonts w:ascii="Times New Roman" w:eastAsia="Calibri" w:hAnsi="Times New Roman" w:cs="Times New Roman"/>
        </w:rPr>
      </w:pPr>
    </w:p>
    <w:p w:rsidR="005908B6" w:rsidRPr="0013146A" w:rsidRDefault="005908B6" w:rsidP="0013146A">
      <w:pPr>
        <w:spacing w:after="0"/>
        <w:jc w:val="both"/>
        <w:rPr>
          <w:rFonts w:ascii="Times New Roman" w:eastAsia="Calibri" w:hAnsi="Times New Roman" w:cs="Times New Roman"/>
        </w:rPr>
      </w:pPr>
    </w:p>
    <w:p w:rsidR="004E5E85" w:rsidRPr="0013146A" w:rsidRDefault="004E5E85" w:rsidP="0013146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409" w:type="dxa"/>
        <w:tblCellMar>
          <w:left w:w="0" w:type="dxa"/>
          <w:right w:w="0" w:type="dxa"/>
        </w:tblCellMar>
        <w:tblLook w:val="04A0"/>
      </w:tblPr>
      <w:tblGrid>
        <w:gridCol w:w="2338"/>
        <w:gridCol w:w="1676"/>
        <w:gridCol w:w="1985"/>
        <w:gridCol w:w="2410"/>
      </w:tblGrid>
      <w:tr w:rsidR="00D72A1F" w:rsidRPr="0013146A" w:rsidTr="00D72A1F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2A1F" w:rsidRPr="0013146A" w:rsidRDefault="00D72A1F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bookmarkStart w:id="0" w:name="74e16964fe42d8a524f6fd59bd614f164db07b62"/>
            <w:bookmarkStart w:id="1" w:name="1"/>
            <w:bookmarkEnd w:id="0"/>
            <w:bookmarkEnd w:id="1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85" w:rsidRPr="0013146A" w:rsidRDefault="003D248F" w:rsidP="001314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Начало2012-2013уч.года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85" w:rsidRPr="0013146A" w:rsidRDefault="003D248F" w:rsidP="001314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</w:t>
            </w:r>
            <w:r w:rsidR="00471569" w:rsidRPr="001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2012-2013уч.года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5E85" w:rsidRPr="0013146A" w:rsidRDefault="00D72A1F" w:rsidP="001314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2013</w:t>
            </w:r>
          </w:p>
        </w:tc>
      </w:tr>
      <w:tr w:rsidR="003D248F" w:rsidRPr="0013146A" w:rsidTr="00D72A1F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248F" w:rsidRPr="0013146A" w:rsidRDefault="003D248F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3146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Повышение профессиональной компетенции учителя</w:t>
            </w:r>
          </w:p>
          <w:p w:rsidR="003D248F" w:rsidRPr="0013146A" w:rsidRDefault="003D248F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D248F" w:rsidRPr="0013146A" w:rsidRDefault="003D248F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D248F" w:rsidRPr="0013146A" w:rsidRDefault="003D248F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D248F" w:rsidRPr="0013146A" w:rsidRDefault="003D248F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D248F" w:rsidRPr="0013146A" w:rsidRDefault="003D248F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D248F" w:rsidRPr="0013146A" w:rsidRDefault="003D248F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D248F" w:rsidRPr="0013146A" w:rsidRDefault="003D248F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3D248F" w:rsidRPr="0013146A" w:rsidRDefault="003D248F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248F" w:rsidRPr="0013146A" w:rsidRDefault="004C3E03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3146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Изучение методической литературы, истории олимпийског</w:t>
            </w:r>
            <w:r w:rsidR="00EF1F0B" w:rsidRPr="0013146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Pr="0013146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движения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1F0B" w:rsidRPr="0013146A" w:rsidRDefault="00EF1F0B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3146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1.Открытый урок на муниципальном уровне по теме  «Сочи-2014»</w:t>
            </w:r>
          </w:p>
          <w:p w:rsidR="003D248F" w:rsidRPr="0013146A" w:rsidRDefault="00EF1F0B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3146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/Лексика/</w:t>
            </w:r>
          </w:p>
          <w:p w:rsidR="00EF1F0B" w:rsidRPr="0013146A" w:rsidRDefault="00EF1F0B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3146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2.Участие в областном конкурсе методических разработок «Сочи-2014»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248F" w:rsidRPr="0013146A" w:rsidRDefault="00EF1F0B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3146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1.Размещение материала на сайте «Социальная сеть работников образования».</w:t>
            </w:r>
          </w:p>
          <w:p w:rsidR="00EF1F0B" w:rsidRPr="0013146A" w:rsidRDefault="00EF1F0B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3146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2. Использование материалов об олимпийском движении на уроках русского языка в 9, 11 классе.</w:t>
            </w:r>
          </w:p>
          <w:p w:rsidR="00EF1F0B" w:rsidRPr="0013146A" w:rsidRDefault="00EF1F0B" w:rsidP="0013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</w:tbl>
    <w:p w:rsidR="00471569" w:rsidRPr="0013146A" w:rsidRDefault="00471569" w:rsidP="0013146A">
      <w:pPr>
        <w:pStyle w:val="aa"/>
        <w:jc w:val="both"/>
        <w:rPr>
          <w:rFonts w:ascii="Times New Roman" w:eastAsia="Calibri" w:hAnsi="Times New Roman" w:cs="Times New Roman"/>
          <w:b/>
        </w:rPr>
      </w:pPr>
      <w:bookmarkStart w:id="2" w:name="_GoBack"/>
    </w:p>
    <w:p w:rsidR="00471569" w:rsidRPr="0013146A" w:rsidRDefault="00471569" w:rsidP="0013146A">
      <w:pPr>
        <w:pStyle w:val="aa"/>
        <w:jc w:val="both"/>
        <w:rPr>
          <w:rFonts w:ascii="Times New Roman" w:eastAsia="Calibri" w:hAnsi="Times New Roman" w:cs="Times New Roman"/>
          <w:b/>
        </w:rPr>
      </w:pPr>
    </w:p>
    <w:bookmarkEnd w:id="2"/>
    <w:p w:rsidR="00654A40" w:rsidRPr="0013146A" w:rsidRDefault="00654A40" w:rsidP="0013146A">
      <w:pPr>
        <w:pStyle w:val="aa"/>
        <w:jc w:val="both"/>
        <w:rPr>
          <w:rFonts w:ascii="Times New Roman" w:eastAsia="Calibri" w:hAnsi="Times New Roman" w:cs="Times New Roman"/>
        </w:rPr>
      </w:pPr>
    </w:p>
    <w:p w:rsidR="0067757A" w:rsidRPr="0013146A" w:rsidRDefault="0067757A" w:rsidP="0067757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eastAsia="Calibri" w:hAnsi="Times New Roman" w:cs="Times New Roman"/>
          <w:b/>
        </w:rPr>
        <w:t>Выводы</w:t>
      </w:r>
      <w:r w:rsidRPr="0013146A">
        <w:rPr>
          <w:rFonts w:ascii="Times New Roman" w:eastAsia="Calibri" w:hAnsi="Times New Roman" w:cs="Times New Roman"/>
        </w:rPr>
        <w:t>.</w:t>
      </w:r>
      <w:r w:rsidRPr="0013146A">
        <w:rPr>
          <w:rFonts w:ascii="Times New Roman" w:hAnsi="Times New Roman" w:cs="Times New Roman"/>
        </w:rPr>
        <w:t xml:space="preserve">Интеграция олимпийского движения  на уроках русского языка </w:t>
      </w:r>
    </w:p>
    <w:p w:rsidR="0067757A" w:rsidRPr="0013146A" w:rsidRDefault="0067757A" w:rsidP="0067757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в школе способна преобразить формат преподавания и обучения, сделав учебный процесс более эффективным и привлекательным. Ведь самое главное, что ребятам нравится выполнять задания с использованием материалов об олимпийском движении, они с удовольствием предлагают свои идеи, начинают творчески мыслить. Считаю, что интеграция помогла  мне  создать принципиально новые условия работы в учебном классе,  а также изменить способ мышления сегодняшних школьников так, чтобы он соответствовал потребностям завтрашнего дня. </w:t>
      </w:r>
    </w:p>
    <w:p w:rsidR="0067757A" w:rsidRPr="0013146A" w:rsidRDefault="0067757A" w:rsidP="0067757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 xml:space="preserve"> Я думаю, что каждый учитель в состоянии распланировать свои уроки таким образом, чтобы интеграция олимпийского движения  на уроках была наиболее продуктивной, уместной  и интересной. И мне кажется, что мой опыт – это только начало большой и кропотливой работы!</w:t>
      </w:r>
    </w:p>
    <w:p w:rsidR="0067757A" w:rsidRPr="0013146A" w:rsidRDefault="0067757A" w:rsidP="0067757A">
      <w:pPr>
        <w:pStyle w:val="aa"/>
        <w:jc w:val="both"/>
        <w:rPr>
          <w:rFonts w:ascii="Times New Roman" w:eastAsia="Calibri" w:hAnsi="Times New Roman" w:cs="Times New Roman"/>
          <w:b/>
          <w:bCs/>
        </w:rPr>
      </w:pPr>
    </w:p>
    <w:p w:rsidR="0067757A" w:rsidRPr="0013146A" w:rsidRDefault="0067757A" w:rsidP="0067757A">
      <w:pPr>
        <w:pStyle w:val="aa"/>
        <w:jc w:val="both"/>
        <w:rPr>
          <w:rFonts w:ascii="Times New Roman" w:hAnsi="Times New Roman" w:cs="Times New Roman"/>
        </w:rPr>
      </w:pPr>
      <w:r w:rsidRPr="0013146A">
        <w:rPr>
          <w:rFonts w:ascii="Times New Roman" w:hAnsi="Times New Roman" w:cs="Times New Roman"/>
        </w:rPr>
        <w:t>Литература.</w:t>
      </w:r>
    </w:p>
    <w:p w:rsidR="0067757A" w:rsidRPr="0013146A" w:rsidRDefault="0067757A" w:rsidP="0067757A">
      <w:pPr>
        <w:pStyle w:val="aa"/>
        <w:jc w:val="both"/>
        <w:rPr>
          <w:rFonts w:ascii="Times New Roman" w:hAnsi="Times New Roman" w:cs="Times New Roman"/>
          <w:shd w:val="clear" w:color="auto" w:fill="FFFFFF"/>
        </w:rPr>
      </w:pPr>
      <w:r w:rsidRPr="0013146A">
        <w:rPr>
          <w:rFonts w:ascii="Times New Roman" w:hAnsi="Times New Roman" w:cs="Times New Roman"/>
          <w:shd w:val="clear" w:color="auto" w:fill="FFFFFF"/>
        </w:rPr>
        <w:t>1.Антонова Е.С.Тайны текста.-М.,2001.</w:t>
      </w:r>
    </w:p>
    <w:p w:rsidR="0067757A" w:rsidRPr="0013146A" w:rsidRDefault="0067757A" w:rsidP="0067757A">
      <w:pPr>
        <w:pStyle w:val="a8"/>
        <w:spacing w:after="0" w:line="270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13146A">
        <w:rPr>
          <w:sz w:val="22"/>
          <w:szCs w:val="22"/>
          <w:shd w:val="clear" w:color="auto" w:fill="FFFFFF"/>
        </w:rPr>
        <w:t>2.</w:t>
      </w:r>
      <w:r w:rsidRPr="0013146A">
        <w:rPr>
          <w:rFonts w:eastAsia="Times New Roman"/>
          <w:color w:val="000000"/>
          <w:sz w:val="22"/>
          <w:szCs w:val="22"/>
          <w:lang w:eastAsia="ru-RU"/>
        </w:rPr>
        <w:t xml:space="preserve">  Баринов, С.Ю. Организационно-педагогическая система </w:t>
      </w:r>
      <w:r w:rsidRPr="0013146A">
        <w:rPr>
          <w:rFonts w:eastAsia="Times New Roman"/>
          <w:sz w:val="22"/>
          <w:szCs w:val="22"/>
          <w:lang w:eastAsia="ru-RU"/>
        </w:rPr>
        <w:t>олимпийского</w:t>
      </w:r>
      <w:r w:rsidRPr="0013146A">
        <w:rPr>
          <w:rFonts w:eastAsia="Times New Roman"/>
          <w:color w:val="000000"/>
          <w:sz w:val="22"/>
          <w:szCs w:val="22"/>
          <w:lang w:eastAsia="ru-RU"/>
        </w:rPr>
        <w:t> образования и ее развитие / С.Ю. Баринов // Международный форум "Молодежь Наука - Олимпизм": Материалы, - 1998. - С.91-94.</w:t>
      </w:r>
    </w:p>
    <w:p w:rsidR="0067757A" w:rsidRPr="0013146A" w:rsidRDefault="0067757A" w:rsidP="006775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46A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13146A">
        <w:rPr>
          <w:rFonts w:ascii="Times New Roman" w:eastAsia="Times New Roman" w:hAnsi="Times New Roman" w:cs="Times New Roman"/>
          <w:lang w:eastAsia="ru-RU"/>
        </w:rPr>
        <w:t>Баринов</w:t>
      </w:r>
      <w:r w:rsidRPr="0013146A">
        <w:rPr>
          <w:rFonts w:ascii="Times New Roman" w:eastAsia="Times New Roman" w:hAnsi="Times New Roman" w:cs="Times New Roman"/>
          <w:color w:val="000000"/>
          <w:lang w:eastAsia="ru-RU"/>
        </w:rPr>
        <w:t>, С.Ю. Проблемы олимпийского образования в деятельности международной </w:t>
      </w:r>
      <w:r w:rsidRPr="0013146A">
        <w:rPr>
          <w:rFonts w:ascii="Times New Roman" w:eastAsia="Times New Roman" w:hAnsi="Times New Roman" w:cs="Times New Roman"/>
          <w:lang w:eastAsia="ru-RU"/>
        </w:rPr>
        <w:t>олимпийской</w:t>
      </w:r>
      <w:r w:rsidRPr="0013146A">
        <w:rPr>
          <w:rFonts w:ascii="Times New Roman" w:eastAsia="Times New Roman" w:hAnsi="Times New Roman" w:cs="Times New Roman"/>
          <w:color w:val="000000"/>
          <w:lang w:eastAsia="ru-RU"/>
        </w:rPr>
        <w:t> академии: Автореф. дисс. канд. </w:t>
      </w:r>
      <w:r w:rsidRPr="0013146A">
        <w:rPr>
          <w:rFonts w:ascii="Times New Roman" w:eastAsia="Times New Roman" w:hAnsi="Times New Roman" w:cs="Times New Roman"/>
          <w:lang w:eastAsia="ru-RU"/>
        </w:rPr>
        <w:t>пед.</w:t>
      </w:r>
      <w:r w:rsidRPr="0013146A">
        <w:rPr>
          <w:rFonts w:ascii="Times New Roman" w:eastAsia="Times New Roman" w:hAnsi="Times New Roman" w:cs="Times New Roman"/>
          <w:color w:val="000000"/>
          <w:lang w:eastAsia="ru-RU"/>
        </w:rPr>
        <w:t xml:space="preserve"> наук (13.00.04) / Баринов С.Ю.; ГЦОЛИФК. М. - 1999. - 32 С.</w:t>
      </w:r>
    </w:p>
    <w:p w:rsidR="0067757A" w:rsidRPr="0013146A" w:rsidRDefault="0067757A" w:rsidP="0067757A">
      <w:pPr>
        <w:pStyle w:val="aa"/>
        <w:jc w:val="both"/>
        <w:rPr>
          <w:rFonts w:ascii="Times New Roman" w:eastAsia="Calibri" w:hAnsi="Times New Roman" w:cs="Times New Roman"/>
        </w:rPr>
      </w:pPr>
      <w:r w:rsidRPr="0013146A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Pr="0013146A">
        <w:rPr>
          <w:rFonts w:ascii="Times New Roman" w:hAnsi="Times New Roman" w:cs="Times New Roman"/>
          <w:shd w:val="clear" w:color="auto" w:fill="FFFFFF"/>
        </w:rPr>
        <w:t>Методические рекомендации по проведению Олимпийского урока "Ценности Олимпийского и Паралимпийского движения" источник:  </w:t>
      </w:r>
      <w:hyperlink r:id="rId13" w:history="1">
        <w:r w:rsidRPr="0013146A">
          <w:rPr>
            <w:rFonts w:ascii="Times New Roman" w:hAnsi="Times New Roman" w:cs="Times New Roman"/>
            <w:u w:val="single"/>
            <w:shd w:val="clear" w:color="auto" w:fill="FFFFFF"/>
          </w:rPr>
          <w:t>www.Sochi2014.com</w:t>
        </w:r>
      </w:hyperlink>
      <w:r w:rsidRPr="0013146A">
        <w:rPr>
          <w:rFonts w:ascii="Times New Roman" w:eastAsia="Times New Roman" w:hAnsi="Times New Roman" w:cs="Times New Roman"/>
          <w:lang w:eastAsia="ru-RU"/>
        </w:rPr>
        <w:br/>
      </w:r>
      <w:r w:rsidRPr="0013146A">
        <w:rPr>
          <w:rFonts w:ascii="Times New Roman" w:eastAsia="Times New Roman" w:hAnsi="Times New Roman" w:cs="Times New Roman"/>
          <w:lang w:eastAsia="ru-RU"/>
        </w:rPr>
        <w:br/>
      </w:r>
    </w:p>
    <w:p w:rsidR="00654A40" w:rsidRPr="0013146A" w:rsidRDefault="00654A40" w:rsidP="0013146A">
      <w:pPr>
        <w:spacing w:after="0"/>
        <w:jc w:val="both"/>
        <w:rPr>
          <w:rFonts w:ascii="Times New Roman" w:eastAsia="Calibri" w:hAnsi="Times New Roman" w:cs="Times New Roman"/>
        </w:rPr>
      </w:pPr>
    </w:p>
    <w:p w:rsidR="00654A40" w:rsidRPr="0013146A" w:rsidRDefault="00654A40" w:rsidP="0013146A">
      <w:pPr>
        <w:pStyle w:val="aa"/>
        <w:jc w:val="both"/>
        <w:rPr>
          <w:rFonts w:ascii="Times New Roman" w:hAnsi="Times New Roman" w:cs="Times New Roman"/>
        </w:rPr>
      </w:pPr>
    </w:p>
    <w:p w:rsidR="00745659" w:rsidRPr="0013146A" w:rsidRDefault="00745659" w:rsidP="0013146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45659" w:rsidRPr="0013146A" w:rsidSect="001A00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9F9" w:rsidRDefault="00E779F9" w:rsidP="008F053B">
      <w:pPr>
        <w:spacing w:after="0" w:line="240" w:lineRule="auto"/>
      </w:pPr>
      <w:r>
        <w:separator/>
      </w:r>
    </w:p>
  </w:endnote>
  <w:endnote w:type="continuationSeparator" w:id="1">
    <w:p w:rsidR="00E779F9" w:rsidRDefault="00E779F9" w:rsidP="008F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9F9" w:rsidRDefault="00E779F9" w:rsidP="008F053B">
      <w:pPr>
        <w:spacing w:after="0" w:line="240" w:lineRule="auto"/>
      </w:pPr>
      <w:r>
        <w:separator/>
      </w:r>
    </w:p>
  </w:footnote>
  <w:footnote w:type="continuationSeparator" w:id="1">
    <w:p w:rsidR="00E779F9" w:rsidRDefault="00E779F9" w:rsidP="008F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0A9"/>
    <w:multiLevelType w:val="hybridMultilevel"/>
    <w:tmpl w:val="D4AED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4C0D1F"/>
    <w:multiLevelType w:val="hybridMultilevel"/>
    <w:tmpl w:val="11147D68"/>
    <w:lvl w:ilvl="0" w:tplc="64CEBD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C4762"/>
    <w:multiLevelType w:val="hybridMultilevel"/>
    <w:tmpl w:val="6842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41847"/>
    <w:multiLevelType w:val="multilevel"/>
    <w:tmpl w:val="2942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4558DB"/>
    <w:multiLevelType w:val="hybridMultilevel"/>
    <w:tmpl w:val="436C1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EA7B08"/>
    <w:multiLevelType w:val="hybridMultilevel"/>
    <w:tmpl w:val="1A86E5AE"/>
    <w:lvl w:ilvl="0" w:tplc="18FCDD1C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2B6"/>
    <w:rsid w:val="000C029D"/>
    <w:rsid w:val="001049C0"/>
    <w:rsid w:val="00105768"/>
    <w:rsid w:val="0013146A"/>
    <w:rsid w:val="001679C8"/>
    <w:rsid w:val="001A0081"/>
    <w:rsid w:val="001A10CE"/>
    <w:rsid w:val="001B0A7E"/>
    <w:rsid w:val="00211067"/>
    <w:rsid w:val="002443BC"/>
    <w:rsid w:val="00310B0C"/>
    <w:rsid w:val="003249EE"/>
    <w:rsid w:val="00341747"/>
    <w:rsid w:val="00393D88"/>
    <w:rsid w:val="003D248F"/>
    <w:rsid w:val="003E4BDC"/>
    <w:rsid w:val="00471569"/>
    <w:rsid w:val="004873ED"/>
    <w:rsid w:val="004C3E03"/>
    <w:rsid w:val="004D61C7"/>
    <w:rsid w:val="004E06FC"/>
    <w:rsid w:val="004E5E85"/>
    <w:rsid w:val="005077B1"/>
    <w:rsid w:val="005410E2"/>
    <w:rsid w:val="0055396A"/>
    <w:rsid w:val="005602B6"/>
    <w:rsid w:val="00570303"/>
    <w:rsid w:val="005908B6"/>
    <w:rsid w:val="005C6470"/>
    <w:rsid w:val="00654A40"/>
    <w:rsid w:val="0067757A"/>
    <w:rsid w:val="006E4653"/>
    <w:rsid w:val="00702F32"/>
    <w:rsid w:val="00727496"/>
    <w:rsid w:val="00745659"/>
    <w:rsid w:val="00770460"/>
    <w:rsid w:val="007C79F4"/>
    <w:rsid w:val="00826781"/>
    <w:rsid w:val="008F053B"/>
    <w:rsid w:val="009B4518"/>
    <w:rsid w:val="009F352F"/>
    <w:rsid w:val="00A10991"/>
    <w:rsid w:val="00A3069A"/>
    <w:rsid w:val="00B00035"/>
    <w:rsid w:val="00BB3612"/>
    <w:rsid w:val="00BD4824"/>
    <w:rsid w:val="00C04C23"/>
    <w:rsid w:val="00C20268"/>
    <w:rsid w:val="00C82D09"/>
    <w:rsid w:val="00CB669E"/>
    <w:rsid w:val="00D012A4"/>
    <w:rsid w:val="00D72A1F"/>
    <w:rsid w:val="00DE65CF"/>
    <w:rsid w:val="00E170A4"/>
    <w:rsid w:val="00E57D80"/>
    <w:rsid w:val="00E643FD"/>
    <w:rsid w:val="00E779F9"/>
    <w:rsid w:val="00E80858"/>
    <w:rsid w:val="00E96CB1"/>
    <w:rsid w:val="00EF1F0B"/>
    <w:rsid w:val="00F312AC"/>
    <w:rsid w:val="00F7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465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465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E4653"/>
    <w:rPr>
      <w:vertAlign w:val="superscript"/>
    </w:rPr>
  </w:style>
  <w:style w:type="paragraph" w:customStyle="1" w:styleId="quotesmessage">
    <w:name w:val="quotes__message"/>
    <w:basedOn w:val="a"/>
    <w:rsid w:val="006E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E4653"/>
    <w:rPr>
      <w:b/>
      <w:bCs/>
    </w:rPr>
  </w:style>
  <w:style w:type="paragraph" w:styleId="a7">
    <w:name w:val="List Paragraph"/>
    <w:basedOn w:val="a"/>
    <w:uiPriority w:val="34"/>
    <w:qFormat/>
    <w:rsid w:val="00826781"/>
    <w:pPr>
      <w:ind w:left="720"/>
      <w:contextualSpacing/>
    </w:pPr>
  </w:style>
  <w:style w:type="character" w:customStyle="1" w:styleId="apple-converted-space">
    <w:name w:val="apple-converted-space"/>
    <w:basedOn w:val="a0"/>
    <w:rsid w:val="005C6470"/>
  </w:style>
  <w:style w:type="paragraph" w:styleId="a8">
    <w:name w:val="Normal (Web)"/>
    <w:basedOn w:val="a"/>
    <w:uiPriority w:val="99"/>
    <w:unhideWhenUsed/>
    <w:rsid w:val="00702F32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02F32"/>
    <w:rPr>
      <w:color w:val="0000FF" w:themeColor="hyperlink"/>
      <w:u w:val="single"/>
    </w:rPr>
  </w:style>
  <w:style w:type="paragraph" w:styleId="aa">
    <w:name w:val="No Spacing"/>
    <w:uiPriority w:val="1"/>
    <w:qFormat/>
    <w:rsid w:val="001B0A7E"/>
    <w:pPr>
      <w:spacing w:after="0" w:line="240" w:lineRule="auto"/>
    </w:pPr>
  </w:style>
  <w:style w:type="paragraph" w:customStyle="1" w:styleId="c1">
    <w:name w:val="c1"/>
    <w:basedOn w:val="a"/>
    <w:rsid w:val="004E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156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90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duchiy.kulturarechi.ru/grammaticheskie-oshibki-primery/" TargetMode="External"/><Relationship Id="rId13" Type="http://schemas.openxmlformats.org/officeDocument/2006/relationships/hyperlink" Target="http://www.sochi2014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floor>
      <c:spPr>
        <a:solidFill>
          <a:schemeClr val="accent6">
            <a:lumMod val="60000"/>
            <a:lumOff val="40000"/>
          </a:schemeClr>
        </a:solidFill>
      </c:spPr>
    </c:floor>
    <c:sideWall>
      <c:spPr>
        <a:solidFill>
          <a:schemeClr val="accent6">
            <a:lumMod val="40000"/>
            <a:lumOff val="60000"/>
          </a:schemeClr>
        </a:solidFill>
      </c:spPr>
    </c:sideWall>
    <c:backWall>
      <c:spPr>
        <a:solidFill>
          <a:schemeClr val="accent6">
            <a:lumMod val="40000"/>
            <a:lumOff val="6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Лист1!$F$68</c:f>
              <c:strCache>
                <c:ptCount val="1"/>
                <c:pt idx="0">
                  <c:v>Грамотность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showVal val="1"/>
          </c:dLbls>
          <c:cat>
            <c:strRef>
              <c:f>Лист1!$G$67:$I$67</c:f>
              <c:strCache>
                <c:ptCount val="3"/>
                <c:pt idx="0">
                  <c:v>Начало 2012-2013 уч.г</c:v>
                </c:pt>
                <c:pt idx="1">
                  <c:v>Конец 2012-2013 уч.г</c:v>
                </c:pt>
                <c:pt idx="2">
                  <c:v>дек.13</c:v>
                </c:pt>
              </c:strCache>
            </c:strRef>
          </c:cat>
          <c:val>
            <c:numRef>
              <c:f>Лист1!$G$68:$I$68</c:f>
              <c:numCache>
                <c:formatCode>General</c:formatCode>
                <c:ptCount val="3"/>
                <c:pt idx="0">
                  <c:v>54</c:v>
                </c:pt>
                <c:pt idx="1">
                  <c:v>64</c:v>
                </c:pt>
                <c:pt idx="2">
                  <c:v>78</c:v>
                </c:pt>
              </c:numCache>
            </c:numRef>
          </c:val>
        </c:ser>
        <c:shape val="pyramid"/>
        <c:axId val="112822912"/>
        <c:axId val="135832704"/>
        <c:axId val="0"/>
      </c:bar3DChart>
      <c:catAx>
        <c:axId val="112822912"/>
        <c:scaling>
          <c:orientation val="minMax"/>
        </c:scaling>
        <c:axPos val="b"/>
        <c:tickLblPos val="nextTo"/>
        <c:crossAx val="135832704"/>
        <c:crosses val="autoZero"/>
        <c:auto val="1"/>
        <c:lblAlgn val="ctr"/>
        <c:lblOffset val="100"/>
      </c:catAx>
      <c:valAx>
        <c:axId val="135832704"/>
        <c:scaling>
          <c:orientation val="minMax"/>
        </c:scaling>
        <c:axPos val="l"/>
        <c:majorGridlines/>
        <c:numFmt formatCode="General" sourceLinked="1"/>
        <c:tickLblPos val="nextTo"/>
        <c:crossAx val="112822912"/>
        <c:crosses val="autoZero"/>
        <c:crossBetween val="between"/>
      </c:valAx>
    </c:plotArea>
    <c:legend>
      <c:legendPos val="r"/>
    </c:legend>
    <c:plotVisOnly val="1"/>
  </c:chart>
  <c:spPr>
    <a:solidFill>
      <a:schemeClr val="accent3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floor>
      <c:spPr>
        <a:solidFill>
          <a:schemeClr val="accent5">
            <a:lumMod val="20000"/>
            <a:lumOff val="80000"/>
          </a:schemeClr>
        </a:solidFill>
      </c:spPr>
    </c:floor>
    <c:plotArea>
      <c:layout>
        <c:manualLayout>
          <c:layoutTarget val="inner"/>
          <c:xMode val="edge"/>
          <c:yMode val="edge"/>
          <c:x val="0.10434951881014864"/>
          <c:y val="0.19480351414406533"/>
          <c:w val="0.71724912510936134"/>
          <c:h val="0.5096248906386708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Лист1!$C$6</c:f>
              <c:strCache>
                <c:ptCount val="1"/>
                <c:pt idx="0">
                  <c:v>Мотивация</c:v>
                </c:pt>
              </c:strCache>
            </c:strRef>
          </c:tx>
          <c:dLbls>
            <c:showVal val="1"/>
          </c:dLbls>
          <c:cat>
            <c:strRef>
              <c:f>Лист1!$D$5:$F$5</c:f>
              <c:strCache>
                <c:ptCount val="3"/>
                <c:pt idx="0">
                  <c:v>Начало 2012-2013уч.года</c:v>
                </c:pt>
                <c:pt idx="1">
                  <c:v>Конец 2012-2013уч.года</c:v>
                </c:pt>
                <c:pt idx="2">
                  <c:v>дек.13</c:v>
                </c:pt>
              </c:strCache>
            </c:strRef>
          </c:cat>
          <c:val>
            <c:numRef>
              <c:f>Лист1!$D$6:$F$6</c:f>
              <c:numCache>
                <c:formatCode>0%</c:formatCode>
                <c:ptCount val="3"/>
                <c:pt idx="0">
                  <c:v>0.43000000000000005</c:v>
                </c:pt>
                <c:pt idx="1">
                  <c:v>0.67000000000000015</c:v>
                </c:pt>
                <c:pt idx="2">
                  <c:v>0.84000000000000008</c:v>
                </c:pt>
              </c:numCache>
            </c:numRef>
          </c:val>
        </c:ser>
        <c:shape val="box"/>
        <c:axId val="112700032"/>
        <c:axId val="112816512"/>
        <c:axId val="0"/>
      </c:bar3DChart>
      <c:catAx>
        <c:axId val="112700032"/>
        <c:scaling>
          <c:orientation val="minMax"/>
        </c:scaling>
        <c:axPos val="b"/>
        <c:tickLblPos val="nextTo"/>
        <c:crossAx val="112816512"/>
        <c:crosses val="autoZero"/>
        <c:auto val="1"/>
        <c:lblAlgn val="ctr"/>
        <c:lblOffset val="100"/>
      </c:catAx>
      <c:valAx>
        <c:axId val="112816512"/>
        <c:scaling>
          <c:orientation val="minMax"/>
        </c:scaling>
        <c:axPos val="l"/>
        <c:majorGridlines/>
        <c:numFmt formatCode="0%" sourceLinked="1"/>
        <c:tickLblPos val="nextTo"/>
        <c:crossAx val="112700032"/>
        <c:crosses val="autoZero"/>
        <c:crossBetween val="between"/>
      </c:valAx>
    </c:plotArea>
    <c:legend>
      <c:legendPos val="r"/>
    </c:legend>
    <c:plotVisOnly val="1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floor>
      <c:spPr>
        <a:solidFill>
          <a:schemeClr val="accent5">
            <a:lumMod val="20000"/>
            <a:lumOff val="80000"/>
          </a:schemeClr>
        </a:solidFill>
      </c:spPr>
    </c:floor>
    <c:sideWall>
      <c:spPr>
        <a:solidFill>
          <a:schemeClr val="accent5">
            <a:lumMod val="20000"/>
            <a:lumOff val="80000"/>
          </a:schemeClr>
        </a:solidFill>
      </c:spPr>
    </c:sideWall>
    <c:backWall>
      <c:spPr>
        <a:solidFill>
          <a:schemeClr val="accent5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Лист1!$F$39</c:f>
              <c:strCache>
                <c:ptCount val="1"/>
                <c:pt idx="0">
                  <c:v>Интерес к предмету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Лист1!$G$38:$I$38</c:f>
              <c:strCache>
                <c:ptCount val="3"/>
                <c:pt idx="0">
                  <c:v>Начало 2012-2013 уч.г</c:v>
                </c:pt>
                <c:pt idx="1">
                  <c:v>Конец 2012-2013 уч.г</c:v>
                </c:pt>
                <c:pt idx="2">
                  <c:v>дек.13</c:v>
                </c:pt>
              </c:strCache>
            </c:strRef>
          </c:cat>
          <c:val>
            <c:numRef>
              <c:f>Лист1!$G$39:$I$39</c:f>
              <c:numCache>
                <c:formatCode>General</c:formatCode>
                <c:ptCount val="3"/>
                <c:pt idx="0">
                  <c:v>45</c:v>
                </c:pt>
                <c:pt idx="1">
                  <c:v>69</c:v>
                </c:pt>
                <c:pt idx="2">
                  <c:v>95</c:v>
                </c:pt>
              </c:numCache>
            </c:numRef>
          </c:val>
        </c:ser>
        <c:shape val="cone"/>
        <c:axId val="136246016"/>
        <c:axId val="136247552"/>
        <c:axId val="0"/>
      </c:bar3DChart>
      <c:catAx>
        <c:axId val="136246016"/>
        <c:scaling>
          <c:orientation val="minMax"/>
        </c:scaling>
        <c:axPos val="b"/>
        <c:tickLblPos val="nextTo"/>
        <c:crossAx val="136247552"/>
        <c:crosses val="autoZero"/>
        <c:auto val="1"/>
        <c:lblAlgn val="ctr"/>
        <c:lblOffset val="100"/>
      </c:catAx>
      <c:valAx>
        <c:axId val="136247552"/>
        <c:scaling>
          <c:orientation val="minMax"/>
        </c:scaling>
        <c:axPos val="l"/>
        <c:majorGridlines/>
        <c:numFmt formatCode="General" sourceLinked="1"/>
        <c:tickLblPos val="nextTo"/>
        <c:crossAx val="136246016"/>
        <c:crosses val="autoZero"/>
        <c:crossBetween val="between"/>
      </c:valAx>
    </c:plotArea>
    <c:legend>
      <c:legendPos val="r"/>
    </c:legend>
    <c:plotVisOnly val="1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floor>
      <c:spPr>
        <a:solidFill>
          <a:schemeClr val="accent6">
            <a:lumMod val="60000"/>
            <a:lumOff val="40000"/>
          </a:schemeClr>
        </a:solidFill>
      </c:spPr>
    </c:floor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Лист1!$F$47</c:f>
              <c:strCache>
                <c:ptCount val="1"/>
                <c:pt idx="0">
                  <c:v>Участие учащихся в конкурсах. Олимпиадах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Лист1!$G$46:$I$46</c:f>
              <c:strCache>
                <c:ptCount val="3"/>
                <c:pt idx="0">
                  <c:v>Начало 2012-2013 уч.г</c:v>
                </c:pt>
                <c:pt idx="1">
                  <c:v>Конец 2012-2013 уч.г</c:v>
                </c:pt>
                <c:pt idx="2">
                  <c:v>дек.13</c:v>
                </c:pt>
              </c:strCache>
            </c:strRef>
          </c:cat>
          <c:val>
            <c:numRef>
              <c:f>Лист1!$G$47:$I$47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14</c:v>
                </c:pt>
              </c:numCache>
            </c:numRef>
          </c:val>
        </c:ser>
        <c:shape val="cylinder"/>
        <c:axId val="136284800"/>
        <c:axId val="136311168"/>
        <c:axId val="0"/>
      </c:bar3DChart>
      <c:catAx>
        <c:axId val="136284800"/>
        <c:scaling>
          <c:orientation val="minMax"/>
        </c:scaling>
        <c:axPos val="b"/>
        <c:tickLblPos val="nextTo"/>
        <c:crossAx val="136311168"/>
        <c:crosses val="autoZero"/>
        <c:auto val="1"/>
        <c:lblAlgn val="ctr"/>
        <c:lblOffset val="100"/>
      </c:catAx>
      <c:valAx>
        <c:axId val="136311168"/>
        <c:scaling>
          <c:orientation val="minMax"/>
        </c:scaling>
        <c:axPos val="l"/>
        <c:majorGridlines/>
        <c:numFmt formatCode="General" sourceLinked="1"/>
        <c:tickLblPos val="nextTo"/>
        <c:crossAx val="136284800"/>
        <c:crosses val="autoZero"/>
        <c:crossBetween val="between"/>
      </c:valAx>
    </c:plotArea>
    <c:legend>
      <c:legendPos val="r"/>
    </c:legend>
    <c:plotVisOnly val="1"/>
  </c:chart>
  <c:spPr>
    <a:solidFill>
      <a:schemeClr val="accent3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92C8-AA6E-4F49-B0B8-7E6DC1E8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9</cp:revision>
  <dcterms:created xsi:type="dcterms:W3CDTF">2014-01-29T13:25:00Z</dcterms:created>
  <dcterms:modified xsi:type="dcterms:W3CDTF">2014-01-31T04:02:00Z</dcterms:modified>
</cp:coreProperties>
</file>