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66" w:rsidRDefault="00E82366" w:rsidP="00E82366">
      <w:pPr>
        <w:spacing w:line="360" w:lineRule="auto"/>
        <w:jc w:val="center"/>
      </w:pPr>
      <w:r>
        <w:t>Муниципальное образовательное бюджетное учреждение</w:t>
      </w:r>
    </w:p>
    <w:p w:rsidR="00E82366" w:rsidRDefault="00E82366" w:rsidP="00E82366">
      <w:pPr>
        <w:spacing w:line="360" w:lineRule="auto"/>
        <w:jc w:val="center"/>
      </w:pPr>
      <w:r>
        <w:t>"Рассветская средняя общеобразовательная школа имени В.В. Лапина"</w:t>
      </w:r>
    </w:p>
    <w:p w:rsidR="00E82366" w:rsidRDefault="00E82366" w:rsidP="00E82366">
      <w:pPr>
        <w:spacing w:line="360" w:lineRule="auto"/>
        <w:jc w:val="center"/>
      </w:pPr>
      <w:r>
        <w:t>(МОБУ "Рассветская СОШ им. В.В. Лапина")</w:t>
      </w:r>
    </w:p>
    <w:p w:rsidR="00E82366" w:rsidRDefault="00E82366" w:rsidP="00E82366">
      <w:pPr>
        <w:spacing w:line="360" w:lineRule="auto"/>
        <w:ind w:left="3969"/>
        <w:jc w:val="center"/>
      </w:pPr>
    </w:p>
    <w:p w:rsidR="00E82366" w:rsidRDefault="00E82366" w:rsidP="00E82366">
      <w:pPr>
        <w:spacing w:line="360" w:lineRule="auto"/>
        <w:ind w:left="5245"/>
        <w:jc w:val="center"/>
      </w:pPr>
    </w:p>
    <w:p w:rsidR="00E82366" w:rsidRDefault="00E82366" w:rsidP="00E82366">
      <w:pPr>
        <w:spacing w:line="360" w:lineRule="auto"/>
      </w:pPr>
      <w:r>
        <w:t>Принята                                                                               Утверждаю</w:t>
      </w:r>
    </w:p>
    <w:p w:rsidR="00E82366" w:rsidRDefault="00E82366" w:rsidP="00E82366">
      <w:pPr>
        <w:spacing w:line="360" w:lineRule="auto"/>
      </w:pPr>
      <w:r>
        <w:t>решением педагогического совета                                   Директор МОБУ.</w:t>
      </w:r>
    </w:p>
    <w:p w:rsidR="00E82366" w:rsidRDefault="00E82366" w:rsidP="00E82366">
      <w:pPr>
        <w:spacing w:line="360" w:lineRule="auto"/>
        <w:rPr>
          <w:u w:val="single"/>
        </w:rPr>
      </w:pPr>
      <w:r>
        <w:t xml:space="preserve">от </w:t>
      </w:r>
      <w:r w:rsidRPr="00007D50">
        <w:rPr>
          <w:u w:val="single"/>
        </w:rPr>
        <w:t xml:space="preserve">                                       </w:t>
      </w:r>
      <w:r>
        <w:t xml:space="preserve">                                                 "Рассветская СОШ им. В.В. Лапина"</w:t>
      </w:r>
    </w:p>
    <w:p w:rsidR="00E82366" w:rsidRDefault="00F20F74" w:rsidP="00E82366">
      <w:pPr>
        <w:tabs>
          <w:tab w:val="left" w:pos="6390"/>
        </w:tabs>
        <w:spacing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67.2pt;margin-top:8.65pt;width:66pt;height:.75pt;flip:y;z-index:251663360" o:connectortype="straight"/>
        </w:pict>
      </w:r>
      <w:r>
        <w:rPr>
          <w:noProof/>
        </w:rPr>
        <w:pict>
          <v:shape id="_x0000_s1034" type="#_x0000_t32" style="position:absolute;margin-left:278.7pt;margin-top:8.65pt;width:36pt;height:.75pt;flip:y;z-index:251660288" o:connectortype="straight"/>
        </w:pict>
      </w:r>
      <w:r w:rsidR="00E82366">
        <w:t xml:space="preserve">Протокол №                                                                         </w:t>
      </w:r>
      <w:r w:rsidR="00E82366">
        <w:tab/>
        <w:t>/ С.В. Авдеева</w:t>
      </w:r>
    </w:p>
    <w:p w:rsidR="00E82366" w:rsidRDefault="00F20F74" w:rsidP="00E82366">
      <w:pPr>
        <w:tabs>
          <w:tab w:val="left" w:pos="6390"/>
          <w:tab w:val="left" w:pos="7965"/>
        </w:tabs>
        <w:spacing w:line="360" w:lineRule="auto"/>
      </w:pPr>
      <w:r>
        <w:rPr>
          <w:noProof/>
        </w:rPr>
        <w:pict>
          <v:shape id="_x0000_s1036" type="#_x0000_t32" style="position:absolute;margin-left:340.95pt;margin-top:8.85pt;width:46.5pt;height:0;z-index:251662336" o:connectortype="straight"/>
        </w:pict>
      </w:r>
      <w:r>
        <w:rPr>
          <w:noProof/>
        </w:rPr>
        <w:pict>
          <v:shape id="_x0000_s1035" type="#_x0000_t32" style="position:absolute;margin-left:278.7pt;margin-top:8.1pt;width:36pt;height:.75pt;flip:y;z-index:251661312" o:connectortype="straight"/>
        </w:pict>
      </w:r>
      <w:r w:rsidR="00E82366">
        <w:t xml:space="preserve">                                                                                             </w:t>
      </w:r>
      <w:r w:rsidR="00E82366">
        <w:tab/>
        <w:t xml:space="preserve">/ № </w:t>
      </w:r>
      <w:r w:rsidR="00E82366">
        <w:tab/>
      </w:r>
    </w:p>
    <w:p w:rsidR="00E82366" w:rsidRDefault="00E82366" w:rsidP="00E82366">
      <w:pPr>
        <w:tabs>
          <w:tab w:val="left" w:pos="6390"/>
          <w:tab w:val="left" w:pos="7965"/>
        </w:tabs>
        <w:spacing w:line="360" w:lineRule="auto"/>
      </w:pPr>
      <w:r>
        <w:t>Согласовано</w:t>
      </w:r>
    </w:p>
    <w:p w:rsidR="00E82366" w:rsidRDefault="00E82366" w:rsidP="00E82366">
      <w:pPr>
        <w:tabs>
          <w:tab w:val="left" w:pos="6390"/>
          <w:tab w:val="left" w:pos="7965"/>
        </w:tabs>
        <w:spacing w:line="360" w:lineRule="auto"/>
      </w:pPr>
      <w:r>
        <w:t>Зам. директора по УМР</w:t>
      </w:r>
    </w:p>
    <w:p w:rsidR="00E82366" w:rsidRDefault="00F20F74" w:rsidP="00E82366">
      <w:pPr>
        <w:tabs>
          <w:tab w:val="left" w:pos="885"/>
        </w:tabs>
        <w:spacing w:line="360" w:lineRule="auto"/>
      </w:pPr>
      <w:r>
        <w:rPr>
          <w:noProof/>
        </w:rPr>
        <w:pict>
          <v:shape id="_x0000_s1038" type="#_x0000_t32" style="position:absolute;margin-left:1.2pt;margin-top:9.65pt;width:40.5pt;height:0;z-index:251664384" o:connectortype="straight"/>
        </w:pict>
      </w:r>
      <w:r w:rsidR="00E82366">
        <w:tab/>
        <w:t xml:space="preserve">/ Н.В. </w:t>
      </w:r>
      <w:proofErr w:type="spellStart"/>
      <w:r w:rsidR="00E82366">
        <w:t>Лафицкая</w:t>
      </w:r>
      <w:proofErr w:type="spellEnd"/>
    </w:p>
    <w:p w:rsidR="00E82366" w:rsidRDefault="00E82366" w:rsidP="00E82366">
      <w:pPr>
        <w:tabs>
          <w:tab w:val="left" w:pos="885"/>
        </w:tabs>
        <w:spacing w:line="360" w:lineRule="auto"/>
      </w:pPr>
    </w:p>
    <w:p w:rsidR="00E82366" w:rsidRDefault="00E82366" w:rsidP="00E82366">
      <w:pPr>
        <w:tabs>
          <w:tab w:val="left" w:pos="885"/>
        </w:tabs>
        <w:spacing w:line="360" w:lineRule="auto"/>
      </w:pPr>
      <w:r>
        <w:t>Рассмотрена на заседании МО</w:t>
      </w:r>
    </w:p>
    <w:p w:rsidR="00E82366" w:rsidRDefault="00E82366" w:rsidP="00E82366">
      <w:pPr>
        <w:tabs>
          <w:tab w:val="left" w:pos="885"/>
        </w:tabs>
        <w:spacing w:line="360" w:lineRule="auto"/>
      </w:pPr>
      <w:r>
        <w:t>учителей истории и обществознания</w:t>
      </w:r>
    </w:p>
    <w:p w:rsidR="00E82366" w:rsidRDefault="00F20F74" w:rsidP="00E82366">
      <w:pPr>
        <w:tabs>
          <w:tab w:val="left" w:pos="885"/>
          <w:tab w:val="left" w:pos="3720"/>
        </w:tabs>
        <w:spacing w:line="360" w:lineRule="auto"/>
      </w:pPr>
      <w:r>
        <w:rPr>
          <w:noProof/>
        </w:rPr>
        <w:pict>
          <v:shape id="_x0000_s1040" type="#_x0000_t32" style="position:absolute;margin-left:129.45pt;margin-top:10.25pt;width:52.5pt;height:0;z-index:251666432" o:connectortype="straight"/>
        </w:pict>
      </w:r>
      <w:r>
        <w:rPr>
          <w:noProof/>
        </w:rPr>
        <w:pict>
          <v:shape id="_x0000_s1039" type="#_x0000_t32" style="position:absolute;margin-left:13.95pt;margin-top:10.25pt;width:94.5pt;height:.75pt;z-index:251665408" o:connectortype="straight"/>
        </w:pict>
      </w:r>
      <w:r w:rsidR="00E82366">
        <w:t xml:space="preserve">от                                   № </w:t>
      </w:r>
      <w:r w:rsidR="00E82366">
        <w:tab/>
      </w: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</w:pP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</w:pP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</w:pP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  <w:jc w:val="center"/>
      </w:pPr>
      <w:r>
        <w:t>РАБОЧАЯ ПРОГРАММА</w:t>
      </w: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  <w:jc w:val="center"/>
      </w:pPr>
      <w:r>
        <w:t xml:space="preserve">учебного курса по </w:t>
      </w:r>
      <w:r w:rsidR="00810D51">
        <w:t>обществознанию</w:t>
      </w: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  <w:jc w:val="center"/>
      </w:pPr>
      <w:r>
        <w:t>для 6 класса</w:t>
      </w: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  <w:jc w:val="center"/>
      </w:pPr>
      <w:r>
        <w:t>на 2014 - 2015 учебный год</w:t>
      </w: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</w:pP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</w:pP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</w:pP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</w:pP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  <w:jc w:val="right"/>
      </w:pPr>
      <w:r>
        <w:t>Попова</w:t>
      </w: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  <w:jc w:val="right"/>
      </w:pPr>
      <w:r>
        <w:t xml:space="preserve"> Людмила Александровна</w:t>
      </w: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  <w:jc w:val="right"/>
      </w:pPr>
      <w:r>
        <w:t>учитель истории и обществознания</w:t>
      </w: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</w:pP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</w:pPr>
    </w:p>
    <w:p w:rsidR="00E82366" w:rsidRDefault="00E82366" w:rsidP="00E82366">
      <w:pPr>
        <w:tabs>
          <w:tab w:val="left" w:pos="885"/>
          <w:tab w:val="left" w:pos="3720"/>
        </w:tabs>
        <w:spacing w:line="360" w:lineRule="auto"/>
      </w:pPr>
    </w:p>
    <w:p w:rsidR="00E82366" w:rsidRPr="00007D50" w:rsidRDefault="00E82366" w:rsidP="00E82366">
      <w:pPr>
        <w:tabs>
          <w:tab w:val="left" w:pos="885"/>
          <w:tab w:val="left" w:pos="3720"/>
        </w:tabs>
        <w:spacing w:line="360" w:lineRule="auto"/>
        <w:jc w:val="center"/>
      </w:pPr>
      <w:r>
        <w:t>2014 год</w:t>
      </w:r>
    </w:p>
    <w:p w:rsidR="001C1E46" w:rsidRPr="00E82366" w:rsidRDefault="001C1E46" w:rsidP="001C1E46">
      <w:pPr>
        <w:ind w:firstLine="567"/>
        <w:jc w:val="center"/>
        <w:rPr>
          <w:b/>
        </w:rPr>
      </w:pPr>
      <w:r w:rsidRPr="00E82366">
        <w:rPr>
          <w:b/>
        </w:rPr>
        <w:lastRenderedPageBreak/>
        <w:t>Пояснительная записка</w:t>
      </w:r>
    </w:p>
    <w:p w:rsidR="001C1E46" w:rsidRPr="001C1E46" w:rsidRDefault="001C1E46" w:rsidP="001C1E46">
      <w:pPr>
        <w:jc w:val="center"/>
        <w:rPr>
          <w:rFonts w:ascii="Century Gothic" w:hAnsi="Century Gothic"/>
          <w:b/>
          <w:sz w:val="28"/>
          <w:szCs w:val="28"/>
        </w:rPr>
      </w:pPr>
    </w:p>
    <w:p w:rsidR="001C1E46" w:rsidRDefault="001C1E46" w:rsidP="001C1E46">
      <w:pPr>
        <w:ind w:firstLine="540"/>
        <w:jc w:val="both"/>
      </w:pPr>
      <w:r w:rsidRPr="00ED0CF2">
        <w:t>Рабочая программа учебного курса «</w:t>
      </w:r>
      <w:r>
        <w:t>Обществознание</w:t>
      </w:r>
      <w:r w:rsidRPr="00ED0CF2">
        <w:t xml:space="preserve">» составлена на основе </w:t>
      </w:r>
      <w:r>
        <w:t>Федерального государственного образовательного стандарта основного общего образования (</w:t>
      </w:r>
      <w:hyperlink r:id="rId6" w:history="1">
        <w:r>
          <w:rPr>
            <w:rStyle w:val="a8"/>
          </w:rPr>
          <w:t>http://standart.edu.ru/catalog.aspx?CatalogId=2588</w:t>
        </w:r>
      </w:hyperlink>
      <w:r>
        <w:t>), Примерной программы основного общего образования по обществознанию (Примерные программы по учебным предметам. Обществознание. 5 – 9 классы. – М.: Просвещение, 201</w:t>
      </w:r>
      <w:r w:rsidR="00942C7C">
        <w:t>4</w:t>
      </w:r>
      <w:r>
        <w:t>)</w:t>
      </w:r>
      <w:r w:rsidRPr="00ED0CF2">
        <w:t xml:space="preserve"> и </w:t>
      </w:r>
      <w:r>
        <w:t>Рабочей программы по обществознанию к учебнику Л.Н. Боголюбова (Обществознание. Рабочие программы к предметной линии учебников под редакцией Л.Н. Боголюбова. 5 – 9 классы: пособие для учителей общеобразоват. учреждений / Л.Н. Боголюбов, Н.И. Городецкая, Л.Ф. Иванова и др. – М.: Просвещение, 201</w:t>
      </w:r>
      <w:r w:rsidR="00942C7C">
        <w:t>4</w:t>
      </w:r>
      <w:r>
        <w:t xml:space="preserve">) </w:t>
      </w:r>
    </w:p>
    <w:p w:rsidR="001C1E46" w:rsidRDefault="001C1E46" w:rsidP="001C1E46">
      <w:pPr>
        <w:ind w:firstLine="540"/>
        <w:jc w:val="both"/>
      </w:pPr>
      <w:r>
        <w:t xml:space="preserve">Программа соответствует </w:t>
      </w:r>
      <w:r w:rsidR="00942C7C">
        <w:t xml:space="preserve">Федеральному закону об образовании в Российской Федерации № 273-ФЗ от 29.12.2012, </w:t>
      </w:r>
      <w:r>
        <w:t>Федеральному государственному образовательному стандарту основного общего образования, учебному плану ОУ</w:t>
      </w:r>
      <w:r w:rsidR="008F56D6">
        <w:t xml:space="preserve"> </w:t>
      </w:r>
      <w:r>
        <w:t>и рассчитана на 3</w:t>
      </w:r>
      <w:r w:rsidR="008F56D6">
        <w:t>5</w:t>
      </w:r>
      <w:r>
        <w:t xml:space="preserve"> час</w:t>
      </w:r>
      <w:r w:rsidR="008F56D6">
        <w:t>ов</w:t>
      </w:r>
      <w:r>
        <w:t>, 1 час в неделю.</w:t>
      </w:r>
    </w:p>
    <w:p w:rsidR="001C1E46" w:rsidRDefault="001C1E46" w:rsidP="001C1E46">
      <w:pPr>
        <w:ind w:firstLine="540"/>
        <w:jc w:val="both"/>
      </w:pPr>
    </w:p>
    <w:p w:rsidR="001C1E46" w:rsidRDefault="001C1E46" w:rsidP="001C1E46">
      <w:pPr>
        <w:tabs>
          <w:tab w:val="left" w:pos="851"/>
          <w:tab w:val="left" w:pos="1418"/>
        </w:tabs>
        <w:ind w:firstLine="540"/>
        <w:jc w:val="both"/>
      </w:pPr>
      <w:r>
        <w:t xml:space="preserve">В </w:t>
      </w:r>
      <w:r w:rsidRPr="001C1E46">
        <w:rPr>
          <w:b/>
          <w:i/>
          <w:u w:val="single"/>
        </w:rPr>
        <w:t>УМК учителя</w:t>
      </w:r>
      <w:r>
        <w:t xml:space="preserve"> входят:</w:t>
      </w:r>
    </w:p>
    <w:p w:rsidR="00026DE7" w:rsidRDefault="00026DE7" w:rsidP="00CD4C31">
      <w:pPr>
        <w:pStyle w:val="a9"/>
        <w:numPr>
          <w:ilvl w:val="0"/>
          <w:numId w:val="20"/>
        </w:numPr>
        <w:tabs>
          <w:tab w:val="left" w:pos="0"/>
          <w:tab w:val="left" w:pos="709"/>
          <w:tab w:val="left" w:pos="1418"/>
        </w:tabs>
        <w:ind w:left="0" w:firstLine="426"/>
        <w:jc w:val="both"/>
      </w:pPr>
      <w:r>
        <w:t>Боголюбов Л.Н., Городецкая Н.И., Иванова Л.Ф. Промежуточная аттестация по обществознанию. 6 – 9 классы: пособие для учителей общеобразоват. учреждений. – М.: Просвещение, 201</w:t>
      </w:r>
      <w:r w:rsidR="00942C7C">
        <w:t>4</w:t>
      </w:r>
    </w:p>
    <w:p w:rsidR="00026DE7" w:rsidRDefault="00026DE7" w:rsidP="00CD4C31">
      <w:pPr>
        <w:pStyle w:val="a9"/>
        <w:numPr>
          <w:ilvl w:val="0"/>
          <w:numId w:val="20"/>
        </w:numPr>
        <w:tabs>
          <w:tab w:val="left" w:pos="0"/>
          <w:tab w:val="left" w:pos="709"/>
          <w:tab w:val="left" w:pos="1418"/>
        </w:tabs>
        <w:ind w:left="0" w:firstLine="426"/>
        <w:jc w:val="both"/>
      </w:pPr>
      <w:r>
        <w:t>Боголюбов Л.Н., Иванова Л.Ф. Обществознание. 6 класс:  учеб. для общеобразоват. учреждений. –  М.: Просвещение, 201</w:t>
      </w:r>
      <w:r w:rsidR="00942C7C">
        <w:t>4</w:t>
      </w:r>
      <w:r>
        <w:t>.</w:t>
      </w:r>
    </w:p>
    <w:p w:rsidR="00026DE7" w:rsidRDefault="00026DE7" w:rsidP="00CD4C31">
      <w:pPr>
        <w:pStyle w:val="a9"/>
        <w:numPr>
          <w:ilvl w:val="0"/>
          <w:numId w:val="20"/>
        </w:numPr>
        <w:tabs>
          <w:tab w:val="left" w:pos="0"/>
          <w:tab w:val="left" w:pos="709"/>
          <w:tab w:val="left" w:pos="1418"/>
        </w:tabs>
        <w:ind w:left="0" w:firstLine="426"/>
        <w:jc w:val="both"/>
      </w:pPr>
      <w:r>
        <w:t>Королькова Е.С. Обществознание. Тестовые тематические контрольные работы. 6 класс. М.: Академкнига/Учебник, 201</w:t>
      </w:r>
      <w:r w:rsidR="00942C7C">
        <w:t>4</w:t>
      </w:r>
      <w:r>
        <w:t>.</w:t>
      </w:r>
    </w:p>
    <w:p w:rsidR="00026DE7" w:rsidRDefault="00026DE7" w:rsidP="00CD4C31">
      <w:pPr>
        <w:pStyle w:val="a9"/>
        <w:numPr>
          <w:ilvl w:val="0"/>
          <w:numId w:val="20"/>
        </w:numPr>
        <w:tabs>
          <w:tab w:val="left" w:pos="0"/>
          <w:tab w:val="left" w:pos="709"/>
          <w:tab w:val="left" w:pos="1418"/>
        </w:tabs>
        <w:ind w:left="0" w:firstLine="426"/>
        <w:jc w:val="both"/>
      </w:pPr>
      <w:r>
        <w:t>Обществознание. Рабочие программы к предметной линии учебников под редакцией Л.Н. Боголюбова. 5 – 9 классы: пособие для учителей общеобразоват. учреждений / Л.Н. Боголюбов, Н.И. Городецкая, Л.Ф. Иванова и др. – М.: Просвещение, 201</w:t>
      </w:r>
      <w:r w:rsidR="00942C7C">
        <w:t>4</w:t>
      </w:r>
      <w:r>
        <w:t>.</w:t>
      </w:r>
    </w:p>
    <w:p w:rsidR="001C1E46" w:rsidRDefault="001C1E46" w:rsidP="001C1E46">
      <w:pPr>
        <w:ind w:firstLine="540"/>
        <w:jc w:val="both"/>
      </w:pPr>
    </w:p>
    <w:p w:rsidR="001C1E46" w:rsidRDefault="001C1E46" w:rsidP="001C1E46">
      <w:pPr>
        <w:ind w:firstLine="540"/>
        <w:jc w:val="both"/>
      </w:pPr>
      <w:r>
        <w:t xml:space="preserve">В </w:t>
      </w:r>
      <w:r w:rsidRPr="004202D4">
        <w:rPr>
          <w:b/>
          <w:i/>
          <w:u w:val="single"/>
        </w:rPr>
        <w:t>УМК учащихся</w:t>
      </w:r>
      <w:r>
        <w:t xml:space="preserve"> входят:</w:t>
      </w:r>
    </w:p>
    <w:p w:rsidR="001C1E46" w:rsidRDefault="004202D4" w:rsidP="00CD4C31">
      <w:pPr>
        <w:numPr>
          <w:ilvl w:val="0"/>
          <w:numId w:val="21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Боголюбов Л.Н., Городецкая Н.И</w:t>
      </w:r>
      <w:r w:rsidR="001C1E46">
        <w:t xml:space="preserve">. Обществознание. </w:t>
      </w:r>
      <w:r>
        <w:t>6</w:t>
      </w:r>
      <w:r w:rsidR="001C1E46">
        <w:t xml:space="preserve"> класс:  учеб. для общеобразоват. </w:t>
      </w:r>
      <w:r>
        <w:t>у</w:t>
      </w:r>
      <w:r w:rsidR="001C1E46">
        <w:t>чреждений.</w:t>
      </w:r>
      <w:r>
        <w:t xml:space="preserve"> –</w:t>
      </w:r>
      <w:r w:rsidR="001C1E46">
        <w:t xml:space="preserve"> М.: Просвещение</w:t>
      </w:r>
      <w:r>
        <w:t>, 201</w:t>
      </w:r>
      <w:r w:rsidR="00942C7C">
        <w:t>4</w:t>
      </w:r>
      <w:r w:rsidR="001C1E46">
        <w:t>.</w:t>
      </w:r>
    </w:p>
    <w:p w:rsidR="004202D4" w:rsidRDefault="004202D4" w:rsidP="00CD4C31">
      <w:pPr>
        <w:numPr>
          <w:ilvl w:val="0"/>
          <w:numId w:val="21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Иванова Л.Ф., Хотеенкова Я.В. Обществознание. 6 класс. Рабочая тетрадь: пособие для учащихся общеобразоват. учреждений. – М.: Просвещение, 201</w:t>
      </w:r>
      <w:r w:rsidR="00942C7C">
        <w:t>4</w:t>
      </w:r>
      <w:r>
        <w:t>.</w:t>
      </w:r>
    </w:p>
    <w:p w:rsidR="001C1E46" w:rsidRDefault="001C1E46" w:rsidP="001C1E46">
      <w:pPr>
        <w:ind w:firstLine="540"/>
        <w:jc w:val="both"/>
      </w:pPr>
    </w:p>
    <w:p w:rsidR="001C1E46" w:rsidRDefault="001C1E46" w:rsidP="001C1E46">
      <w:pPr>
        <w:ind w:firstLine="540"/>
        <w:jc w:val="both"/>
      </w:pPr>
      <w:r>
        <w:t xml:space="preserve">Курс «Обществознание» входит в предметную область «Общественно-научные предметы» и направлен на  достижение следующих </w:t>
      </w:r>
      <w:r w:rsidRPr="004202D4">
        <w:rPr>
          <w:b/>
          <w:i/>
          <w:u w:val="single"/>
        </w:rPr>
        <w:t>целей</w:t>
      </w:r>
      <w:r>
        <w:t>:</w:t>
      </w:r>
    </w:p>
    <w:p w:rsidR="001C1E46" w:rsidRDefault="001202A4" w:rsidP="00CD4C31">
      <w:pPr>
        <w:numPr>
          <w:ilvl w:val="0"/>
          <w:numId w:val="22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развитие личности в ответственный период социального взросления человека, ее познавательных интересов, критического мышления в процессе восприятия социальной информации и определения собственной позиции</w:t>
      </w:r>
      <w:r w:rsidR="001C1E46">
        <w:t>;</w:t>
      </w:r>
      <w:r>
        <w:t xml:space="preserve"> нравственной и правовой культуры, экономического образа мышления, способности к самоопределению и самореализации;</w:t>
      </w:r>
    </w:p>
    <w:p w:rsidR="001C1E46" w:rsidRDefault="001202A4" w:rsidP="00CD4C31">
      <w:pPr>
        <w:numPr>
          <w:ilvl w:val="0"/>
          <w:numId w:val="22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РФ</w:t>
      </w:r>
      <w:r w:rsidR="001C1E46">
        <w:t>;</w:t>
      </w:r>
    </w:p>
    <w:p w:rsidR="001C1E46" w:rsidRDefault="001202A4" w:rsidP="00CD4C31">
      <w:pPr>
        <w:numPr>
          <w:ilvl w:val="0"/>
          <w:numId w:val="22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>освоение на уровне функциональной грамотности системы знаний, необходимых для социальной адаптации: об обществе; основных социальных ролях,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и свобод человека и гражданина</w:t>
      </w:r>
      <w:r w:rsidR="001C1E46">
        <w:t>;</w:t>
      </w:r>
    </w:p>
    <w:p w:rsidR="001C1E46" w:rsidRDefault="001202A4" w:rsidP="00CD4C31">
      <w:pPr>
        <w:numPr>
          <w:ilvl w:val="0"/>
          <w:numId w:val="22"/>
        </w:numPr>
        <w:tabs>
          <w:tab w:val="clear" w:pos="1260"/>
          <w:tab w:val="num" w:pos="0"/>
          <w:tab w:val="left" w:pos="851"/>
        </w:tabs>
        <w:ind w:left="0" w:firstLine="567"/>
        <w:jc w:val="both"/>
      </w:pPr>
      <w:r>
        <w:t xml:space="preserve">формирование опыта применения полученных знаний для решения типичных задач в области социальных отношений; экономической и гражданско-общественной </w:t>
      </w:r>
      <w:r>
        <w:lastRenderedPageBreak/>
        <w:t>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правоотношений, семейно-бытовых отношений.</w:t>
      </w:r>
    </w:p>
    <w:p w:rsidR="001C1E46" w:rsidRDefault="001C1E46" w:rsidP="001C1E46">
      <w:pPr>
        <w:ind w:firstLine="540"/>
        <w:jc w:val="both"/>
      </w:pPr>
      <w:r>
        <w:t>Поставленные цели</w:t>
      </w:r>
      <w:r w:rsidRPr="00ED0CF2">
        <w:t xml:space="preserve"> реализу</w:t>
      </w:r>
      <w:r>
        <w:t>ю</w:t>
      </w:r>
      <w:r w:rsidRPr="00ED0CF2">
        <w:t xml:space="preserve">тся в процессе </w:t>
      </w:r>
      <w:r>
        <w:t xml:space="preserve">совместного </w:t>
      </w:r>
      <w:r w:rsidRPr="00ED0CF2">
        <w:t xml:space="preserve">решения </w:t>
      </w:r>
      <w:r>
        <w:t xml:space="preserve">учителем и учащимися </w:t>
      </w:r>
      <w:r w:rsidRPr="00ED0CF2">
        <w:t xml:space="preserve">следующих </w:t>
      </w:r>
      <w:r w:rsidRPr="00D2262E">
        <w:rPr>
          <w:b/>
          <w:i/>
          <w:u w:val="single"/>
        </w:rPr>
        <w:t>задач</w:t>
      </w:r>
      <w:r>
        <w:t>:</w:t>
      </w:r>
    </w:p>
    <w:p w:rsidR="001C1E46" w:rsidRDefault="001C1E46" w:rsidP="00CD4C31">
      <w:pPr>
        <w:numPr>
          <w:ilvl w:val="1"/>
          <w:numId w:val="23"/>
        </w:numPr>
        <w:tabs>
          <w:tab w:val="clear" w:pos="1980"/>
          <w:tab w:val="num" w:pos="0"/>
          <w:tab w:val="left" w:pos="851"/>
        </w:tabs>
        <w:ind w:left="0" w:firstLine="567"/>
        <w:jc w:val="both"/>
      </w:pPr>
      <w:r>
        <w:t>сознательно организовывать познавательную деятельность (от постановки цели до получения и оценки результата);</w:t>
      </w:r>
    </w:p>
    <w:p w:rsidR="001C1E46" w:rsidRDefault="001C1E46" w:rsidP="00CD4C31">
      <w:pPr>
        <w:numPr>
          <w:ilvl w:val="1"/>
          <w:numId w:val="23"/>
        </w:numPr>
        <w:tabs>
          <w:tab w:val="clear" w:pos="1980"/>
          <w:tab w:val="num" w:pos="0"/>
          <w:tab w:val="left" w:pos="851"/>
        </w:tabs>
        <w:ind w:left="0" w:firstLine="567"/>
        <w:jc w:val="both"/>
      </w:pPr>
      <w:r>
        <w:t>владеть различными видами публичных выступлений (высказывания,  монолог,  дискуссия), следование этическим нормам и правилам ведения диалога;</w:t>
      </w:r>
    </w:p>
    <w:p w:rsidR="001C1E46" w:rsidRPr="00ED0CF2" w:rsidRDefault="001C1E46" w:rsidP="00CD4C31">
      <w:pPr>
        <w:numPr>
          <w:ilvl w:val="1"/>
          <w:numId w:val="23"/>
        </w:numPr>
        <w:tabs>
          <w:tab w:val="clear" w:pos="1980"/>
          <w:tab w:val="num" w:pos="0"/>
          <w:tab w:val="left" w:pos="851"/>
        </w:tabs>
        <w:ind w:left="0" w:firstLine="567"/>
        <w:jc w:val="both"/>
      </w:pPr>
      <w:r w:rsidRPr="00B37925">
        <w:t>выполнять познавательные и практические задания, в том числе с  использованием  проектной деятельности и на уроках и в доступной социальной практике</w:t>
      </w:r>
      <w:r>
        <w:t>.</w:t>
      </w:r>
    </w:p>
    <w:p w:rsidR="001C1E46" w:rsidRPr="00D556C3" w:rsidRDefault="001C1E46" w:rsidP="001C1E46">
      <w:pPr>
        <w:pStyle w:val="a4"/>
        <w:spacing w:line="240" w:lineRule="auto"/>
        <w:ind w:firstLine="540"/>
        <w:rPr>
          <w:sz w:val="24"/>
          <w:u w:val="single"/>
        </w:rPr>
      </w:pPr>
      <w:r w:rsidRPr="00ED0CF2">
        <w:rPr>
          <w:sz w:val="24"/>
        </w:rPr>
        <w:t xml:space="preserve">В основу </w:t>
      </w:r>
      <w:r>
        <w:rPr>
          <w:sz w:val="24"/>
        </w:rPr>
        <w:t>курса</w:t>
      </w:r>
      <w:r w:rsidRPr="00ED0CF2">
        <w:rPr>
          <w:sz w:val="24"/>
        </w:rPr>
        <w:t xml:space="preserve"> положен ряд </w:t>
      </w:r>
      <w:r w:rsidRPr="00D2262E">
        <w:rPr>
          <w:sz w:val="24"/>
        </w:rPr>
        <w:t xml:space="preserve">научно-обществоведческих, дидактических, методических </w:t>
      </w:r>
      <w:r w:rsidRPr="00D2262E">
        <w:rPr>
          <w:b/>
          <w:i/>
          <w:sz w:val="24"/>
          <w:u w:val="single"/>
        </w:rPr>
        <w:t>принципов и требований</w:t>
      </w:r>
      <w:r w:rsidRPr="00D556C3">
        <w:rPr>
          <w:sz w:val="24"/>
          <w:u w:val="single"/>
        </w:rPr>
        <w:t xml:space="preserve">: </w:t>
      </w:r>
    </w:p>
    <w:p w:rsidR="001C1E46" w:rsidRPr="00967A7F" w:rsidRDefault="001C1E46" w:rsidP="00CD4C31">
      <w:pPr>
        <w:pStyle w:val="a6"/>
        <w:numPr>
          <w:ilvl w:val="1"/>
          <w:numId w:val="26"/>
        </w:numPr>
        <w:tabs>
          <w:tab w:val="clear" w:pos="1980"/>
          <w:tab w:val="clear" w:pos="4677"/>
          <w:tab w:val="clear" w:pos="9355"/>
          <w:tab w:val="num" w:pos="0"/>
          <w:tab w:val="left" w:pos="851"/>
        </w:tabs>
        <w:ind w:left="0" w:firstLine="567"/>
        <w:jc w:val="both"/>
      </w:pPr>
      <w:r w:rsidRPr="00967A7F">
        <w:t xml:space="preserve">научности, доступности, учета возрастных особенностей </w:t>
      </w:r>
      <w:r w:rsidR="00D2262E">
        <w:t>шести</w:t>
      </w:r>
      <w:r w:rsidRPr="00967A7F">
        <w:t>классников;</w:t>
      </w:r>
    </w:p>
    <w:p w:rsidR="001C1E46" w:rsidRPr="00ED0CF2" w:rsidRDefault="001C1E46" w:rsidP="00CD4C31">
      <w:pPr>
        <w:pStyle w:val="a6"/>
        <w:numPr>
          <w:ilvl w:val="1"/>
          <w:numId w:val="26"/>
        </w:numPr>
        <w:tabs>
          <w:tab w:val="clear" w:pos="1980"/>
          <w:tab w:val="clear" w:pos="4677"/>
          <w:tab w:val="clear" w:pos="9355"/>
          <w:tab w:val="num" w:pos="0"/>
          <w:tab w:val="left" w:pos="851"/>
        </w:tabs>
        <w:ind w:left="0" w:firstLine="567"/>
        <w:jc w:val="both"/>
      </w:pPr>
      <w:r w:rsidRPr="00967A7F">
        <w:t>сопоставлени</w:t>
      </w:r>
      <w:r>
        <w:t>я</w:t>
      </w:r>
      <w:r w:rsidRPr="00967A7F">
        <w:t xml:space="preserve"> альтернативных оценок и подходов к анализу</w:t>
      </w:r>
      <w:r w:rsidRPr="00ED0CF2">
        <w:t xml:space="preserve"> ключевых явлений и процессов</w:t>
      </w:r>
      <w:r>
        <w:t>, происходящих в социуме, что</w:t>
      </w:r>
      <w:r w:rsidRPr="00ED0CF2">
        <w:t xml:space="preserve"> позволяет показать открытость научного поиска, разнообразие мировоззренческих позиций. Обязательным условием, однако, является четкое выражение авторской позиции, позволяющее пригласить учащихся к многостороннему диалогу</w:t>
      </w:r>
      <w:r>
        <w:t>;</w:t>
      </w:r>
    </w:p>
    <w:p w:rsidR="001C1E46" w:rsidRPr="00ED0CF2" w:rsidRDefault="001C1E46" w:rsidP="00CD4C31">
      <w:pPr>
        <w:pStyle w:val="a6"/>
        <w:numPr>
          <w:ilvl w:val="1"/>
          <w:numId w:val="26"/>
        </w:numPr>
        <w:tabs>
          <w:tab w:val="clear" w:pos="1980"/>
          <w:tab w:val="clear" w:pos="4677"/>
          <w:tab w:val="clear" w:pos="9355"/>
          <w:tab w:val="num" w:pos="0"/>
          <w:tab w:val="left" w:pos="851"/>
        </w:tabs>
        <w:ind w:left="0" w:firstLine="567"/>
        <w:jc w:val="both"/>
      </w:pPr>
      <w:r>
        <w:t>получения учащимися</w:t>
      </w:r>
      <w:r w:rsidRPr="00967A7F">
        <w:t xml:space="preserve"> представления </w:t>
      </w:r>
      <w:r>
        <w:t>об основных сферах жизни общества, их содержании, факторах, путях и проблемах развития;</w:t>
      </w:r>
    </w:p>
    <w:p w:rsidR="001C1E46" w:rsidRPr="00ED0CF2" w:rsidRDefault="001C1E46" w:rsidP="00CD4C31">
      <w:pPr>
        <w:pStyle w:val="a6"/>
        <w:numPr>
          <w:ilvl w:val="1"/>
          <w:numId w:val="26"/>
        </w:numPr>
        <w:tabs>
          <w:tab w:val="clear" w:pos="1980"/>
          <w:tab w:val="clear" w:pos="4677"/>
          <w:tab w:val="clear" w:pos="9355"/>
          <w:tab w:val="num" w:pos="0"/>
          <w:tab w:val="left" w:pos="851"/>
        </w:tabs>
        <w:ind w:left="0" w:firstLine="567"/>
        <w:jc w:val="both"/>
      </w:pPr>
      <w:r w:rsidRPr="00ED0CF2">
        <w:t xml:space="preserve">реализации </w:t>
      </w:r>
      <w:r w:rsidRPr="00967A7F">
        <w:t>межпредметных и внутрикурсовых связей</w:t>
      </w:r>
      <w:r>
        <w:t>;</w:t>
      </w:r>
    </w:p>
    <w:p w:rsidR="001C1E46" w:rsidRPr="00ED0CF2" w:rsidRDefault="001C1E46" w:rsidP="00CD4C31">
      <w:pPr>
        <w:numPr>
          <w:ilvl w:val="1"/>
          <w:numId w:val="26"/>
        </w:numPr>
        <w:tabs>
          <w:tab w:val="clear" w:pos="1980"/>
          <w:tab w:val="num" w:pos="0"/>
          <w:tab w:val="left" w:pos="851"/>
        </w:tabs>
        <w:ind w:left="0" w:firstLine="567"/>
        <w:jc w:val="both"/>
      </w:pPr>
      <w:r w:rsidRPr="00967A7F">
        <w:t>широкого использовани</w:t>
      </w:r>
      <w:r w:rsidR="00D2262E">
        <w:t>я</w:t>
      </w:r>
      <w:r w:rsidRPr="00967A7F">
        <w:t xml:space="preserve"> разнообразных источников</w:t>
      </w:r>
      <w:r>
        <w:t xml:space="preserve"> социальной информации;</w:t>
      </w:r>
    </w:p>
    <w:p w:rsidR="001C1E46" w:rsidRPr="00ED0CF2" w:rsidRDefault="001C1E46" w:rsidP="00CD4C31">
      <w:pPr>
        <w:pStyle w:val="a4"/>
        <w:numPr>
          <w:ilvl w:val="1"/>
          <w:numId w:val="26"/>
        </w:numPr>
        <w:tabs>
          <w:tab w:val="clear" w:pos="1980"/>
          <w:tab w:val="num" w:pos="0"/>
          <w:tab w:val="left" w:pos="851"/>
        </w:tabs>
        <w:spacing w:line="240" w:lineRule="auto"/>
        <w:ind w:left="0" w:firstLine="567"/>
        <w:rPr>
          <w:sz w:val="24"/>
        </w:rPr>
      </w:pPr>
      <w:r w:rsidRPr="00ED0CF2">
        <w:rPr>
          <w:sz w:val="24"/>
        </w:rPr>
        <w:t>сочетани</w:t>
      </w:r>
      <w:r>
        <w:rPr>
          <w:sz w:val="24"/>
        </w:rPr>
        <w:t>я</w:t>
      </w:r>
      <w:r w:rsidRPr="00ED0CF2">
        <w:rPr>
          <w:sz w:val="24"/>
        </w:rPr>
        <w:t xml:space="preserve"> систематичности с образностью</w:t>
      </w:r>
      <w:r>
        <w:rPr>
          <w:sz w:val="24"/>
        </w:rPr>
        <w:t>;</w:t>
      </w:r>
    </w:p>
    <w:p w:rsidR="001C1E46" w:rsidRPr="00ED0CF2" w:rsidRDefault="001C1E46" w:rsidP="00CD4C31">
      <w:pPr>
        <w:numPr>
          <w:ilvl w:val="1"/>
          <w:numId w:val="26"/>
        </w:numPr>
        <w:tabs>
          <w:tab w:val="clear" w:pos="1980"/>
          <w:tab w:val="num" w:pos="0"/>
          <w:tab w:val="left" w:pos="851"/>
        </w:tabs>
        <w:ind w:left="0" w:firstLine="567"/>
        <w:jc w:val="both"/>
      </w:pPr>
      <w:r w:rsidRPr="00ED0CF2">
        <w:t>создан</w:t>
      </w:r>
      <w:r>
        <w:t>ия</w:t>
      </w:r>
      <w:r w:rsidRPr="00ED0CF2">
        <w:t xml:space="preserve"> услови</w:t>
      </w:r>
      <w:r>
        <w:t>й</w:t>
      </w:r>
      <w:r w:rsidRPr="00ED0CF2">
        <w:t xml:space="preserve"> для реализации </w:t>
      </w:r>
      <w:r w:rsidRPr="002E57C2">
        <w:t>деятельностного подхода к обучению</w:t>
      </w:r>
      <w:r w:rsidRPr="00ED0CF2">
        <w:t>. Методическая система учебника (вопросы и задания к параграфу, иллюстрациям, схемам, источникам, учебному тексту) ориентирует учащихся на познавательную деятельность, различающуюся по уровню самостоятельности (репродуктивную, преобразующую, творческ</w:t>
      </w:r>
      <w:r>
        <w:t>о</w:t>
      </w:r>
      <w:r w:rsidRPr="00ED0CF2">
        <w:t>-поисковую) и методам решения познавательных задач (описание, оценка, интерпретация, сопоставление и др.).</w:t>
      </w:r>
    </w:p>
    <w:p w:rsidR="001C1E46" w:rsidRDefault="001C1E46" w:rsidP="001C1E46">
      <w:pPr>
        <w:ind w:firstLine="540"/>
        <w:jc w:val="both"/>
      </w:pPr>
      <w:r>
        <w:t xml:space="preserve">Основное содержание курса обществознания в </w:t>
      </w:r>
      <w:r w:rsidR="00D2262E">
        <w:t>6</w:t>
      </w:r>
      <w:r>
        <w:t xml:space="preserve"> классе </w:t>
      </w:r>
      <w:r w:rsidR="00D2262E">
        <w:t>дает учащимся представление о личности и ее социальных качествах, о человеческой деятельности, взаимоотношениях с другими людьми, качествах, свойственных человеку</w:t>
      </w:r>
      <w:r>
        <w:t xml:space="preserve">. В связи с этим  </w:t>
      </w:r>
      <w:r w:rsidRPr="00D2262E">
        <w:rPr>
          <w:b/>
          <w:i/>
          <w:u w:val="single"/>
        </w:rPr>
        <w:t>структура</w:t>
      </w:r>
      <w:r>
        <w:t xml:space="preserve"> курса включает </w:t>
      </w:r>
      <w:r w:rsidR="00D2262E">
        <w:t>3</w:t>
      </w:r>
      <w:r>
        <w:t xml:space="preserve"> раздела:</w:t>
      </w:r>
    </w:p>
    <w:p w:rsidR="001C1E46" w:rsidRDefault="00D2262E" w:rsidP="00CD4C31">
      <w:pPr>
        <w:numPr>
          <w:ilvl w:val="2"/>
          <w:numId w:val="27"/>
        </w:numPr>
        <w:tabs>
          <w:tab w:val="clear" w:pos="2745"/>
          <w:tab w:val="num" w:pos="0"/>
          <w:tab w:val="left" w:pos="851"/>
        </w:tabs>
        <w:ind w:left="0" w:firstLine="567"/>
        <w:jc w:val="both"/>
      </w:pPr>
      <w:r>
        <w:t>Человек в социальном измерении</w:t>
      </w:r>
      <w:r w:rsidR="001C1E46">
        <w:t>;</w:t>
      </w:r>
    </w:p>
    <w:p w:rsidR="001C1E46" w:rsidRDefault="001C1E46" w:rsidP="00CD4C31">
      <w:pPr>
        <w:numPr>
          <w:ilvl w:val="2"/>
          <w:numId w:val="27"/>
        </w:numPr>
        <w:tabs>
          <w:tab w:val="clear" w:pos="2745"/>
          <w:tab w:val="num" w:pos="0"/>
          <w:tab w:val="left" w:pos="851"/>
        </w:tabs>
        <w:ind w:left="0" w:firstLine="567"/>
        <w:jc w:val="both"/>
      </w:pPr>
      <w:r>
        <w:t xml:space="preserve">Человек </w:t>
      </w:r>
      <w:r w:rsidR="00D2262E">
        <w:t>среди людей</w:t>
      </w:r>
      <w:r>
        <w:t>;</w:t>
      </w:r>
    </w:p>
    <w:p w:rsidR="001C1E46" w:rsidRDefault="00D2262E" w:rsidP="00CD4C31">
      <w:pPr>
        <w:numPr>
          <w:ilvl w:val="2"/>
          <w:numId w:val="27"/>
        </w:numPr>
        <w:tabs>
          <w:tab w:val="clear" w:pos="2745"/>
          <w:tab w:val="num" w:pos="0"/>
          <w:tab w:val="left" w:pos="851"/>
        </w:tabs>
        <w:ind w:left="0" w:firstLine="567"/>
        <w:jc w:val="both"/>
      </w:pPr>
      <w:r>
        <w:t>Нравственные основы жизни</w:t>
      </w:r>
      <w:r w:rsidR="00CD4C31">
        <w:t>.</w:t>
      </w:r>
    </w:p>
    <w:p w:rsidR="001C1E46" w:rsidRDefault="001C1E46" w:rsidP="001C1E46">
      <w:pPr>
        <w:ind w:firstLine="540"/>
        <w:jc w:val="both"/>
      </w:pPr>
      <w:r w:rsidRPr="00D2262E">
        <w:rPr>
          <w:b/>
          <w:i/>
          <w:u w:val="single"/>
        </w:rPr>
        <w:t>Гуманизация</w:t>
      </w:r>
      <w:r>
        <w:t xml:space="preserve"> при изучении курса прослеживается в:</w:t>
      </w:r>
    </w:p>
    <w:p w:rsidR="001C1E46" w:rsidRDefault="001C1E46" w:rsidP="00CD4C31">
      <w:pPr>
        <w:numPr>
          <w:ilvl w:val="0"/>
          <w:numId w:val="29"/>
        </w:numPr>
        <w:tabs>
          <w:tab w:val="clear" w:pos="1260"/>
          <w:tab w:val="num" w:pos="-142"/>
          <w:tab w:val="left" w:pos="851"/>
        </w:tabs>
        <w:ind w:left="0" w:firstLine="567"/>
        <w:jc w:val="both"/>
      </w:pPr>
      <w:r w:rsidRPr="000C5D64">
        <w:t>отборе учебного материала (</w:t>
      </w:r>
      <w:r>
        <w:t>сопровождение обществоведческой информации сведениями об исторических личностях, оставивших яркий след в изучаемой сфере жизни общества, и отрывками из литературных произведений, отражающими спорные моменты и наболевшие проблемы социума, вызывающими учащихся на ведение дискуссии</w:t>
      </w:r>
      <w:r w:rsidRPr="000C5D64">
        <w:t>);</w:t>
      </w:r>
    </w:p>
    <w:p w:rsidR="001C1E46" w:rsidRDefault="001C1E46" w:rsidP="00CD4C31">
      <w:pPr>
        <w:numPr>
          <w:ilvl w:val="0"/>
          <w:numId w:val="29"/>
        </w:numPr>
        <w:tabs>
          <w:tab w:val="clear" w:pos="1260"/>
          <w:tab w:val="num" w:pos="-142"/>
          <w:tab w:val="left" w:pos="851"/>
        </w:tabs>
        <w:ind w:left="0" w:firstLine="567"/>
        <w:jc w:val="both"/>
      </w:pPr>
      <w:r w:rsidRPr="000C5D64">
        <w:t>формировании нравственных принципов и духовных ценностей подростков (овладение основами знаний и ценностных ориентаций способствует выработке учащимися собственного отношения к изучаемым историческим явлениям и событиям);</w:t>
      </w:r>
    </w:p>
    <w:p w:rsidR="001C1E46" w:rsidRDefault="001C1E46" w:rsidP="00CD4C31">
      <w:pPr>
        <w:numPr>
          <w:ilvl w:val="0"/>
          <w:numId w:val="29"/>
        </w:numPr>
        <w:tabs>
          <w:tab w:val="clear" w:pos="1260"/>
          <w:tab w:val="num" w:pos="-142"/>
          <w:tab w:val="left" w:pos="851"/>
        </w:tabs>
        <w:ind w:left="0" w:firstLine="567"/>
        <w:jc w:val="both"/>
      </w:pPr>
      <w:r>
        <w:t>т</w:t>
      </w:r>
      <w:r w:rsidRPr="000C5D64">
        <w:t>ехнологии преподавания (создание условий для интенсивной, самостоятельной деятельности ученика, обеспечивающей выработку умения практически использовать полученные знания; обращение к диалоговому обучению; создание условий для многоуровневого общения и поэтапного вовлечения учеников в различные виды учебной деятельности);</w:t>
      </w:r>
    </w:p>
    <w:p w:rsidR="001C1E46" w:rsidRDefault="001C1E46" w:rsidP="00CD4C31">
      <w:pPr>
        <w:numPr>
          <w:ilvl w:val="0"/>
          <w:numId w:val="29"/>
        </w:numPr>
        <w:tabs>
          <w:tab w:val="clear" w:pos="1260"/>
          <w:tab w:val="num" w:pos="-142"/>
          <w:tab w:val="left" w:pos="851"/>
        </w:tabs>
        <w:ind w:left="0" w:firstLine="567"/>
        <w:jc w:val="both"/>
      </w:pPr>
      <w:r w:rsidRPr="00ED2A5F">
        <w:t xml:space="preserve">направленности преподавания на попытку проникновения учащихся в глубь явлений, на раскрытие </w:t>
      </w:r>
      <w:r>
        <w:t>различных</w:t>
      </w:r>
      <w:r w:rsidRPr="00ED2A5F">
        <w:t xml:space="preserve"> аспектов </w:t>
      </w:r>
      <w:r>
        <w:t>социальных</w:t>
      </w:r>
      <w:r w:rsidRPr="00ED2A5F">
        <w:t xml:space="preserve"> процесс</w:t>
      </w:r>
      <w:r>
        <w:t>ов</w:t>
      </w:r>
      <w:r w:rsidRPr="00ED2A5F">
        <w:t>;</w:t>
      </w:r>
    </w:p>
    <w:p w:rsidR="001C1E46" w:rsidRDefault="001C1E46" w:rsidP="00CD4C31">
      <w:pPr>
        <w:numPr>
          <w:ilvl w:val="0"/>
          <w:numId w:val="29"/>
        </w:numPr>
        <w:tabs>
          <w:tab w:val="clear" w:pos="1260"/>
          <w:tab w:val="num" w:pos="-142"/>
          <w:tab w:val="left" w:pos="851"/>
        </w:tabs>
        <w:ind w:left="0" w:firstLine="567"/>
        <w:jc w:val="both"/>
      </w:pPr>
      <w:r w:rsidRPr="00ED2A5F">
        <w:lastRenderedPageBreak/>
        <w:t>развитии творческого мышления и культурного кругозора учащихся;</w:t>
      </w:r>
    </w:p>
    <w:p w:rsidR="001C1E46" w:rsidRDefault="001C1E46" w:rsidP="00CD4C31">
      <w:pPr>
        <w:numPr>
          <w:ilvl w:val="0"/>
          <w:numId w:val="29"/>
        </w:numPr>
        <w:tabs>
          <w:tab w:val="clear" w:pos="1260"/>
          <w:tab w:val="num" w:pos="-142"/>
          <w:tab w:val="left" w:pos="851"/>
        </w:tabs>
        <w:ind w:left="0" w:firstLine="567"/>
        <w:jc w:val="both"/>
      </w:pPr>
      <w:r w:rsidRPr="00ED2A5F">
        <w:t>создании на уроке атмосферы сотрудничества (важным условием активизации учебной деятельности является диалог, живой обмен знаниями, суждениями, забота о культуре общения).</w:t>
      </w:r>
    </w:p>
    <w:p w:rsidR="001C1E46" w:rsidRDefault="001C1E46" w:rsidP="001C1E46">
      <w:pPr>
        <w:ind w:firstLine="709"/>
        <w:jc w:val="both"/>
      </w:pPr>
      <w:r w:rsidRPr="00E56DD4">
        <w:t xml:space="preserve">К важнейшим </w:t>
      </w:r>
      <w:r w:rsidRPr="00D2262E">
        <w:rPr>
          <w:b/>
          <w:bCs/>
          <w:i/>
          <w:u w:val="single"/>
        </w:rPr>
        <w:t>личностным результатам</w:t>
      </w:r>
      <w:r w:rsidRPr="00E56DD4">
        <w:rPr>
          <w:b/>
          <w:bCs/>
        </w:rPr>
        <w:t xml:space="preserve"> </w:t>
      </w:r>
      <w:r w:rsidRPr="00E56DD4">
        <w:t xml:space="preserve">изучения </w:t>
      </w:r>
      <w:r>
        <w:t>курса</w:t>
      </w:r>
      <w:r w:rsidRPr="00E56DD4">
        <w:t xml:space="preserve"> относятся</w:t>
      </w:r>
      <w:r>
        <w:t>:</w:t>
      </w:r>
    </w:p>
    <w:p w:rsidR="001C1E46" w:rsidRDefault="001C1E46" w:rsidP="00CD4C31">
      <w:pPr>
        <w:numPr>
          <w:ilvl w:val="1"/>
          <w:numId w:val="32"/>
        </w:numPr>
        <w:tabs>
          <w:tab w:val="clear" w:pos="1980"/>
          <w:tab w:val="num" w:pos="0"/>
          <w:tab w:val="left" w:pos="851"/>
        </w:tabs>
        <w:ind w:left="0" w:firstLine="567"/>
        <w:jc w:val="both"/>
      </w:pPr>
      <w:r>
        <w:t xml:space="preserve">мотивированность на </w:t>
      </w:r>
      <w:r w:rsidR="00D2262E">
        <w:t>посильное</w:t>
      </w:r>
      <w:r>
        <w:t xml:space="preserve"> и созидательное участие в жизни</w:t>
      </w:r>
      <w:r w:rsidR="00D2262E">
        <w:t xml:space="preserve"> общества</w:t>
      </w:r>
      <w:r>
        <w:t>;</w:t>
      </w:r>
    </w:p>
    <w:p w:rsidR="001C1E46" w:rsidRDefault="001C1E46" w:rsidP="00CD4C31">
      <w:pPr>
        <w:numPr>
          <w:ilvl w:val="1"/>
          <w:numId w:val="32"/>
        </w:numPr>
        <w:tabs>
          <w:tab w:val="clear" w:pos="1980"/>
          <w:tab w:val="num" w:pos="0"/>
          <w:tab w:val="left" w:pos="851"/>
        </w:tabs>
        <w:ind w:left="0" w:firstLine="567"/>
        <w:jc w:val="both"/>
      </w:pPr>
      <w:r>
        <w:t>заинтересованность не только в личном успехе, но и в благополучии и процветании своей страны;</w:t>
      </w:r>
    </w:p>
    <w:p w:rsidR="001C1E46" w:rsidRDefault="001C1E46" w:rsidP="00CD4C31">
      <w:pPr>
        <w:numPr>
          <w:ilvl w:val="1"/>
          <w:numId w:val="32"/>
        </w:numPr>
        <w:tabs>
          <w:tab w:val="clear" w:pos="1980"/>
          <w:tab w:val="num" w:pos="0"/>
          <w:tab w:val="left" w:pos="851"/>
        </w:tabs>
        <w:ind w:left="0" w:firstLine="567"/>
        <w:jc w:val="both"/>
      </w:pPr>
      <w: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1C1E46" w:rsidRDefault="001C1E46" w:rsidP="001C1E46">
      <w:pPr>
        <w:ind w:firstLine="709"/>
        <w:jc w:val="both"/>
      </w:pPr>
      <w:r w:rsidRPr="007900A4">
        <w:rPr>
          <w:b/>
          <w:bCs/>
          <w:i/>
          <w:u w:val="single"/>
        </w:rPr>
        <w:t>Метапредметные результаты</w:t>
      </w:r>
      <w:r w:rsidRPr="00E56DD4">
        <w:rPr>
          <w:b/>
          <w:bCs/>
        </w:rPr>
        <w:t xml:space="preserve"> </w:t>
      </w:r>
      <w:r w:rsidRPr="00E56DD4">
        <w:t>выражаются в</w:t>
      </w:r>
      <w:r>
        <w:t>:</w:t>
      </w:r>
    </w:p>
    <w:p w:rsidR="001C1E46" w:rsidRDefault="001C1E46" w:rsidP="00CD4C31">
      <w:pPr>
        <w:numPr>
          <w:ilvl w:val="0"/>
          <w:numId w:val="34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:rsidR="001C1E46" w:rsidRDefault="001C1E46" w:rsidP="00CD4C31">
      <w:pPr>
        <w:numPr>
          <w:ilvl w:val="0"/>
          <w:numId w:val="34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1C1E46" w:rsidRDefault="001C1E46" w:rsidP="00CD4C31">
      <w:pPr>
        <w:numPr>
          <w:ilvl w:val="0"/>
          <w:numId w:val="34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1C1E46" w:rsidRDefault="001C1E46" w:rsidP="00CD4C31">
      <w:pPr>
        <w:numPr>
          <w:ilvl w:val="0"/>
          <w:numId w:val="34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1C1E46" w:rsidRDefault="001C1E46" w:rsidP="00CD4C31">
      <w:pPr>
        <w:numPr>
          <w:ilvl w:val="0"/>
          <w:numId w:val="34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1C1E46" w:rsidRDefault="001C1E46" w:rsidP="001C1E46">
      <w:pPr>
        <w:ind w:firstLine="709"/>
        <w:jc w:val="both"/>
      </w:pPr>
      <w:r>
        <w:t>1) использование элементов причинно-следственного анализа;</w:t>
      </w:r>
    </w:p>
    <w:p w:rsidR="001C1E46" w:rsidRDefault="001C1E46" w:rsidP="001C1E46">
      <w:pPr>
        <w:ind w:firstLine="709"/>
        <w:jc w:val="both"/>
      </w:pPr>
      <w:r>
        <w:t>2) исследование несложных реальных связей и зависимостей;</w:t>
      </w:r>
    </w:p>
    <w:p w:rsidR="001C1E46" w:rsidRDefault="001C1E46" w:rsidP="001C1E46">
      <w:pPr>
        <w:ind w:firstLine="709"/>
        <w:jc w:val="both"/>
      </w:pPr>
      <w: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1C1E46" w:rsidRDefault="001C1E46" w:rsidP="001C1E46">
      <w:pPr>
        <w:ind w:firstLine="709"/>
        <w:jc w:val="both"/>
      </w:pPr>
      <w:r>
        <w:t>4) поиск и извлечение нужной информации по заданной теме в адаптированных источниках различного типа;</w:t>
      </w:r>
    </w:p>
    <w:p w:rsidR="001C1E46" w:rsidRDefault="001C1E46" w:rsidP="001C1E46">
      <w:pPr>
        <w:ind w:firstLine="709"/>
        <w:jc w:val="both"/>
      </w:pPr>
      <w: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1C1E46" w:rsidRDefault="001C1E46" w:rsidP="001C1E46">
      <w:pPr>
        <w:ind w:firstLine="709"/>
        <w:jc w:val="both"/>
      </w:pPr>
      <w:r>
        <w:t>6) объяснение изученных положений на конкретных примерах;</w:t>
      </w:r>
    </w:p>
    <w:p w:rsidR="001C1E46" w:rsidRDefault="001C1E46" w:rsidP="001C1E46">
      <w:pPr>
        <w:ind w:firstLine="709"/>
        <w:jc w:val="both"/>
      </w:pPr>
      <w: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1C1E46" w:rsidRDefault="001C1E46" w:rsidP="001C1E46">
      <w:pPr>
        <w:ind w:firstLine="709"/>
        <w:jc w:val="both"/>
      </w:pPr>
      <w:r>
        <w:t>8) определение собственного отношения к явлениям современной жизни, формулирование своей точки зрения.</w:t>
      </w:r>
    </w:p>
    <w:p w:rsidR="001C1E46" w:rsidRDefault="001C1E46" w:rsidP="001C1E46">
      <w:pPr>
        <w:ind w:firstLine="709"/>
        <w:jc w:val="both"/>
      </w:pPr>
      <w:r w:rsidRPr="007900A4">
        <w:rPr>
          <w:b/>
          <w:bCs/>
          <w:i/>
          <w:u w:val="single"/>
        </w:rPr>
        <w:t>Предметные результаты</w:t>
      </w:r>
      <w:r w:rsidRPr="00E56DD4">
        <w:rPr>
          <w:b/>
          <w:bCs/>
        </w:rPr>
        <w:t xml:space="preserve"> </w:t>
      </w:r>
      <w:r w:rsidRPr="00E56DD4">
        <w:t>включают</w:t>
      </w:r>
      <w:r>
        <w:t>:</w:t>
      </w:r>
    </w:p>
    <w:p w:rsidR="001C1E46" w:rsidRDefault="001C1E46" w:rsidP="00CD4C31">
      <w:pPr>
        <w:numPr>
          <w:ilvl w:val="0"/>
          <w:numId w:val="36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1C1E46" w:rsidRDefault="007900A4" w:rsidP="00CD4C31">
      <w:pPr>
        <w:numPr>
          <w:ilvl w:val="0"/>
          <w:numId w:val="36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знани</w:t>
      </w:r>
      <w:r w:rsidR="00D252DC">
        <w:t>е</w:t>
      </w:r>
      <w:r>
        <w:t xml:space="preserve"> ряда ключевых понятий об основных социальных объектах; умения объяснять явления социальной действительности с опорой на эти объекты</w:t>
      </w:r>
      <w:r w:rsidR="001C1E46">
        <w:t>;</w:t>
      </w:r>
    </w:p>
    <w:p w:rsidR="001C1E46" w:rsidRDefault="001C1E46" w:rsidP="00CD4C31">
      <w:pPr>
        <w:numPr>
          <w:ilvl w:val="0"/>
          <w:numId w:val="36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знания, умения и ценностные установки, необходимые для сознательного выполнения подростками основных социальных ролей в пределах своей дееспособности;</w:t>
      </w:r>
    </w:p>
    <w:p w:rsidR="001C1E46" w:rsidRDefault="001C1E46" w:rsidP="00CD4C31">
      <w:pPr>
        <w:numPr>
          <w:ilvl w:val="0"/>
          <w:numId w:val="36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lastRenderedPageBreak/>
        <w:t>умени</w:t>
      </w:r>
      <w:r w:rsidR="00D252DC">
        <w:t>е</w:t>
      </w:r>
      <w:r>
        <w:t xml:space="preserve">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</w:t>
      </w:r>
      <w:r w:rsidR="007900A4">
        <w:t>,</w:t>
      </w:r>
      <w:r>
        <w:t xml:space="preserve"> одобряемых в современном российском обществе социальных ценностей;</w:t>
      </w:r>
    </w:p>
    <w:p w:rsidR="007900A4" w:rsidRDefault="007900A4" w:rsidP="00CD4C31">
      <w:pPr>
        <w:numPr>
          <w:ilvl w:val="0"/>
          <w:numId w:val="36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 xml:space="preserve">понимание побудительной роли мотивов в деятельности человека, места ценностей в мотивационной структуре личности, их значения в жизни человека </w:t>
      </w:r>
      <w:proofErr w:type="spellStart"/>
      <w:r>
        <w:t>ит</w:t>
      </w:r>
      <w:proofErr w:type="spellEnd"/>
      <w:r>
        <w:t xml:space="preserve"> развитии общества;</w:t>
      </w:r>
    </w:p>
    <w:p w:rsidR="001C1E46" w:rsidRDefault="001C1E46" w:rsidP="00CD4C31">
      <w:pPr>
        <w:numPr>
          <w:ilvl w:val="0"/>
          <w:numId w:val="36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 xml:space="preserve">знание основных нравственных </w:t>
      </w:r>
      <w:r w:rsidR="007900A4">
        <w:t xml:space="preserve">и правовых </w:t>
      </w:r>
      <w:r>
        <w:t>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1C1E46" w:rsidRDefault="001C1E46" w:rsidP="00CD4C31">
      <w:pPr>
        <w:numPr>
          <w:ilvl w:val="0"/>
          <w:numId w:val="36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приверженность гуманистическим и демокр</w:t>
      </w:r>
      <w:r w:rsidR="00D252DC">
        <w:t>атическим ценностям, патриотизм</w:t>
      </w:r>
      <w:r>
        <w:t xml:space="preserve"> и гражданственност</w:t>
      </w:r>
      <w:r w:rsidR="00D252DC">
        <w:t>ь;</w:t>
      </w:r>
    </w:p>
    <w:p w:rsidR="00D252DC" w:rsidRDefault="00D252DC" w:rsidP="00CD4C31">
      <w:pPr>
        <w:numPr>
          <w:ilvl w:val="0"/>
          <w:numId w:val="36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знание особенностей труда как одного из основных видов деятельности человека;</w:t>
      </w:r>
    </w:p>
    <w:p w:rsidR="00D252DC" w:rsidRDefault="00D252DC" w:rsidP="00CD4C31">
      <w:pPr>
        <w:numPr>
          <w:ilvl w:val="0"/>
          <w:numId w:val="36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понимание значения трудовой деятельности для личности и общества;</w:t>
      </w:r>
    </w:p>
    <w:p w:rsidR="00D252DC" w:rsidRDefault="00D252DC" w:rsidP="00CD4C31">
      <w:pPr>
        <w:numPr>
          <w:ilvl w:val="0"/>
          <w:numId w:val="36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D252DC" w:rsidRDefault="00D252DC" w:rsidP="00CD4C31">
      <w:pPr>
        <w:numPr>
          <w:ilvl w:val="0"/>
          <w:numId w:val="36"/>
        </w:numPr>
        <w:tabs>
          <w:tab w:val="clear" w:pos="1429"/>
          <w:tab w:val="num" w:pos="0"/>
          <w:tab w:val="left" w:pos="851"/>
        </w:tabs>
        <w:ind w:left="0" w:firstLine="567"/>
        <w:jc w:val="both"/>
      </w:pPr>
      <w:r>
        <w:t>знакомство с отдельными приемами и техниками преодоления межличностных конфликтов.</w:t>
      </w:r>
    </w:p>
    <w:p w:rsidR="00D252DC" w:rsidRDefault="00D252DC" w:rsidP="00D252DC">
      <w:pPr>
        <w:tabs>
          <w:tab w:val="left" w:pos="851"/>
        </w:tabs>
        <w:ind w:left="567"/>
        <w:jc w:val="both"/>
      </w:pPr>
    </w:p>
    <w:p w:rsidR="001C1E46" w:rsidRPr="00D252DC" w:rsidRDefault="001C1E46" w:rsidP="00D252DC">
      <w:pPr>
        <w:tabs>
          <w:tab w:val="left" w:pos="851"/>
        </w:tabs>
        <w:ind w:left="567"/>
        <w:jc w:val="center"/>
        <w:rPr>
          <w:rFonts w:ascii="Century Gothic" w:hAnsi="Century Gothic"/>
          <w:sz w:val="28"/>
          <w:szCs w:val="28"/>
        </w:rPr>
      </w:pPr>
      <w:r w:rsidRPr="00D252DC">
        <w:rPr>
          <w:rFonts w:ascii="Century Gothic" w:hAnsi="Century Gothic"/>
          <w:b/>
          <w:sz w:val="28"/>
          <w:szCs w:val="28"/>
        </w:rPr>
        <w:t xml:space="preserve">Содержание курса «Обществознание в </w:t>
      </w:r>
      <w:r w:rsidR="00D252DC">
        <w:rPr>
          <w:rFonts w:ascii="Century Gothic" w:hAnsi="Century Gothic"/>
          <w:b/>
          <w:sz w:val="28"/>
          <w:szCs w:val="28"/>
        </w:rPr>
        <w:t>6</w:t>
      </w:r>
      <w:r w:rsidRPr="00D252DC">
        <w:rPr>
          <w:rFonts w:ascii="Century Gothic" w:hAnsi="Century Gothic"/>
          <w:b/>
          <w:sz w:val="28"/>
          <w:szCs w:val="28"/>
        </w:rPr>
        <w:t xml:space="preserve"> классе</w:t>
      </w:r>
    </w:p>
    <w:p w:rsidR="001C1E46" w:rsidRDefault="001C1E46" w:rsidP="00ED7AFA">
      <w:pPr>
        <w:jc w:val="center"/>
      </w:pPr>
    </w:p>
    <w:p w:rsidR="00D252DC" w:rsidRDefault="00D252DC" w:rsidP="00D252DC">
      <w:pPr>
        <w:ind w:firstLine="567"/>
        <w:jc w:val="both"/>
      </w:pPr>
      <w:r w:rsidRPr="00D252DC">
        <w:rPr>
          <w:b/>
        </w:rPr>
        <w:t>Вводный урок</w:t>
      </w:r>
      <w:r>
        <w:t>. Что мы уже знаем и умеем. Чем мы будем заниматься в новом учебном году. Как добиваться успехов в работе в классе и дома.</w:t>
      </w:r>
    </w:p>
    <w:p w:rsidR="00D252DC" w:rsidRDefault="00D252DC" w:rsidP="00D252DC">
      <w:pPr>
        <w:ind w:firstLine="567"/>
        <w:jc w:val="both"/>
      </w:pPr>
    </w:p>
    <w:p w:rsidR="00D252DC" w:rsidRDefault="00D252DC" w:rsidP="00D252DC">
      <w:pPr>
        <w:ind w:firstLine="567"/>
        <w:jc w:val="center"/>
      </w:pPr>
      <w:r>
        <w:t>ЧЕЛОВЕК В СОЦИАЛЬНОМ ИЗМЕРЕНИИ</w:t>
      </w:r>
    </w:p>
    <w:p w:rsidR="00D252DC" w:rsidRDefault="00D252DC" w:rsidP="00D252DC">
      <w:pPr>
        <w:ind w:firstLine="567"/>
        <w:jc w:val="center"/>
      </w:pPr>
    </w:p>
    <w:p w:rsidR="00D252DC" w:rsidRDefault="00D252DC" w:rsidP="00D252DC">
      <w:pPr>
        <w:ind w:firstLine="567"/>
        <w:jc w:val="both"/>
      </w:pPr>
      <w:r w:rsidRPr="00D252DC">
        <w:rPr>
          <w:b/>
        </w:rPr>
        <w:t>Человек –</w:t>
      </w:r>
      <w:r>
        <w:rPr>
          <w:b/>
        </w:rPr>
        <w:t xml:space="preserve"> личность. </w:t>
      </w:r>
      <w:r>
        <w:t>Личность. Социальные параметры личности. Индивидуальность человека. Качества сильной личности.</w:t>
      </w:r>
    </w:p>
    <w:p w:rsidR="00D252DC" w:rsidRDefault="00D252DC" w:rsidP="00D252DC">
      <w:pPr>
        <w:ind w:firstLine="567"/>
        <w:jc w:val="both"/>
      </w:pPr>
      <w:r w:rsidRPr="00D252DC">
        <w:rPr>
          <w:b/>
        </w:rPr>
        <w:t>Человек познает мир</w:t>
      </w:r>
      <w:r>
        <w:t>. Познание человеком мира и самого себя. Самосознание и самооценка. Способности человека.</w:t>
      </w:r>
    </w:p>
    <w:p w:rsidR="00D252DC" w:rsidRDefault="00D252DC" w:rsidP="00D252DC">
      <w:pPr>
        <w:ind w:firstLine="567"/>
        <w:jc w:val="both"/>
      </w:pPr>
      <w:r w:rsidRPr="00D252DC">
        <w:rPr>
          <w:b/>
        </w:rPr>
        <w:t>Человек и его деятельность</w:t>
      </w:r>
      <w:r>
        <w:t>. Деятельность человека, ее основные формы (игра, учение, труд). Мотивы деятельности. Связь между деятельностью и формированием личности. Знания и умения как условия успешной деятельности.</w:t>
      </w:r>
    </w:p>
    <w:p w:rsidR="00D252DC" w:rsidRDefault="00D252DC" w:rsidP="00D252DC">
      <w:pPr>
        <w:ind w:firstLine="567"/>
        <w:jc w:val="both"/>
      </w:pPr>
      <w:r w:rsidRPr="00D252DC">
        <w:rPr>
          <w:b/>
        </w:rPr>
        <w:t>Потребности человека</w:t>
      </w:r>
      <w:r>
        <w:t>. потребности человека – биологические, социальные, духовные. Индивидуальный характер потребностей. Люди с ограниченными возможностями и особыми потребностями. Духовный мир человека. мысли и чувства.</w:t>
      </w:r>
    </w:p>
    <w:p w:rsidR="00D252DC" w:rsidRDefault="00D252DC" w:rsidP="00D252DC">
      <w:pPr>
        <w:ind w:firstLine="567"/>
        <w:jc w:val="both"/>
      </w:pPr>
      <w:r w:rsidRPr="00D252DC">
        <w:rPr>
          <w:b/>
        </w:rPr>
        <w:t>На пути к жизненному успеху</w:t>
      </w:r>
      <w:r>
        <w:t>. Привычка к труду. Проблема выбора профессии. Важность взаимопонимания и взаимопомощи.</w:t>
      </w:r>
    </w:p>
    <w:p w:rsidR="00D252DC" w:rsidRDefault="00D252DC" w:rsidP="00D252DC">
      <w:pPr>
        <w:ind w:firstLine="567"/>
        <w:jc w:val="both"/>
      </w:pPr>
      <w:r>
        <w:t xml:space="preserve"> </w:t>
      </w:r>
    </w:p>
    <w:p w:rsidR="00D252DC" w:rsidRDefault="00D252DC" w:rsidP="00D252DC">
      <w:pPr>
        <w:ind w:firstLine="567"/>
        <w:jc w:val="center"/>
      </w:pPr>
      <w:r>
        <w:t>ЧЕЛОВЕК СРЕДИ ЛЮДЕЙ</w:t>
      </w:r>
    </w:p>
    <w:p w:rsidR="00D252DC" w:rsidRDefault="00D252DC" w:rsidP="00D252DC">
      <w:pPr>
        <w:ind w:firstLine="567"/>
        <w:jc w:val="both"/>
      </w:pPr>
    </w:p>
    <w:p w:rsidR="00D252DC" w:rsidRDefault="00D252DC" w:rsidP="00D252DC">
      <w:pPr>
        <w:ind w:firstLine="567"/>
        <w:jc w:val="both"/>
      </w:pPr>
      <w:r w:rsidRPr="00D252DC">
        <w:rPr>
          <w:b/>
        </w:rPr>
        <w:t>Межличностные отношения</w:t>
      </w:r>
      <w:r>
        <w:t>. Человек и ближайшее социальное окружение.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</w:t>
      </w:r>
    </w:p>
    <w:p w:rsidR="00D252DC" w:rsidRDefault="00C22E1C" w:rsidP="00D252DC">
      <w:pPr>
        <w:ind w:firstLine="567"/>
        <w:jc w:val="both"/>
      </w:pPr>
      <w:r w:rsidRPr="00C22E1C">
        <w:rPr>
          <w:b/>
        </w:rPr>
        <w:t>Человек в группе</w:t>
      </w:r>
      <w:r>
        <w:t>. Социальные группы (большие и малые). Человек в малой группе. Группы формальные и неформальные. Лидеры. Групповые нормы.</w:t>
      </w:r>
    </w:p>
    <w:p w:rsidR="00C22E1C" w:rsidRDefault="00C22E1C" w:rsidP="00D252DC">
      <w:pPr>
        <w:ind w:firstLine="567"/>
        <w:jc w:val="both"/>
      </w:pPr>
      <w:r w:rsidRPr="00C22E1C">
        <w:rPr>
          <w:b/>
        </w:rPr>
        <w:t>Общение</w:t>
      </w:r>
      <w:r>
        <w:t xml:space="preserve">. 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 </w:t>
      </w:r>
    </w:p>
    <w:p w:rsidR="00C22E1C" w:rsidRDefault="00C22E1C" w:rsidP="00D252DC">
      <w:pPr>
        <w:ind w:firstLine="567"/>
        <w:jc w:val="both"/>
      </w:pPr>
      <w:r w:rsidRPr="00C22E1C">
        <w:rPr>
          <w:b/>
        </w:rPr>
        <w:lastRenderedPageBreak/>
        <w:t>Конфликты в межличностных отношениях</w:t>
      </w:r>
      <w:r>
        <w:t>. Межличностные конфликты, причины их возникновения. Агрессивное поведение. Конструктивное решение конфликта. Как победить обиду и установить контакт.</w:t>
      </w:r>
    </w:p>
    <w:p w:rsidR="00C22E1C" w:rsidRDefault="00C22E1C" w:rsidP="00D252DC">
      <w:pPr>
        <w:ind w:firstLine="567"/>
        <w:jc w:val="both"/>
      </w:pPr>
    </w:p>
    <w:p w:rsidR="00C22E1C" w:rsidRDefault="00C22E1C" w:rsidP="00C22E1C">
      <w:pPr>
        <w:ind w:firstLine="567"/>
        <w:jc w:val="center"/>
      </w:pPr>
      <w:r>
        <w:t>НРАВСТВЕННЫЕ ОСНОВЫ ЖИЗНИ</w:t>
      </w:r>
    </w:p>
    <w:p w:rsidR="00C22E1C" w:rsidRDefault="00C22E1C" w:rsidP="00D252DC">
      <w:pPr>
        <w:ind w:firstLine="567"/>
        <w:jc w:val="both"/>
      </w:pPr>
    </w:p>
    <w:p w:rsidR="00C22E1C" w:rsidRDefault="00C22E1C" w:rsidP="00D252DC">
      <w:pPr>
        <w:ind w:firstLine="567"/>
        <w:jc w:val="both"/>
      </w:pPr>
      <w:r w:rsidRPr="00C22E1C">
        <w:rPr>
          <w:b/>
        </w:rPr>
        <w:t>Человек славе добрыми делами</w:t>
      </w:r>
      <w:r>
        <w:t>. Человек славен добрыми делами. Доброе – значит хорошее. Мораль. Золотое правило морали. Учимся делать добро.</w:t>
      </w:r>
    </w:p>
    <w:p w:rsidR="00C22E1C" w:rsidRDefault="00C22E1C" w:rsidP="00D252DC">
      <w:pPr>
        <w:ind w:firstLine="567"/>
        <w:jc w:val="both"/>
      </w:pPr>
      <w:r w:rsidRPr="00C22E1C">
        <w:rPr>
          <w:b/>
        </w:rPr>
        <w:t>Будь смелым</w:t>
      </w:r>
      <w:r>
        <w:t>. Смелость. Страх – защитная реакция человека. Преодоление страха. Смелость и отвага. Противодействие злу.</w:t>
      </w:r>
    </w:p>
    <w:p w:rsidR="00C22E1C" w:rsidRDefault="00C22E1C" w:rsidP="00D252DC">
      <w:pPr>
        <w:ind w:firstLine="567"/>
        <w:jc w:val="both"/>
      </w:pPr>
      <w:r w:rsidRPr="00C22E1C">
        <w:rPr>
          <w:b/>
        </w:rPr>
        <w:t>Человек и человечность</w:t>
      </w:r>
      <w:r>
        <w:t>. Ч</w:t>
      </w:r>
      <w:r w:rsidRPr="00C22E1C">
        <w:t>еловечность. Гуманизм – уважение и любовь к людям</w:t>
      </w:r>
      <w:r>
        <w:t>. Внимание к тем, кто нуждается в поддержке.</w:t>
      </w:r>
    </w:p>
    <w:p w:rsidR="00C22E1C" w:rsidRPr="00D252DC" w:rsidRDefault="00C22E1C" w:rsidP="00D252DC">
      <w:pPr>
        <w:ind w:firstLine="567"/>
        <w:jc w:val="both"/>
      </w:pPr>
    </w:p>
    <w:p w:rsidR="001C1E46" w:rsidRDefault="001C1E46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C22E1C" w:rsidRDefault="00C22E1C" w:rsidP="00ED7AFA">
      <w:pPr>
        <w:jc w:val="center"/>
      </w:pPr>
    </w:p>
    <w:p w:rsidR="001C1E46" w:rsidRDefault="001C1E46" w:rsidP="00ED7AFA">
      <w:pPr>
        <w:jc w:val="center"/>
      </w:pPr>
    </w:p>
    <w:p w:rsidR="001C1E46" w:rsidRDefault="001C1E46" w:rsidP="00ED7AFA">
      <w:pPr>
        <w:jc w:val="center"/>
      </w:pPr>
    </w:p>
    <w:p w:rsidR="00ED7AFA" w:rsidRDefault="00ED7AFA" w:rsidP="00ED7AFA">
      <w:pPr>
        <w:jc w:val="center"/>
        <w:rPr>
          <w:b/>
        </w:rPr>
      </w:pPr>
      <w:r w:rsidRPr="00ED7AFA">
        <w:rPr>
          <w:b/>
        </w:rPr>
        <w:lastRenderedPageBreak/>
        <w:t xml:space="preserve">Календарно-тематическое планирование курса «Обществознание» в </w:t>
      </w:r>
      <w:r>
        <w:rPr>
          <w:b/>
        </w:rPr>
        <w:t>6</w:t>
      </w:r>
      <w:r w:rsidRPr="00ED7AFA">
        <w:rPr>
          <w:b/>
        </w:rPr>
        <w:t xml:space="preserve"> классе</w:t>
      </w:r>
    </w:p>
    <w:p w:rsidR="00ED7AFA" w:rsidRDefault="00ED7AFA" w:rsidP="00ED7AFA">
      <w:pPr>
        <w:jc w:val="center"/>
        <w:rPr>
          <w:b/>
        </w:rPr>
      </w:pPr>
    </w:p>
    <w:tbl>
      <w:tblPr>
        <w:tblStyle w:val="a3"/>
        <w:tblW w:w="10054" w:type="dxa"/>
        <w:tblLook w:val="04A0"/>
      </w:tblPr>
      <w:tblGrid>
        <w:gridCol w:w="848"/>
        <w:gridCol w:w="2653"/>
        <w:gridCol w:w="948"/>
        <w:gridCol w:w="2420"/>
        <w:gridCol w:w="1578"/>
        <w:gridCol w:w="1607"/>
      </w:tblGrid>
      <w:tr w:rsidR="00ED7AFA" w:rsidTr="00576A50">
        <w:tc>
          <w:tcPr>
            <w:tcW w:w="0" w:type="auto"/>
          </w:tcPr>
          <w:p w:rsidR="00ED7AFA" w:rsidRPr="00ED7AFA" w:rsidRDefault="00ED7AFA" w:rsidP="00ED7AFA">
            <w:pPr>
              <w:jc w:val="center"/>
              <w:rPr>
                <w:b/>
              </w:rPr>
            </w:pPr>
            <w:r w:rsidRPr="00ED7AFA">
              <w:rPr>
                <w:b/>
              </w:rPr>
              <w:t>№</w:t>
            </w:r>
          </w:p>
          <w:p w:rsidR="00ED7AFA" w:rsidRDefault="00ED7AFA" w:rsidP="00ED7AFA">
            <w:pPr>
              <w:jc w:val="center"/>
            </w:pPr>
            <w:r w:rsidRPr="00ED7AFA">
              <w:rPr>
                <w:b/>
              </w:rPr>
              <w:t>урока</w:t>
            </w:r>
          </w:p>
        </w:tc>
        <w:tc>
          <w:tcPr>
            <w:tcW w:w="2653" w:type="dxa"/>
          </w:tcPr>
          <w:p w:rsidR="00ED7AFA" w:rsidRPr="00ED7AFA" w:rsidRDefault="00ED7AFA" w:rsidP="00ED7AFA">
            <w:pPr>
              <w:jc w:val="center"/>
              <w:rPr>
                <w:b/>
              </w:rPr>
            </w:pPr>
            <w:r w:rsidRPr="00ED7AFA">
              <w:rPr>
                <w:b/>
              </w:rPr>
              <w:t>Название темы</w:t>
            </w:r>
          </w:p>
        </w:tc>
        <w:tc>
          <w:tcPr>
            <w:tcW w:w="948" w:type="dxa"/>
          </w:tcPr>
          <w:p w:rsidR="00ED7AFA" w:rsidRPr="00ED7AFA" w:rsidRDefault="00ED7AFA" w:rsidP="00ED7AFA">
            <w:pPr>
              <w:jc w:val="center"/>
              <w:rPr>
                <w:b/>
              </w:rPr>
            </w:pPr>
            <w:r w:rsidRPr="00ED7AFA">
              <w:rPr>
                <w:b/>
              </w:rPr>
              <w:t>Кол-во</w:t>
            </w:r>
          </w:p>
          <w:p w:rsidR="00ED7AFA" w:rsidRDefault="00ED7AFA" w:rsidP="00ED7AFA">
            <w:pPr>
              <w:jc w:val="center"/>
            </w:pPr>
            <w:r w:rsidRPr="00ED7AFA">
              <w:rPr>
                <w:b/>
              </w:rPr>
              <w:t>часов</w:t>
            </w:r>
          </w:p>
        </w:tc>
        <w:tc>
          <w:tcPr>
            <w:tcW w:w="2420" w:type="dxa"/>
          </w:tcPr>
          <w:p w:rsidR="00ED7AFA" w:rsidRPr="00ED7AFA" w:rsidRDefault="00ED7AFA" w:rsidP="00ED7AFA">
            <w:pPr>
              <w:jc w:val="center"/>
              <w:rPr>
                <w:b/>
              </w:rPr>
            </w:pPr>
            <w:r w:rsidRPr="00ED7AFA">
              <w:rPr>
                <w:b/>
              </w:rPr>
              <w:t>Цель урока</w:t>
            </w:r>
          </w:p>
        </w:tc>
        <w:tc>
          <w:tcPr>
            <w:tcW w:w="0" w:type="auto"/>
          </w:tcPr>
          <w:p w:rsidR="00ED7AFA" w:rsidRPr="00ED7AFA" w:rsidRDefault="00ED7AFA" w:rsidP="00ED7AFA">
            <w:pPr>
              <w:jc w:val="center"/>
              <w:rPr>
                <w:b/>
              </w:rPr>
            </w:pPr>
            <w:r w:rsidRPr="00ED7AFA">
              <w:rPr>
                <w:b/>
              </w:rPr>
              <w:t>Примерные</w:t>
            </w:r>
          </w:p>
          <w:p w:rsidR="00ED7AFA" w:rsidRPr="00ED7AFA" w:rsidRDefault="00ED7AFA" w:rsidP="00ED7AFA">
            <w:pPr>
              <w:jc w:val="center"/>
              <w:rPr>
                <w:b/>
              </w:rPr>
            </w:pPr>
            <w:r w:rsidRPr="00ED7AFA">
              <w:rPr>
                <w:b/>
              </w:rPr>
              <w:t>сроки</w:t>
            </w:r>
          </w:p>
          <w:p w:rsidR="00ED7AFA" w:rsidRDefault="00ED7AFA" w:rsidP="00ED7AFA">
            <w:pPr>
              <w:jc w:val="center"/>
            </w:pPr>
            <w:r w:rsidRPr="00ED7AFA">
              <w:rPr>
                <w:b/>
              </w:rPr>
              <w:t>выполнения</w:t>
            </w:r>
          </w:p>
        </w:tc>
        <w:tc>
          <w:tcPr>
            <w:tcW w:w="0" w:type="auto"/>
          </w:tcPr>
          <w:p w:rsidR="00ED7AFA" w:rsidRPr="00ED7AFA" w:rsidRDefault="00ED7AFA" w:rsidP="00ED7AFA">
            <w:pPr>
              <w:jc w:val="center"/>
              <w:rPr>
                <w:b/>
              </w:rPr>
            </w:pPr>
            <w:r w:rsidRPr="00ED7AFA">
              <w:rPr>
                <w:b/>
              </w:rPr>
              <w:t>Примечания</w:t>
            </w:r>
          </w:p>
        </w:tc>
      </w:tr>
      <w:tr w:rsidR="00ED7AFA" w:rsidTr="00576A50">
        <w:tc>
          <w:tcPr>
            <w:tcW w:w="0" w:type="auto"/>
          </w:tcPr>
          <w:p w:rsidR="00ED7AFA" w:rsidRPr="00ED7AFA" w:rsidRDefault="00ED7AFA" w:rsidP="00ED7AFA">
            <w:pPr>
              <w:jc w:val="center"/>
              <w:rPr>
                <w:b/>
                <w:i/>
              </w:rPr>
            </w:pPr>
            <w:r w:rsidRPr="00ED7AFA">
              <w:rPr>
                <w:b/>
                <w:i/>
              </w:rPr>
              <w:t>1</w:t>
            </w:r>
          </w:p>
        </w:tc>
        <w:tc>
          <w:tcPr>
            <w:tcW w:w="2653" w:type="dxa"/>
          </w:tcPr>
          <w:p w:rsidR="00ED7AFA" w:rsidRPr="00ED7AFA" w:rsidRDefault="00ED7AFA" w:rsidP="00ED7AFA">
            <w:pPr>
              <w:rPr>
                <w:b/>
                <w:i/>
              </w:rPr>
            </w:pPr>
            <w:r w:rsidRPr="00ED7AFA">
              <w:rPr>
                <w:b/>
                <w:i/>
              </w:rPr>
              <w:t>Вводный урок</w:t>
            </w:r>
          </w:p>
        </w:tc>
        <w:tc>
          <w:tcPr>
            <w:tcW w:w="948" w:type="dxa"/>
          </w:tcPr>
          <w:p w:rsidR="00ED7AFA" w:rsidRPr="00ED7AFA" w:rsidRDefault="00ED7AFA" w:rsidP="00ED7AFA">
            <w:pPr>
              <w:jc w:val="center"/>
              <w:rPr>
                <w:b/>
                <w:i/>
              </w:rPr>
            </w:pPr>
            <w:r w:rsidRPr="00ED7AFA">
              <w:rPr>
                <w:b/>
                <w:i/>
              </w:rPr>
              <w:t>1</w:t>
            </w:r>
          </w:p>
        </w:tc>
        <w:tc>
          <w:tcPr>
            <w:tcW w:w="2420" w:type="dxa"/>
          </w:tcPr>
          <w:p w:rsidR="00ED7AFA" w:rsidRDefault="00ED7AFA" w:rsidP="00ED7AFA">
            <w:r>
              <w:t>Познакомить с основным содержанием курса и структурой учебника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2653" w:type="dxa"/>
          </w:tcPr>
          <w:p w:rsidR="00ED7AFA" w:rsidRPr="00ED7AFA" w:rsidRDefault="00ED7AFA" w:rsidP="00ED7AFA">
            <w:pPr>
              <w:rPr>
                <w:b/>
                <w:i/>
              </w:rPr>
            </w:pPr>
            <w:r w:rsidRPr="00ED7AFA">
              <w:rPr>
                <w:b/>
                <w:i/>
              </w:rPr>
              <w:t>Человек в социальном измерении</w:t>
            </w:r>
          </w:p>
        </w:tc>
        <w:tc>
          <w:tcPr>
            <w:tcW w:w="948" w:type="dxa"/>
          </w:tcPr>
          <w:p w:rsidR="00ED7AFA" w:rsidRPr="00677252" w:rsidRDefault="00677252" w:rsidP="00ED7AFA">
            <w:pPr>
              <w:jc w:val="center"/>
              <w:rPr>
                <w:b/>
                <w:i/>
              </w:rPr>
            </w:pPr>
            <w:r w:rsidRPr="00677252">
              <w:rPr>
                <w:b/>
                <w:i/>
              </w:rPr>
              <w:t>12</w:t>
            </w:r>
          </w:p>
        </w:tc>
        <w:tc>
          <w:tcPr>
            <w:tcW w:w="2420" w:type="dxa"/>
          </w:tcPr>
          <w:p w:rsidR="00ED7AFA" w:rsidRDefault="00ED7AFA" w:rsidP="00ED7AFA"/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ED7AFA" w:rsidP="00ED7AFA">
            <w:pPr>
              <w:jc w:val="center"/>
            </w:pPr>
            <w:r>
              <w:t>2-3</w:t>
            </w:r>
          </w:p>
        </w:tc>
        <w:tc>
          <w:tcPr>
            <w:tcW w:w="2653" w:type="dxa"/>
          </w:tcPr>
          <w:p w:rsidR="00ED7AFA" w:rsidRDefault="00ED7AFA" w:rsidP="00ED7AFA">
            <w:r>
              <w:t>Человек - личность</w:t>
            </w:r>
          </w:p>
        </w:tc>
        <w:tc>
          <w:tcPr>
            <w:tcW w:w="948" w:type="dxa"/>
          </w:tcPr>
          <w:p w:rsidR="00ED7AFA" w:rsidRDefault="00ED7AFA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ED7AFA" w:rsidP="00ED7AFA">
            <w:r>
              <w:t xml:space="preserve">Раскрыть смысл понятий «индивид», «личность», «индивидуальность»; охарактеризовать социальные параметры личности 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ED7AFA" w:rsidP="00677252">
            <w:pPr>
              <w:jc w:val="center"/>
            </w:pPr>
            <w:r>
              <w:t>4-</w:t>
            </w:r>
            <w:r w:rsidR="00677252">
              <w:t>5</w:t>
            </w:r>
          </w:p>
        </w:tc>
        <w:tc>
          <w:tcPr>
            <w:tcW w:w="2653" w:type="dxa"/>
          </w:tcPr>
          <w:p w:rsidR="00ED7AFA" w:rsidRDefault="00ED7AFA" w:rsidP="00ED7AFA">
            <w:r>
              <w:t>Человек познает мир</w:t>
            </w:r>
          </w:p>
        </w:tc>
        <w:tc>
          <w:tcPr>
            <w:tcW w:w="948" w:type="dxa"/>
          </w:tcPr>
          <w:p w:rsidR="00ED7AFA" w:rsidRDefault="00ED7AFA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ED7AFA" w:rsidP="00ED7AFA">
            <w:r>
              <w:t>Охарактеризовать особенности познания человеком мира и самого себя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rPr>
          <w:trHeight w:val="2513"/>
        </w:trPr>
        <w:tc>
          <w:tcPr>
            <w:tcW w:w="0" w:type="auto"/>
          </w:tcPr>
          <w:p w:rsidR="00ED7AFA" w:rsidRDefault="00677252" w:rsidP="00ED7AFA">
            <w:pPr>
              <w:jc w:val="center"/>
            </w:pPr>
            <w:r>
              <w:t>6-7</w:t>
            </w:r>
          </w:p>
        </w:tc>
        <w:tc>
          <w:tcPr>
            <w:tcW w:w="2653" w:type="dxa"/>
          </w:tcPr>
          <w:p w:rsidR="00ED7AFA" w:rsidRDefault="00677252" w:rsidP="00ED7AFA">
            <w:r>
              <w:t>Человек и его деятельность</w:t>
            </w:r>
          </w:p>
        </w:tc>
        <w:tc>
          <w:tcPr>
            <w:tcW w:w="948" w:type="dxa"/>
          </w:tcPr>
          <w:p w:rsidR="00ED7AFA" w:rsidRDefault="00677252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677252" w:rsidP="00ED7AFA">
            <w:r>
              <w:t>Раскрыть смысл понятий «деятельность», «поведение», «мотив», «цель»; охарактеризовать отдельные виды деятельности человека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677252" w:rsidP="00ED7AFA">
            <w:pPr>
              <w:jc w:val="center"/>
            </w:pPr>
            <w:r>
              <w:t>8-9</w:t>
            </w:r>
          </w:p>
        </w:tc>
        <w:tc>
          <w:tcPr>
            <w:tcW w:w="2653" w:type="dxa"/>
          </w:tcPr>
          <w:p w:rsidR="00ED7AFA" w:rsidRDefault="00677252" w:rsidP="00ED7AFA">
            <w:r>
              <w:t>Потребности человека</w:t>
            </w:r>
          </w:p>
        </w:tc>
        <w:tc>
          <w:tcPr>
            <w:tcW w:w="948" w:type="dxa"/>
          </w:tcPr>
          <w:p w:rsidR="00ED7AFA" w:rsidRDefault="00677252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677252" w:rsidP="00ED7AFA">
            <w:r>
              <w:t>Раскрыть смысл понятия «потребности»; рассмотреть виды и иерархию потребностей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677252" w:rsidP="00ED7AFA">
            <w:pPr>
              <w:jc w:val="center"/>
            </w:pPr>
            <w:r>
              <w:t>10-11</w:t>
            </w:r>
          </w:p>
        </w:tc>
        <w:tc>
          <w:tcPr>
            <w:tcW w:w="2653" w:type="dxa"/>
          </w:tcPr>
          <w:p w:rsidR="00ED7AFA" w:rsidRDefault="00677252" w:rsidP="00ED7AFA">
            <w:r>
              <w:t>На пути к жизненному успеху</w:t>
            </w:r>
          </w:p>
        </w:tc>
        <w:tc>
          <w:tcPr>
            <w:tcW w:w="948" w:type="dxa"/>
          </w:tcPr>
          <w:p w:rsidR="00ED7AFA" w:rsidRDefault="00677252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677252" w:rsidP="00ED7AFA">
            <w:r>
              <w:t>Раскрыть смысл понятия «труд»; выявить роль труда в достижении жизненного успеха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677252" w:rsidP="00ED7AFA">
            <w:pPr>
              <w:jc w:val="center"/>
            </w:pPr>
            <w:r>
              <w:t>12-13</w:t>
            </w:r>
          </w:p>
        </w:tc>
        <w:tc>
          <w:tcPr>
            <w:tcW w:w="2653" w:type="dxa"/>
          </w:tcPr>
          <w:p w:rsidR="00ED7AFA" w:rsidRDefault="00677252" w:rsidP="00ED7AFA">
            <w:r>
              <w:t>Практикум по теме «Человек в социальном измерении»</w:t>
            </w:r>
          </w:p>
        </w:tc>
        <w:tc>
          <w:tcPr>
            <w:tcW w:w="948" w:type="dxa"/>
          </w:tcPr>
          <w:p w:rsidR="00ED7AFA" w:rsidRDefault="00677252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677252" w:rsidP="00ED7AFA">
            <w:r>
              <w:t>Систематизировать знания, полученные при изучении темы о социальных чертах человека и их проявлении в деятельности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2653" w:type="dxa"/>
          </w:tcPr>
          <w:p w:rsidR="00ED7AFA" w:rsidRPr="00677252" w:rsidRDefault="00677252" w:rsidP="00ED7AFA">
            <w:pPr>
              <w:rPr>
                <w:b/>
                <w:i/>
              </w:rPr>
            </w:pPr>
            <w:r w:rsidRPr="00677252">
              <w:rPr>
                <w:b/>
                <w:i/>
              </w:rPr>
              <w:t>Человек среди людей</w:t>
            </w:r>
          </w:p>
        </w:tc>
        <w:tc>
          <w:tcPr>
            <w:tcW w:w="948" w:type="dxa"/>
          </w:tcPr>
          <w:p w:rsidR="00ED7AFA" w:rsidRPr="00677252" w:rsidRDefault="00677252" w:rsidP="00ED7AFA">
            <w:pPr>
              <w:jc w:val="center"/>
              <w:rPr>
                <w:b/>
                <w:i/>
              </w:rPr>
            </w:pPr>
            <w:r w:rsidRPr="00677252">
              <w:rPr>
                <w:b/>
                <w:i/>
              </w:rPr>
              <w:t>10</w:t>
            </w:r>
          </w:p>
        </w:tc>
        <w:tc>
          <w:tcPr>
            <w:tcW w:w="2420" w:type="dxa"/>
          </w:tcPr>
          <w:p w:rsidR="00ED7AFA" w:rsidRDefault="00ED7AFA" w:rsidP="00ED7AFA"/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677252" w:rsidP="00ED7AFA">
            <w:pPr>
              <w:jc w:val="center"/>
            </w:pPr>
            <w:r>
              <w:t>14-15</w:t>
            </w:r>
          </w:p>
        </w:tc>
        <w:tc>
          <w:tcPr>
            <w:tcW w:w="2653" w:type="dxa"/>
          </w:tcPr>
          <w:p w:rsidR="00ED7AFA" w:rsidRDefault="00677252" w:rsidP="00ED7AFA">
            <w:r>
              <w:t>Межличностные отношения</w:t>
            </w:r>
          </w:p>
        </w:tc>
        <w:tc>
          <w:tcPr>
            <w:tcW w:w="948" w:type="dxa"/>
          </w:tcPr>
          <w:p w:rsidR="00ED7AFA" w:rsidRDefault="00677252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677252" w:rsidP="00ED7AFA">
            <w:r>
              <w:t xml:space="preserve">Раскрыть смысл понятий </w:t>
            </w:r>
            <w:r>
              <w:lastRenderedPageBreak/>
              <w:t>«межличностные отношения», «общение»; охарактеризовать различные виды межличностных отношений и роль чувств в них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677252" w:rsidP="00ED7AFA">
            <w:pPr>
              <w:jc w:val="center"/>
            </w:pPr>
            <w:r>
              <w:lastRenderedPageBreak/>
              <w:t>16-17</w:t>
            </w:r>
          </w:p>
        </w:tc>
        <w:tc>
          <w:tcPr>
            <w:tcW w:w="2653" w:type="dxa"/>
          </w:tcPr>
          <w:p w:rsidR="00ED7AFA" w:rsidRDefault="00677252" w:rsidP="00ED7AFA">
            <w:r>
              <w:t>Человек в группе</w:t>
            </w:r>
          </w:p>
        </w:tc>
        <w:tc>
          <w:tcPr>
            <w:tcW w:w="948" w:type="dxa"/>
          </w:tcPr>
          <w:p w:rsidR="00ED7AFA" w:rsidRDefault="00677252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677252" w:rsidP="007A2B13">
            <w:r>
              <w:t>Раскрыть смысл понятий «социальная группа», «малая группа», «формальная группа», «неформальная группа»</w:t>
            </w:r>
            <w:r w:rsidR="007A2B13">
              <w:t>, «лидер», «групповые нормы»; рассмотреть взаимодействие людей в различных социальных группах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7A2B13" w:rsidP="00ED7AFA">
            <w:pPr>
              <w:jc w:val="center"/>
            </w:pPr>
            <w:r>
              <w:t>18-19</w:t>
            </w:r>
          </w:p>
        </w:tc>
        <w:tc>
          <w:tcPr>
            <w:tcW w:w="2653" w:type="dxa"/>
          </w:tcPr>
          <w:p w:rsidR="00ED7AFA" w:rsidRDefault="007A2B13" w:rsidP="00ED7AFA">
            <w:r>
              <w:t xml:space="preserve">Общение </w:t>
            </w:r>
          </w:p>
        </w:tc>
        <w:tc>
          <w:tcPr>
            <w:tcW w:w="948" w:type="dxa"/>
          </w:tcPr>
          <w:p w:rsidR="00ED7AFA" w:rsidRDefault="007A2B13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7A2B13" w:rsidP="00ED7AFA">
            <w:r>
              <w:t>Выделить цели, средства и стили общения; сравнить общение со взрослыми и сверстниками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7A2B13" w:rsidP="00ED7AFA">
            <w:pPr>
              <w:jc w:val="center"/>
            </w:pPr>
            <w:r>
              <w:t>20-21</w:t>
            </w:r>
          </w:p>
        </w:tc>
        <w:tc>
          <w:tcPr>
            <w:tcW w:w="2653" w:type="dxa"/>
          </w:tcPr>
          <w:p w:rsidR="00ED7AFA" w:rsidRDefault="007A2B13" w:rsidP="00ED7AFA">
            <w:r>
              <w:t>Конфликты в межличностных отношениях</w:t>
            </w:r>
          </w:p>
        </w:tc>
        <w:tc>
          <w:tcPr>
            <w:tcW w:w="948" w:type="dxa"/>
          </w:tcPr>
          <w:p w:rsidR="00ED7AFA" w:rsidRDefault="007A2B13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7A2B13" w:rsidP="00ED7AFA">
            <w:r>
              <w:t>Раскрыть смысл понятия «межличностный конфликт»</w:t>
            </w:r>
            <w:r w:rsidR="00EF3A14">
              <w:t>; раскрыть причины возникновения и сущность межличностных конфликтов; описать способы их решения</w:t>
            </w:r>
            <w:r>
              <w:t xml:space="preserve"> 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EF3A14" w:rsidP="00ED7AFA">
            <w:pPr>
              <w:jc w:val="center"/>
            </w:pPr>
            <w:r>
              <w:t>22-23</w:t>
            </w:r>
          </w:p>
        </w:tc>
        <w:tc>
          <w:tcPr>
            <w:tcW w:w="2653" w:type="dxa"/>
          </w:tcPr>
          <w:p w:rsidR="00ED7AFA" w:rsidRDefault="00EF3A14" w:rsidP="00ED7AFA">
            <w:r>
              <w:t>Практикум по теме «Человек среди людей»</w:t>
            </w:r>
          </w:p>
        </w:tc>
        <w:tc>
          <w:tcPr>
            <w:tcW w:w="948" w:type="dxa"/>
          </w:tcPr>
          <w:p w:rsidR="00ED7AFA" w:rsidRDefault="00EF3A14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EF3A14" w:rsidP="00ED7AFA">
            <w:r>
              <w:t xml:space="preserve">Обобщить знания о специфике, видах, проявлениях межличностных отношений; многообразии малых групп, в которые входит человек, групповых нормах и санкциях, роли лидера в группе; значении, формах и средствах общения; причинах, стадиях межличностных </w:t>
            </w:r>
            <w:r>
              <w:lastRenderedPageBreak/>
              <w:t>конфликтов и способов их решения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2653" w:type="dxa"/>
          </w:tcPr>
          <w:p w:rsidR="00ED7AFA" w:rsidRPr="00EF3A14" w:rsidRDefault="00EF3A14" w:rsidP="00ED7AFA">
            <w:pPr>
              <w:rPr>
                <w:b/>
                <w:i/>
              </w:rPr>
            </w:pPr>
            <w:r w:rsidRPr="00EF3A14">
              <w:rPr>
                <w:b/>
                <w:i/>
              </w:rPr>
              <w:t>Нравственные основы жизни</w:t>
            </w:r>
          </w:p>
        </w:tc>
        <w:tc>
          <w:tcPr>
            <w:tcW w:w="948" w:type="dxa"/>
          </w:tcPr>
          <w:p w:rsidR="00ED7AFA" w:rsidRPr="00EF3A14" w:rsidRDefault="00EF3A14" w:rsidP="00ED7AFA">
            <w:pPr>
              <w:jc w:val="center"/>
              <w:rPr>
                <w:b/>
                <w:i/>
              </w:rPr>
            </w:pPr>
            <w:r w:rsidRPr="00EF3A14">
              <w:rPr>
                <w:b/>
                <w:i/>
              </w:rPr>
              <w:t>8</w:t>
            </w:r>
          </w:p>
        </w:tc>
        <w:tc>
          <w:tcPr>
            <w:tcW w:w="2420" w:type="dxa"/>
          </w:tcPr>
          <w:p w:rsidR="00ED7AFA" w:rsidRDefault="00ED7AFA" w:rsidP="00ED7AFA"/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EF3A14" w:rsidP="00ED7AFA">
            <w:pPr>
              <w:jc w:val="center"/>
            </w:pPr>
            <w:r>
              <w:t>24-25</w:t>
            </w:r>
          </w:p>
        </w:tc>
        <w:tc>
          <w:tcPr>
            <w:tcW w:w="2653" w:type="dxa"/>
          </w:tcPr>
          <w:p w:rsidR="00ED7AFA" w:rsidRDefault="00576A50" w:rsidP="00ED7AFA">
            <w:r>
              <w:t>Человек славен добрыми делами</w:t>
            </w:r>
          </w:p>
        </w:tc>
        <w:tc>
          <w:tcPr>
            <w:tcW w:w="948" w:type="dxa"/>
          </w:tcPr>
          <w:p w:rsidR="00ED7AFA" w:rsidRDefault="00576A50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576A50" w:rsidP="00ED7AFA">
            <w:r>
              <w:t>Раскрыть смысл понятий «мораль» и «нравственность»; объяснить «золотое правило нравственности»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576A50" w:rsidP="00ED7AFA">
            <w:pPr>
              <w:jc w:val="center"/>
            </w:pPr>
            <w:r>
              <w:t>26-27</w:t>
            </w:r>
          </w:p>
        </w:tc>
        <w:tc>
          <w:tcPr>
            <w:tcW w:w="2653" w:type="dxa"/>
          </w:tcPr>
          <w:p w:rsidR="00ED7AFA" w:rsidRDefault="00576A50" w:rsidP="00ED7AFA">
            <w:r>
              <w:t>Будь смелым</w:t>
            </w:r>
          </w:p>
        </w:tc>
        <w:tc>
          <w:tcPr>
            <w:tcW w:w="948" w:type="dxa"/>
          </w:tcPr>
          <w:p w:rsidR="00ED7AFA" w:rsidRDefault="00576A50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576A50" w:rsidP="00ED7AFA">
            <w:r>
              <w:t>Охарактеризовать страх как защитную реакцию организма; рассказать о методах борьбы со страхом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576A50" w:rsidP="00ED7AFA">
            <w:pPr>
              <w:jc w:val="center"/>
            </w:pPr>
            <w:r>
              <w:t>28-29</w:t>
            </w:r>
          </w:p>
        </w:tc>
        <w:tc>
          <w:tcPr>
            <w:tcW w:w="2653" w:type="dxa"/>
          </w:tcPr>
          <w:p w:rsidR="00ED7AFA" w:rsidRDefault="00576A50" w:rsidP="00ED7AFA">
            <w:r>
              <w:t>Человек и человечность</w:t>
            </w:r>
          </w:p>
        </w:tc>
        <w:tc>
          <w:tcPr>
            <w:tcW w:w="948" w:type="dxa"/>
          </w:tcPr>
          <w:p w:rsidR="00ED7AFA" w:rsidRDefault="00576A50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576A50" w:rsidP="00ED7AFA">
            <w:r>
              <w:t>Раскрыть смысл понятий «человечность» и «гуманизм»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Default="00576A50" w:rsidP="00ED7AFA">
            <w:pPr>
              <w:jc w:val="center"/>
            </w:pPr>
            <w:r>
              <w:t>30-31</w:t>
            </w:r>
          </w:p>
        </w:tc>
        <w:tc>
          <w:tcPr>
            <w:tcW w:w="2653" w:type="dxa"/>
          </w:tcPr>
          <w:p w:rsidR="00ED7AFA" w:rsidRDefault="00576A50" w:rsidP="00ED7AFA">
            <w:r>
              <w:t>Практикум по теме «нравственные основы жизни»</w:t>
            </w:r>
          </w:p>
        </w:tc>
        <w:tc>
          <w:tcPr>
            <w:tcW w:w="948" w:type="dxa"/>
          </w:tcPr>
          <w:p w:rsidR="00ED7AFA" w:rsidRDefault="00576A50" w:rsidP="00ED7AFA">
            <w:pPr>
              <w:jc w:val="center"/>
            </w:pPr>
            <w:r>
              <w:t>2</w:t>
            </w:r>
          </w:p>
        </w:tc>
        <w:tc>
          <w:tcPr>
            <w:tcW w:w="2420" w:type="dxa"/>
          </w:tcPr>
          <w:p w:rsidR="00ED7AFA" w:rsidRDefault="00576A50" w:rsidP="00ED7AFA">
            <w:r>
              <w:t>Обобщить знания, полученные при изучении темы о добре, человечности, смелости как добродетелях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Pr="008F56D6" w:rsidRDefault="00576A50" w:rsidP="00ED7AFA">
            <w:pPr>
              <w:jc w:val="center"/>
              <w:rPr>
                <w:b/>
                <w:i/>
              </w:rPr>
            </w:pPr>
            <w:r w:rsidRPr="008F56D6">
              <w:rPr>
                <w:b/>
                <w:i/>
              </w:rPr>
              <w:t>32</w:t>
            </w:r>
            <w:r w:rsidR="008F56D6" w:rsidRPr="008F56D6">
              <w:rPr>
                <w:b/>
                <w:i/>
              </w:rPr>
              <w:t>-33</w:t>
            </w:r>
          </w:p>
        </w:tc>
        <w:tc>
          <w:tcPr>
            <w:tcW w:w="2653" w:type="dxa"/>
          </w:tcPr>
          <w:p w:rsidR="00ED7AFA" w:rsidRPr="008F56D6" w:rsidRDefault="00576A50" w:rsidP="008F56D6">
            <w:pPr>
              <w:rPr>
                <w:b/>
                <w:i/>
              </w:rPr>
            </w:pPr>
            <w:r w:rsidRPr="008F56D6">
              <w:rPr>
                <w:b/>
                <w:i/>
              </w:rPr>
              <w:t xml:space="preserve">Итоговое </w:t>
            </w:r>
            <w:r w:rsidR="008F56D6">
              <w:rPr>
                <w:b/>
                <w:i/>
              </w:rPr>
              <w:t>повторени</w:t>
            </w:r>
            <w:r w:rsidRPr="008F56D6">
              <w:rPr>
                <w:b/>
                <w:i/>
              </w:rPr>
              <w:t>е</w:t>
            </w:r>
          </w:p>
        </w:tc>
        <w:tc>
          <w:tcPr>
            <w:tcW w:w="948" w:type="dxa"/>
          </w:tcPr>
          <w:p w:rsidR="00ED7AFA" w:rsidRPr="008F56D6" w:rsidRDefault="00576A50" w:rsidP="00ED7AFA">
            <w:pPr>
              <w:jc w:val="center"/>
              <w:rPr>
                <w:b/>
                <w:i/>
              </w:rPr>
            </w:pPr>
            <w:r w:rsidRPr="008F56D6">
              <w:rPr>
                <w:b/>
                <w:i/>
              </w:rPr>
              <w:t>1</w:t>
            </w:r>
          </w:p>
        </w:tc>
        <w:tc>
          <w:tcPr>
            <w:tcW w:w="2420" w:type="dxa"/>
          </w:tcPr>
          <w:p w:rsidR="00ED7AFA" w:rsidRDefault="008F56D6" w:rsidP="00ED7AFA">
            <w:r>
              <w:t>Повторение пройденного материала за год; выяснение уровня знания материала и степени усвоенности его учениками</w:t>
            </w: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  <w:tr w:rsidR="00ED7AFA" w:rsidTr="00576A50">
        <w:tc>
          <w:tcPr>
            <w:tcW w:w="0" w:type="auto"/>
          </w:tcPr>
          <w:p w:rsidR="00ED7AFA" w:rsidRPr="008F56D6" w:rsidRDefault="00576A50" w:rsidP="008F56D6">
            <w:pPr>
              <w:jc w:val="center"/>
              <w:rPr>
                <w:b/>
                <w:i/>
              </w:rPr>
            </w:pPr>
            <w:r w:rsidRPr="008F56D6">
              <w:rPr>
                <w:b/>
                <w:i/>
              </w:rPr>
              <w:t>3</w:t>
            </w:r>
            <w:r w:rsidR="008F56D6" w:rsidRPr="008F56D6">
              <w:rPr>
                <w:b/>
                <w:i/>
              </w:rPr>
              <w:t>4</w:t>
            </w:r>
            <w:r w:rsidRPr="008F56D6">
              <w:rPr>
                <w:b/>
                <w:i/>
              </w:rPr>
              <w:t>-3</w:t>
            </w:r>
            <w:r w:rsidR="008F56D6" w:rsidRPr="008F56D6">
              <w:rPr>
                <w:b/>
                <w:i/>
              </w:rPr>
              <w:t>5</w:t>
            </w:r>
          </w:p>
        </w:tc>
        <w:tc>
          <w:tcPr>
            <w:tcW w:w="2653" w:type="dxa"/>
          </w:tcPr>
          <w:p w:rsidR="00ED7AFA" w:rsidRPr="008F56D6" w:rsidRDefault="00576A50" w:rsidP="00ED7AFA">
            <w:pPr>
              <w:rPr>
                <w:b/>
                <w:i/>
              </w:rPr>
            </w:pPr>
            <w:r w:rsidRPr="008F56D6">
              <w:rPr>
                <w:b/>
                <w:i/>
              </w:rPr>
              <w:t>Резервные уроки</w:t>
            </w:r>
          </w:p>
        </w:tc>
        <w:tc>
          <w:tcPr>
            <w:tcW w:w="948" w:type="dxa"/>
          </w:tcPr>
          <w:p w:rsidR="00ED7AFA" w:rsidRDefault="00ED7AFA" w:rsidP="00ED7AFA">
            <w:pPr>
              <w:jc w:val="center"/>
            </w:pPr>
          </w:p>
        </w:tc>
        <w:tc>
          <w:tcPr>
            <w:tcW w:w="2420" w:type="dxa"/>
          </w:tcPr>
          <w:p w:rsidR="00ED7AFA" w:rsidRDefault="00ED7AFA" w:rsidP="00ED7AFA"/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  <w:tc>
          <w:tcPr>
            <w:tcW w:w="0" w:type="auto"/>
          </w:tcPr>
          <w:p w:rsidR="00ED7AFA" w:rsidRDefault="00ED7AFA" w:rsidP="00ED7AFA">
            <w:pPr>
              <w:jc w:val="center"/>
            </w:pPr>
          </w:p>
        </w:tc>
      </w:tr>
    </w:tbl>
    <w:p w:rsidR="00ED7AFA" w:rsidRPr="00ED7AFA" w:rsidRDefault="00ED7AFA" w:rsidP="00ED7AFA">
      <w:pPr>
        <w:jc w:val="both"/>
      </w:pPr>
    </w:p>
    <w:p w:rsidR="00ED7AFA" w:rsidRDefault="00ED7AFA"/>
    <w:p w:rsidR="00ED7AFA" w:rsidRDefault="00ED7AFA"/>
    <w:p w:rsidR="00ED7AFA" w:rsidRDefault="00ED7AFA"/>
    <w:p w:rsidR="00ED7AFA" w:rsidRDefault="00ED7AFA"/>
    <w:p w:rsidR="00ED7AFA" w:rsidRDefault="00ED7AFA"/>
    <w:p w:rsidR="00ED7AFA" w:rsidRDefault="00ED7AFA"/>
    <w:p w:rsidR="00ED7AFA" w:rsidRDefault="00ED7AFA"/>
    <w:p w:rsidR="00ED7AFA" w:rsidRDefault="00ED7AFA"/>
    <w:p w:rsidR="00ED7AFA" w:rsidRDefault="00ED7AFA"/>
    <w:p w:rsidR="00ED7AFA" w:rsidRDefault="00ED7AFA"/>
    <w:sectPr w:rsidR="00ED7AFA" w:rsidSect="0097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9pt;height:9pt" o:bullet="t">
        <v:imagedata r:id="rId1" o:title="BD10268_"/>
      </v:shape>
    </w:pict>
  </w:numPicBullet>
  <w:numPicBullet w:numPicBulletId="1">
    <w:pict>
      <v:shape id="_x0000_i1124" type="#_x0000_t75" style="width:9pt;height:9pt" o:bullet="t">
        <v:imagedata r:id="rId2" o:title="BD10266_"/>
      </v:shape>
    </w:pict>
  </w:numPicBullet>
  <w:numPicBullet w:numPicBulletId="2">
    <w:pict>
      <v:shape id="_x0000_i1125" type="#_x0000_t75" style="width:9pt;height:9pt" o:bullet="t">
        <v:imagedata r:id="rId3" o:title="BD14515_"/>
      </v:shape>
    </w:pict>
  </w:numPicBullet>
  <w:numPicBullet w:numPicBulletId="3">
    <w:pict>
      <v:shape id="_x0000_i1126" type="#_x0000_t75" style="width:9pt;height:9pt" o:bullet="t">
        <v:imagedata r:id="rId4" o:title="BD10301_"/>
      </v:shape>
    </w:pict>
  </w:numPicBullet>
  <w:numPicBullet w:numPicBulletId="4">
    <w:pict>
      <v:shape id="_x0000_i1127" type="#_x0000_t75" style="width:9pt;height:9pt" o:bullet="t">
        <v:imagedata r:id="rId5" o:title="BD10300_"/>
      </v:shape>
    </w:pict>
  </w:numPicBullet>
  <w:numPicBullet w:numPicBulletId="5">
    <w:pict>
      <v:shape id="_x0000_i1128" type="#_x0000_t75" style="width:9pt;height:9pt" o:bullet="t">
        <v:imagedata r:id="rId6" o:title="BD14582_"/>
      </v:shape>
    </w:pict>
  </w:numPicBullet>
  <w:numPicBullet w:numPicBulletId="6">
    <w:pict>
      <v:shape id="_x0000_i1129" type="#_x0000_t75" style="width:11.25pt;height:11.25pt" o:bullet="t">
        <v:imagedata r:id="rId7" o:title="BD14578_"/>
      </v:shape>
    </w:pict>
  </w:numPicBullet>
  <w:numPicBullet w:numPicBulletId="7">
    <w:pict>
      <v:shape id="_x0000_i1130" type="#_x0000_t75" style="width:9pt;height:9pt" o:bullet="t">
        <v:imagedata r:id="rId8" o:title="BD14580_"/>
      </v:shape>
    </w:pict>
  </w:numPicBullet>
  <w:abstractNum w:abstractNumId="0">
    <w:nsid w:val="0DB51C3A"/>
    <w:multiLevelType w:val="hybridMultilevel"/>
    <w:tmpl w:val="38DE163A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</w:rPr>
    </w:lvl>
    <w:lvl w:ilvl="2" w:tplc="3A5AFB4E">
      <w:numFmt w:val="bullet"/>
      <w:lvlText w:val=""/>
      <w:lvlJc w:val="left"/>
      <w:pPr>
        <w:tabs>
          <w:tab w:val="num" w:pos="2745"/>
        </w:tabs>
        <w:ind w:left="2745" w:hanging="405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DF1013E"/>
    <w:multiLevelType w:val="hybridMultilevel"/>
    <w:tmpl w:val="BA3ABED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3A5AFB4E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2E22929"/>
    <w:multiLevelType w:val="hybridMultilevel"/>
    <w:tmpl w:val="9F34116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313D40"/>
    <w:multiLevelType w:val="hybridMultilevel"/>
    <w:tmpl w:val="1E78323C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5B4435E"/>
    <w:multiLevelType w:val="hybridMultilevel"/>
    <w:tmpl w:val="7C32FAE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82AE866">
      <w:start w:val="1"/>
      <w:numFmt w:val="bullet"/>
      <w:lvlText w:val=""/>
      <w:lvlPicBulletId w:val="1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A32876"/>
    <w:multiLevelType w:val="hybridMultilevel"/>
    <w:tmpl w:val="D400831C"/>
    <w:lvl w:ilvl="0" w:tplc="18480132">
      <w:start w:val="1"/>
      <w:numFmt w:val="bullet"/>
      <w:lvlText w:val=""/>
      <w:lvlPicBulletId w:val="7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C483A5D"/>
    <w:multiLevelType w:val="hybridMultilevel"/>
    <w:tmpl w:val="A0D2048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1B1200F6">
      <w:start w:val="1"/>
      <w:numFmt w:val="bullet"/>
      <w:lvlText w:val=""/>
      <w:lvlPicBulletId w:val="5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CE94526"/>
    <w:multiLevelType w:val="hybridMultilevel"/>
    <w:tmpl w:val="F51E450E"/>
    <w:lvl w:ilvl="0" w:tplc="906E6888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30E0860"/>
    <w:multiLevelType w:val="hybridMultilevel"/>
    <w:tmpl w:val="E0A47230"/>
    <w:lvl w:ilvl="0" w:tplc="3A5AFB4E"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5E6332C"/>
    <w:multiLevelType w:val="hybridMultilevel"/>
    <w:tmpl w:val="6062FC9A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3A5AFB4E">
      <w:numFmt w:val="bullet"/>
      <w:lvlText w:val=""/>
      <w:lvlJc w:val="left"/>
      <w:pPr>
        <w:tabs>
          <w:tab w:val="num" w:pos="2745"/>
        </w:tabs>
        <w:ind w:left="2745" w:hanging="405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1181AB4"/>
    <w:multiLevelType w:val="hybridMultilevel"/>
    <w:tmpl w:val="4E9C133C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7C3A4A6A">
      <w:start w:val="1"/>
      <w:numFmt w:val="bullet"/>
      <w:lvlText w:val=""/>
      <w:lvlPicBulletId w:val="3"/>
      <w:lvlJc w:val="left"/>
      <w:pPr>
        <w:tabs>
          <w:tab w:val="num" w:pos="2745"/>
        </w:tabs>
        <w:ind w:left="2745" w:hanging="405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19E2FF6"/>
    <w:multiLevelType w:val="hybridMultilevel"/>
    <w:tmpl w:val="4CD85288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</w:rPr>
    </w:lvl>
    <w:lvl w:ilvl="2" w:tplc="3A5AFB4E">
      <w:numFmt w:val="bullet"/>
      <w:lvlText w:val=""/>
      <w:lvlJc w:val="left"/>
      <w:pPr>
        <w:tabs>
          <w:tab w:val="num" w:pos="2745"/>
        </w:tabs>
        <w:ind w:left="2745" w:hanging="405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4C473B7"/>
    <w:multiLevelType w:val="hybridMultilevel"/>
    <w:tmpl w:val="232EF670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5DC04B6"/>
    <w:multiLevelType w:val="hybridMultilevel"/>
    <w:tmpl w:val="AE2090A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B0B4C8A"/>
    <w:multiLevelType w:val="hybridMultilevel"/>
    <w:tmpl w:val="311EC664"/>
    <w:lvl w:ilvl="0" w:tplc="906E6888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3C247F8B"/>
    <w:multiLevelType w:val="hybridMultilevel"/>
    <w:tmpl w:val="AB0A253C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D587CE0"/>
    <w:multiLevelType w:val="hybridMultilevel"/>
    <w:tmpl w:val="C9E608CC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2745"/>
        </w:tabs>
        <w:ind w:left="2745" w:hanging="405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DC30937"/>
    <w:multiLevelType w:val="hybridMultilevel"/>
    <w:tmpl w:val="3C807D42"/>
    <w:lvl w:ilvl="0" w:tplc="3A5AFB4E">
      <w:numFmt w:val="bullet"/>
      <w:lvlText w:val=""/>
      <w:lvlJc w:val="left"/>
      <w:pPr>
        <w:tabs>
          <w:tab w:val="num" w:pos="225"/>
        </w:tabs>
        <w:ind w:left="225" w:hanging="405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A5AFB4E">
      <w:numFmt w:val="bullet"/>
      <w:lvlText w:val=""/>
      <w:lvlJc w:val="left"/>
      <w:pPr>
        <w:tabs>
          <w:tab w:val="num" w:pos="2745"/>
        </w:tabs>
        <w:ind w:left="2745" w:hanging="405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E2820BF"/>
    <w:multiLevelType w:val="hybridMultilevel"/>
    <w:tmpl w:val="D08C298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515204D8"/>
    <w:multiLevelType w:val="hybridMultilevel"/>
    <w:tmpl w:val="F0741994"/>
    <w:lvl w:ilvl="0" w:tplc="D55A8C1E">
      <w:start w:val="1"/>
      <w:numFmt w:val="bullet"/>
      <w:lvlText w:val=""/>
      <w:lvlPicBulletId w:val="4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4923296"/>
    <w:multiLevelType w:val="hybridMultilevel"/>
    <w:tmpl w:val="A0C8C4C4"/>
    <w:lvl w:ilvl="0" w:tplc="F82AE866">
      <w:start w:val="1"/>
      <w:numFmt w:val="bullet"/>
      <w:lvlText w:val=""/>
      <w:lvlPicBulletId w:val="1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60A162D"/>
    <w:multiLevelType w:val="hybridMultilevel"/>
    <w:tmpl w:val="8704198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8464069"/>
    <w:multiLevelType w:val="hybridMultilevel"/>
    <w:tmpl w:val="6E8EA052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5A9E15D2"/>
    <w:multiLevelType w:val="hybridMultilevel"/>
    <w:tmpl w:val="8B70B9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624E04CD"/>
    <w:multiLevelType w:val="hybridMultilevel"/>
    <w:tmpl w:val="C5FCD16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2DF5215"/>
    <w:multiLevelType w:val="hybridMultilevel"/>
    <w:tmpl w:val="6D24824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46B3AD5"/>
    <w:multiLevelType w:val="hybridMultilevel"/>
    <w:tmpl w:val="8508E1F0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PicBulletId w:val="2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</w:rPr>
    </w:lvl>
    <w:lvl w:ilvl="2" w:tplc="3A5AFB4E">
      <w:numFmt w:val="bullet"/>
      <w:lvlText w:val=""/>
      <w:lvlJc w:val="left"/>
      <w:pPr>
        <w:tabs>
          <w:tab w:val="num" w:pos="2745"/>
        </w:tabs>
        <w:ind w:left="2745" w:hanging="405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7242D96"/>
    <w:multiLevelType w:val="hybridMultilevel"/>
    <w:tmpl w:val="2D7426AE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99689DA8">
      <w:start w:val="1"/>
      <w:numFmt w:val="bullet"/>
      <w:lvlText w:val=""/>
      <w:lvlPicBulletId w:val="2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3A5AFB4E">
      <w:numFmt w:val="bullet"/>
      <w:lvlText w:val=""/>
      <w:lvlJc w:val="left"/>
      <w:pPr>
        <w:tabs>
          <w:tab w:val="num" w:pos="2745"/>
        </w:tabs>
        <w:ind w:left="2745" w:hanging="405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A1E4A0A"/>
    <w:multiLevelType w:val="hybridMultilevel"/>
    <w:tmpl w:val="589A9E3C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0419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6CEC6770"/>
    <w:multiLevelType w:val="hybridMultilevel"/>
    <w:tmpl w:val="143A3B5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1E10788"/>
    <w:multiLevelType w:val="hybridMultilevel"/>
    <w:tmpl w:val="4830DFF6"/>
    <w:lvl w:ilvl="0" w:tplc="04965234">
      <w:start w:val="1"/>
      <w:numFmt w:val="bullet"/>
      <w:lvlText w:val=""/>
      <w:lvlPicBulletId w:val="6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5D664AB"/>
    <w:multiLevelType w:val="hybridMultilevel"/>
    <w:tmpl w:val="8BC47D5A"/>
    <w:lvl w:ilvl="0" w:tplc="3A5AFB4E"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6211E36"/>
    <w:multiLevelType w:val="hybridMultilevel"/>
    <w:tmpl w:val="8F287194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3A5AFB4E">
      <w:numFmt w:val="bullet"/>
      <w:lvlText w:val=""/>
      <w:lvlPicBulletId w:val="5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A573600"/>
    <w:multiLevelType w:val="hybridMultilevel"/>
    <w:tmpl w:val="D94A990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CF3587F"/>
    <w:multiLevelType w:val="hybridMultilevel"/>
    <w:tmpl w:val="ADB44D2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E4871D0"/>
    <w:multiLevelType w:val="hybridMultilevel"/>
    <w:tmpl w:val="B724667A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35"/>
  </w:num>
  <w:num w:numId="4">
    <w:abstractNumId w:val="17"/>
  </w:num>
  <w:num w:numId="5">
    <w:abstractNumId w:val="12"/>
  </w:num>
  <w:num w:numId="6">
    <w:abstractNumId w:val="15"/>
  </w:num>
  <w:num w:numId="7">
    <w:abstractNumId w:val="24"/>
  </w:num>
  <w:num w:numId="8">
    <w:abstractNumId w:val="29"/>
  </w:num>
  <w:num w:numId="9">
    <w:abstractNumId w:val="18"/>
  </w:num>
  <w:num w:numId="10">
    <w:abstractNumId w:val="14"/>
  </w:num>
  <w:num w:numId="11">
    <w:abstractNumId w:val="7"/>
  </w:num>
  <w:num w:numId="12">
    <w:abstractNumId w:val="20"/>
  </w:num>
  <w:num w:numId="13">
    <w:abstractNumId w:val="4"/>
  </w:num>
  <w:num w:numId="14">
    <w:abstractNumId w:val="27"/>
  </w:num>
  <w:num w:numId="15">
    <w:abstractNumId w:val="10"/>
  </w:num>
  <w:num w:numId="16">
    <w:abstractNumId w:val="19"/>
  </w:num>
  <w:num w:numId="17">
    <w:abstractNumId w:val="6"/>
  </w:num>
  <w:num w:numId="18">
    <w:abstractNumId w:val="30"/>
  </w:num>
  <w:num w:numId="19">
    <w:abstractNumId w:val="5"/>
  </w:num>
  <w:num w:numId="20">
    <w:abstractNumId w:val="22"/>
  </w:num>
  <w:num w:numId="21">
    <w:abstractNumId w:val="23"/>
  </w:num>
  <w:num w:numId="22">
    <w:abstractNumId w:val="28"/>
  </w:num>
  <w:num w:numId="23">
    <w:abstractNumId w:val="13"/>
  </w:num>
  <w:num w:numId="24">
    <w:abstractNumId w:val="26"/>
  </w:num>
  <w:num w:numId="25">
    <w:abstractNumId w:val="0"/>
  </w:num>
  <w:num w:numId="26">
    <w:abstractNumId w:val="11"/>
  </w:num>
  <w:num w:numId="27">
    <w:abstractNumId w:val="16"/>
  </w:num>
  <w:num w:numId="28">
    <w:abstractNumId w:val="25"/>
  </w:num>
  <w:num w:numId="29">
    <w:abstractNumId w:val="3"/>
  </w:num>
  <w:num w:numId="30">
    <w:abstractNumId w:val="32"/>
  </w:num>
  <w:num w:numId="31">
    <w:abstractNumId w:val="2"/>
  </w:num>
  <w:num w:numId="32">
    <w:abstractNumId w:val="1"/>
  </w:num>
  <w:num w:numId="33">
    <w:abstractNumId w:val="34"/>
  </w:num>
  <w:num w:numId="34">
    <w:abstractNumId w:val="31"/>
  </w:num>
  <w:num w:numId="35">
    <w:abstractNumId w:val="33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7AFA"/>
    <w:rsid w:val="00026DE7"/>
    <w:rsid w:val="001202A4"/>
    <w:rsid w:val="001C1E46"/>
    <w:rsid w:val="001D2948"/>
    <w:rsid w:val="002354C0"/>
    <w:rsid w:val="004202D4"/>
    <w:rsid w:val="00480B13"/>
    <w:rsid w:val="00493B13"/>
    <w:rsid w:val="00501D2D"/>
    <w:rsid w:val="00576A50"/>
    <w:rsid w:val="00601E81"/>
    <w:rsid w:val="00677252"/>
    <w:rsid w:val="00697825"/>
    <w:rsid w:val="007466BB"/>
    <w:rsid w:val="007900A4"/>
    <w:rsid w:val="007A2B13"/>
    <w:rsid w:val="00810D51"/>
    <w:rsid w:val="008F56D6"/>
    <w:rsid w:val="00942C7C"/>
    <w:rsid w:val="0097378C"/>
    <w:rsid w:val="00A613D1"/>
    <w:rsid w:val="00C22E1C"/>
    <w:rsid w:val="00CD4C31"/>
    <w:rsid w:val="00D2262E"/>
    <w:rsid w:val="00D252DC"/>
    <w:rsid w:val="00E82366"/>
    <w:rsid w:val="00ED7AFA"/>
    <w:rsid w:val="00EF3A14"/>
    <w:rsid w:val="00F20F74"/>
    <w:rsid w:val="00F34ABE"/>
    <w:rsid w:val="00FF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4"/>
        <o:r id="V:Rule9" type="connector" idref="#_x0000_s1036"/>
        <o:r id="V:Rule10" type="connector" idref="#_x0000_s1035"/>
        <o:r id="V:Rule11" type="connector" idref="#_x0000_s1040"/>
        <o:r id="V:Rule12" type="connector" idref="#_x0000_s1039"/>
        <o:r id="V:Rule13" type="connector" idref="#_x0000_s1037"/>
        <o:r id="V:Rule14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F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A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C1E46"/>
    <w:pPr>
      <w:spacing w:line="360" w:lineRule="auto"/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1C1E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rsid w:val="001C1E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C1E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C1E4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C1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andart.edu.ru/catalog.aspx?CatalogId=25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2B87-C3F0-41E7-8D7B-739E01B6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Людмила</cp:lastModifiedBy>
  <cp:revision>12</cp:revision>
  <dcterms:created xsi:type="dcterms:W3CDTF">2013-08-23T11:41:00Z</dcterms:created>
  <dcterms:modified xsi:type="dcterms:W3CDTF">2014-09-11T18:32:00Z</dcterms:modified>
</cp:coreProperties>
</file>