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DB" w:rsidRDefault="009834B2" w:rsidP="00224E22">
      <w:pPr>
        <w:pStyle w:val="a5"/>
        <w:rPr>
          <w:rFonts w:ascii="Times New Roman" w:hAnsi="Times New Roman" w:cs="Times New Roman"/>
          <w:sz w:val="24"/>
          <w:szCs w:val="24"/>
        </w:rPr>
      </w:pPr>
      <w:r>
        <w:rPr>
          <w:rFonts w:ascii="Times New Roman" w:hAnsi="Times New Roman" w:cs="Times New Roman"/>
          <w:sz w:val="24"/>
          <w:szCs w:val="24"/>
        </w:rPr>
        <w:t xml:space="preserve">   </w:t>
      </w:r>
      <w:r w:rsidR="00C74C27">
        <w:rPr>
          <w:rFonts w:ascii="Times New Roman" w:hAnsi="Times New Roman" w:cs="Times New Roman"/>
          <w:sz w:val="24"/>
          <w:szCs w:val="24"/>
        </w:rPr>
        <w:t xml:space="preserve">             </w:t>
      </w:r>
      <w:r>
        <w:rPr>
          <w:rFonts w:ascii="Times New Roman" w:hAnsi="Times New Roman" w:cs="Times New Roman"/>
          <w:sz w:val="24"/>
          <w:szCs w:val="24"/>
        </w:rPr>
        <w:t xml:space="preserve">        </w:t>
      </w:r>
      <w:r w:rsidR="00164AB0" w:rsidRPr="00164AB0">
        <w:rPr>
          <w:rFonts w:ascii="Times New Roman" w:hAnsi="Times New Roman" w:cs="Times New Roman"/>
          <w:b/>
          <w:i/>
          <w:sz w:val="24"/>
          <w:szCs w:val="24"/>
        </w:rPr>
        <w:t>ИНТЕРНЕТ. Материалы к</w:t>
      </w:r>
      <w:r w:rsidRPr="00164AB0">
        <w:rPr>
          <w:rFonts w:ascii="Times New Roman" w:hAnsi="Times New Roman" w:cs="Times New Roman"/>
          <w:b/>
          <w:i/>
          <w:sz w:val="24"/>
          <w:szCs w:val="24"/>
        </w:rPr>
        <w:t xml:space="preserve"> </w:t>
      </w:r>
      <w:r w:rsidR="00440FDB" w:rsidRPr="00164AB0">
        <w:rPr>
          <w:rFonts w:ascii="Times New Roman" w:hAnsi="Times New Roman" w:cs="Times New Roman"/>
          <w:b/>
          <w:i/>
          <w:sz w:val="24"/>
          <w:szCs w:val="24"/>
        </w:rPr>
        <w:t xml:space="preserve"> ЕГЭ по русскому языку. Задание С1</w:t>
      </w:r>
      <w:r w:rsidR="00440FDB" w:rsidRPr="00224E22">
        <w:rPr>
          <w:rFonts w:ascii="Times New Roman" w:hAnsi="Times New Roman" w:cs="Times New Roman"/>
          <w:sz w:val="24"/>
          <w:szCs w:val="24"/>
        </w:rPr>
        <w:t xml:space="preserve">. </w:t>
      </w:r>
    </w:p>
    <w:p w:rsidR="00C74C27" w:rsidRPr="00224E22" w:rsidRDefault="00C74C27" w:rsidP="00224E22">
      <w:pPr>
        <w:pStyle w:val="a5"/>
        <w:rPr>
          <w:rFonts w:ascii="Times New Roman" w:hAnsi="Times New Roman" w:cs="Times New Roman"/>
          <w:sz w:val="24"/>
          <w:szCs w:val="24"/>
        </w:rPr>
      </w:pP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1) </w:t>
      </w:r>
      <w:r w:rsidRPr="008B652B">
        <w:rPr>
          <w:rFonts w:ascii="Times New Roman" w:hAnsi="Times New Roman" w:cs="Times New Roman"/>
          <w:b/>
          <w:sz w:val="24"/>
          <w:szCs w:val="24"/>
        </w:rPr>
        <w:t>Проблема исторической памят</w:t>
      </w:r>
      <w:r w:rsidRPr="00224E22">
        <w:rPr>
          <w:rFonts w:ascii="Times New Roman" w:hAnsi="Times New Roman" w:cs="Times New Roman"/>
          <w:sz w:val="24"/>
          <w:szCs w:val="24"/>
        </w:rPr>
        <w:t xml:space="preserve">и (ответственность за горькие и страшные последствия прошлого)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Проблема ответственности, национальной и человеческой, была одной из центральных в литературе в середине 20-ого века. Например, А.Т.Твардовский в поэме “По праву памяти” призывает к переосмыслению печального опыта тоталитаризма. Та же тема раскрывается и в поэме А.А.Ахматовой “Реквием”. Приговор государственной системе, основанной на несправедливости и лжи, выносит А.И.Солженицын в рассказе “Один день Ивана Денисовича” </w:t>
      </w:r>
    </w:p>
    <w:p w:rsidR="008B652B" w:rsidRDefault="008B652B" w:rsidP="00224E22">
      <w:pPr>
        <w:pStyle w:val="a5"/>
        <w:rPr>
          <w:rFonts w:ascii="Times New Roman" w:hAnsi="Times New Roman" w:cs="Times New Roman"/>
          <w:sz w:val="24"/>
          <w:szCs w:val="24"/>
        </w:rPr>
      </w:pP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2) </w:t>
      </w:r>
      <w:r w:rsidRPr="008B652B">
        <w:rPr>
          <w:rFonts w:ascii="Times New Roman" w:hAnsi="Times New Roman" w:cs="Times New Roman"/>
          <w:b/>
          <w:sz w:val="24"/>
          <w:szCs w:val="24"/>
        </w:rPr>
        <w:t>Проблема сохранения памятников старины и бережное отношение к ним.</w:t>
      </w:r>
      <w:r w:rsidRPr="00224E22">
        <w:rPr>
          <w:rFonts w:ascii="Times New Roman" w:hAnsi="Times New Roman" w:cs="Times New Roman"/>
          <w:sz w:val="24"/>
          <w:szCs w:val="24"/>
        </w:rPr>
        <w:t xml:space="preserve">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Проблема бережного отношения к культурному наследию всегда оставалась в центре общего внимания. В тяжелый </w:t>
      </w:r>
      <w:proofErr w:type="spellStart"/>
      <w:r w:rsidRPr="00224E22">
        <w:rPr>
          <w:rFonts w:ascii="Times New Roman" w:hAnsi="Times New Roman" w:cs="Times New Roman"/>
          <w:sz w:val="24"/>
          <w:szCs w:val="24"/>
        </w:rPr>
        <w:t>постреволюционный</w:t>
      </w:r>
      <w:proofErr w:type="spellEnd"/>
      <w:r w:rsidRPr="00224E22">
        <w:rPr>
          <w:rFonts w:ascii="Times New Roman" w:hAnsi="Times New Roman" w:cs="Times New Roman"/>
          <w:sz w:val="24"/>
          <w:szCs w:val="24"/>
        </w:rPr>
        <w:t xml:space="preserve"> период, когда смена политического строя сопровождалась ниспровержением прежних ценностей, русские интеллигенты делали всё возможное для спасения культурных реликвий. Например, академик Д.С. Лихачёв воспрепятствовал тому, чтобы Невский проспект был застроен типовыми </w:t>
      </w:r>
      <w:proofErr w:type="spellStart"/>
      <w:r w:rsidRPr="00224E22">
        <w:rPr>
          <w:rFonts w:ascii="Times New Roman" w:hAnsi="Times New Roman" w:cs="Times New Roman"/>
          <w:sz w:val="24"/>
          <w:szCs w:val="24"/>
        </w:rPr>
        <w:t>многоэтажками</w:t>
      </w:r>
      <w:proofErr w:type="spellEnd"/>
      <w:r w:rsidRPr="00224E22">
        <w:rPr>
          <w:rFonts w:ascii="Times New Roman" w:hAnsi="Times New Roman" w:cs="Times New Roman"/>
          <w:sz w:val="24"/>
          <w:szCs w:val="24"/>
        </w:rPr>
        <w:t xml:space="preserve">. На средства российских кинематографов были отреставрированы усадьбы Кусково и Абрамцево. Забота о памятниках старины отличает и туляков: сохраняется облик исторического центра города, церкви, кремль.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Завоеватели древности сжигали книги и разрушали памятники, чтобы лишить народ исторической памяти. </w:t>
      </w:r>
    </w:p>
    <w:p w:rsidR="008B652B" w:rsidRDefault="008B652B" w:rsidP="00224E22">
      <w:pPr>
        <w:pStyle w:val="a5"/>
        <w:rPr>
          <w:rFonts w:ascii="Times New Roman" w:hAnsi="Times New Roman" w:cs="Times New Roman"/>
          <w:b/>
          <w:sz w:val="24"/>
          <w:szCs w:val="24"/>
        </w:rPr>
      </w:pPr>
    </w:p>
    <w:p w:rsidR="00440FDB" w:rsidRPr="008B652B" w:rsidRDefault="00440FDB" w:rsidP="00224E22">
      <w:pPr>
        <w:pStyle w:val="a5"/>
        <w:rPr>
          <w:rFonts w:ascii="Times New Roman" w:hAnsi="Times New Roman" w:cs="Times New Roman"/>
          <w:b/>
          <w:sz w:val="24"/>
          <w:szCs w:val="24"/>
        </w:rPr>
      </w:pPr>
      <w:r w:rsidRPr="008B652B">
        <w:rPr>
          <w:rFonts w:ascii="Times New Roman" w:hAnsi="Times New Roman" w:cs="Times New Roman"/>
          <w:b/>
          <w:sz w:val="24"/>
          <w:szCs w:val="24"/>
        </w:rPr>
        <w:t xml:space="preserve">3) Проблема отношения к прошлому, утраты памяти, корней.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“Неуважение к предкам есть первый признак безнравственности” (А.С. Пушкин). Человека, не помнящего родства своего, потерявшего память, </w:t>
      </w:r>
      <w:proofErr w:type="spellStart"/>
      <w:r w:rsidRPr="00224E22">
        <w:rPr>
          <w:rFonts w:ascii="Times New Roman" w:hAnsi="Times New Roman" w:cs="Times New Roman"/>
          <w:sz w:val="24"/>
          <w:szCs w:val="24"/>
        </w:rPr>
        <w:t>Чингиз</w:t>
      </w:r>
      <w:proofErr w:type="spellEnd"/>
      <w:r w:rsidRPr="00224E22">
        <w:rPr>
          <w:rFonts w:ascii="Times New Roman" w:hAnsi="Times New Roman" w:cs="Times New Roman"/>
          <w:sz w:val="24"/>
          <w:szCs w:val="24"/>
        </w:rPr>
        <w:t xml:space="preserve"> Айтматов назвал манкуртом («Буранный полустанок»). Манкурт — человек, насильно лишённый памяти. Это раб, не имеющий своего прошлого. Он не знает, кто он, откуда родом, не ведает своего имени, не помнит детства, отца и матери — одним словом, не осознаёт себя человеческим существом. Такой недочеловек опасен для общества — предупреждает писатель.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Совсем недавно в преддверии великого праздника Победы на улицах нашего города опрашивали молодых людей, знают ли они о начале и окончании Великой Отечественной войны, о том, с кем мы воевали, кто такой Г.Жуков... Ответы были удручающими: молодое поколение не знает даты начала войны, имён полководцев, многие не слышали о Сталинградской битве, о Курской дуге...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Проблема забвения прошлого очень серьёзна. Человек, не уважающий историю, не почитающий своих предков, — тот же манкурт. Так и хочется напомнить этим молодым людям пронзительный крик из легенды Ч.Айтматова: “Вспомни, чей ты? Как твоё имя?” </w:t>
      </w:r>
    </w:p>
    <w:p w:rsidR="008B652B" w:rsidRDefault="008B652B" w:rsidP="00224E22">
      <w:pPr>
        <w:pStyle w:val="a5"/>
        <w:rPr>
          <w:rFonts w:ascii="Times New Roman" w:hAnsi="Times New Roman" w:cs="Times New Roman"/>
          <w:sz w:val="24"/>
          <w:szCs w:val="24"/>
        </w:rPr>
      </w:pPr>
    </w:p>
    <w:p w:rsidR="00440FDB" w:rsidRPr="008B652B" w:rsidRDefault="00440FDB" w:rsidP="00224E22">
      <w:pPr>
        <w:pStyle w:val="a5"/>
        <w:rPr>
          <w:rFonts w:ascii="Times New Roman" w:hAnsi="Times New Roman" w:cs="Times New Roman"/>
          <w:b/>
          <w:sz w:val="24"/>
          <w:szCs w:val="24"/>
        </w:rPr>
      </w:pPr>
      <w:r w:rsidRPr="00224E22">
        <w:rPr>
          <w:rFonts w:ascii="Times New Roman" w:hAnsi="Times New Roman" w:cs="Times New Roman"/>
          <w:sz w:val="24"/>
          <w:szCs w:val="24"/>
        </w:rPr>
        <w:t xml:space="preserve">4) </w:t>
      </w:r>
      <w:r w:rsidRPr="008B652B">
        <w:rPr>
          <w:rFonts w:ascii="Times New Roman" w:hAnsi="Times New Roman" w:cs="Times New Roman"/>
          <w:b/>
          <w:sz w:val="24"/>
          <w:szCs w:val="24"/>
        </w:rPr>
        <w:t xml:space="preserve">Проблема ложной цели в жизни.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“Человеку нужно не три аршина земли, не усадьба, а весь земной шар. Вся природа, где на просторе он мог бы проявить все свойства свободного духа”, — писал А.П. Чехов. Жизнь без цели есть существование бессмысленное. Но цели бывают </w:t>
      </w:r>
      <w:r w:rsidR="00683375">
        <w:rPr>
          <w:rFonts w:ascii="Times New Roman" w:hAnsi="Times New Roman" w:cs="Times New Roman"/>
          <w:sz w:val="24"/>
          <w:szCs w:val="24"/>
        </w:rPr>
        <w:t xml:space="preserve"> </w:t>
      </w:r>
      <w:r w:rsidRPr="00224E22">
        <w:rPr>
          <w:rFonts w:ascii="Times New Roman" w:hAnsi="Times New Roman" w:cs="Times New Roman"/>
          <w:sz w:val="24"/>
          <w:szCs w:val="24"/>
        </w:rPr>
        <w:t xml:space="preserve">разные, такие как, например, в рассказе «Крыжовник». Герой его — Николай Иванович Чимша-Гималайский — мечтает приобрести свою усадьбу и посадить там крыжовник. Эта цель поглощает его целиком. В итоге он достигает её, но при этом почти теряет человеческий облик (“располнел, обрюзг... — того и гляди, хрюкнет в одеяло”). Ложная цель, </w:t>
      </w:r>
      <w:proofErr w:type="spellStart"/>
      <w:r w:rsidRPr="00224E22">
        <w:rPr>
          <w:rFonts w:ascii="Times New Roman" w:hAnsi="Times New Roman" w:cs="Times New Roman"/>
          <w:sz w:val="24"/>
          <w:szCs w:val="24"/>
        </w:rPr>
        <w:t>зацикленность</w:t>
      </w:r>
      <w:proofErr w:type="spellEnd"/>
      <w:r w:rsidRPr="00224E22">
        <w:rPr>
          <w:rFonts w:ascii="Times New Roman" w:hAnsi="Times New Roman" w:cs="Times New Roman"/>
          <w:sz w:val="24"/>
          <w:szCs w:val="24"/>
        </w:rPr>
        <w:t xml:space="preserve"> на материальном, узком, ограниченном уродует человека. Ему нужны для жизни постоянное движение, развитие, волнение, совершенствование...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И. Бунин в рассказе «Господин из Сан-Франциско» показал судьбу человека, который служил ложным ценностям. Богатство было его богом, и этому богу он поклонялся. Но когда американский миллионер умер, то оказалось, что подлинное счастье прошло мимо человека: он умер, так и не узнав, что такое жизнь. </w:t>
      </w:r>
    </w:p>
    <w:p w:rsidR="005D5BE8" w:rsidRDefault="005D5BE8" w:rsidP="00224E22">
      <w:pPr>
        <w:pStyle w:val="a5"/>
        <w:rPr>
          <w:rFonts w:ascii="Times New Roman" w:hAnsi="Times New Roman" w:cs="Times New Roman"/>
          <w:b/>
          <w:sz w:val="24"/>
          <w:szCs w:val="24"/>
        </w:rPr>
      </w:pPr>
    </w:p>
    <w:p w:rsidR="00440FDB" w:rsidRPr="005D5BE8" w:rsidRDefault="00440FDB" w:rsidP="00224E22">
      <w:pPr>
        <w:pStyle w:val="a5"/>
        <w:rPr>
          <w:rFonts w:ascii="Times New Roman" w:hAnsi="Times New Roman" w:cs="Times New Roman"/>
          <w:b/>
          <w:sz w:val="24"/>
          <w:szCs w:val="24"/>
        </w:rPr>
      </w:pPr>
      <w:r w:rsidRPr="005D5BE8">
        <w:rPr>
          <w:rFonts w:ascii="Times New Roman" w:hAnsi="Times New Roman" w:cs="Times New Roman"/>
          <w:b/>
          <w:sz w:val="24"/>
          <w:szCs w:val="24"/>
        </w:rPr>
        <w:t xml:space="preserve">5) Смысл человеческой жизни. Поиск жизненного пути.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Образ Обломова (И.А.Гончаров) - это образ человека, который много хотел добиться в жизни. Он хотел изменить свою жизнь, хотел перестроить жизнь поместья, хотел вырастить детей ... Но у него не нашлось сил, чтобы эти желания воплотить в жизнь, поэтому его мечты так и остались мечтами.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М. Горький в пьесе «На дне» показал драму «бывших людей», которые утратили силы для борьбы ради самих себя. Они надеются на что-то хорошее, понимают, что жить надо лучше, но ничего не делают для того, чтобы изменить свою участь. Не случайно действие пьесы начинается в ночлежке и заканчивается там же.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Н. Гоголь, обличитель человеческих пороков, настойчиво ищет живую человеческую душу. Изображая Плюшкина, который стал «прорехой на теле человечества», он страстно призывает читателя, выходящего во взрослую жизнь, забирать с собой все «человеческие движения», не терять их на жизненной дороге.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Жизнь — это движение по бесконечной дороге. Одни путешествуют по ней “с казённой надобностью”, задаваясь вопросами: зачем я жил, с какой целью я родился? («Герой нашего времени»). Другие пугаются этой дороги, бегут на свой широкий диван, ибо “жизнь трогает везде, достаёт” («Обломов»). Но есть и те, кто, ошибаясь, сомневаясь, страдая, поднимаются к вершинам истины, обретая своё духовное “я”. Один из них — Пьер Безухов — герой романа-эпопеи Л.Н. Толстого «Война и мир».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начале своего пути Пьер далёк от истины: восхищается Наполеоном, вовлечён в компанию “золотой молодёжи”, участвует в хулиганских выходках наравне с Долоховым и Курагиным, слишком легко поддаётся грубой лести, причиной которой становится его огромное состояние. За одной глупостью следует другая: женитьба на </w:t>
      </w:r>
      <w:proofErr w:type="spellStart"/>
      <w:r w:rsidRPr="00224E22">
        <w:rPr>
          <w:rFonts w:ascii="Times New Roman" w:hAnsi="Times New Roman" w:cs="Times New Roman"/>
          <w:sz w:val="24"/>
          <w:szCs w:val="24"/>
        </w:rPr>
        <w:t>Элен</w:t>
      </w:r>
      <w:proofErr w:type="spellEnd"/>
      <w:r w:rsidRPr="00224E22">
        <w:rPr>
          <w:rFonts w:ascii="Times New Roman" w:hAnsi="Times New Roman" w:cs="Times New Roman"/>
          <w:sz w:val="24"/>
          <w:szCs w:val="24"/>
        </w:rPr>
        <w:t xml:space="preserve">, дуэль с Долоховым... И как итог — полная утрата смысла жизни. “Что дурно? Что хорошо? Что надо любить и что ненавидеть? Для чего жить и что такое я?” — эти вопросы бессчётное количество раз прокручиваются в голове, пока не наступает трезвое осмысление жизни. На пути к нему и опыт масонства, и наблюдение за простыми солдатами в Бородинской битве, и встреча в плену с народным философом Платоном Каратаевым. Только любовью движется мир и живёт человек — к этой мысли приходит Пьер Безухов, обретая своё духовное “я”. </w:t>
      </w:r>
    </w:p>
    <w:p w:rsidR="00B7303D" w:rsidRDefault="00B7303D" w:rsidP="00224E22">
      <w:pPr>
        <w:pStyle w:val="a5"/>
        <w:rPr>
          <w:rFonts w:ascii="Times New Roman" w:hAnsi="Times New Roman" w:cs="Times New Roman"/>
          <w:b/>
          <w:sz w:val="24"/>
          <w:szCs w:val="24"/>
        </w:rPr>
      </w:pPr>
    </w:p>
    <w:p w:rsidR="00440FDB" w:rsidRPr="00C0352D" w:rsidRDefault="00440FDB" w:rsidP="00224E22">
      <w:pPr>
        <w:pStyle w:val="a5"/>
        <w:rPr>
          <w:rFonts w:ascii="Times New Roman" w:hAnsi="Times New Roman" w:cs="Times New Roman"/>
          <w:b/>
          <w:sz w:val="24"/>
          <w:szCs w:val="24"/>
        </w:rPr>
      </w:pPr>
      <w:r w:rsidRPr="00C0352D">
        <w:rPr>
          <w:rFonts w:ascii="Times New Roman" w:hAnsi="Times New Roman" w:cs="Times New Roman"/>
          <w:b/>
          <w:sz w:val="24"/>
          <w:szCs w:val="24"/>
        </w:rPr>
        <w:t xml:space="preserve">6) Самопожертвование. Любовь к ближнему. Сострадание и милосердие. Чуткость.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одной из книг, посвященных Великой Отечественной войне, бывший блокадник вспоминает о том, что ему, умирающему подростку, во время страшного голода спас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жизнь по жилой сосед, который принес банку тушенки, присланную сыном с фронта. «Я уже старый, а ты молодой, тебе еще жить да жить» - сказал этот человек. Он вскоре умер, а спасенный им мальчик на всю жизнь сохранил о нем благодарную память.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Трагедия произошла в Краснодарском крае. В доме для престарелых, где проживали больные старики, начался пожар. В числе 62 заживо сгоревших и 53-летняя медсестра Лидия </w:t>
      </w:r>
      <w:proofErr w:type="spellStart"/>
      <w:r w:rsidRPr="00224E22">
        <w:rPr>
          <w:rFonts w:ascii="Times New Roman" w:hAnsi="Times New Roman" w:cs="Times New Roman"/>
          <w:sz w:val="24"/>
          <w:szCs w:val="24"/>
        </w:rPr>
        <w:t>Пачинцева</w:t>
      </w:r>
      <w:proofErr w:type="spellEnd"/>
      <w:r w:rsidRPr="00224E22">
        <w:rPr>
          <w:rFonts w:ascii="Times New Roman" w:hAnsi="Times New Roman" w:cs="Times New Roman"/>
          <w:sz w:val="24"/>
          <w:szCs w:val="24"/>
        </w:rPr>
        <w:t xml:space="preserve">, дежурившая в ту ночь. Когда вспыхнул пожар, она брала стариков под руки, доводила до окон и помогала им спастись. Вот только себя не спасла - не успела.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У М. Шолохова есть замечательный рассказ «Судьба человека». В нем повествуется о трагической судьбе солдата, который во время войны потерял всех родных. Однажды он встретил мальчика-сироту и решил назваться его отцом. Этот </w:t>
      </w:r>
      <w:proofErr w:type="spellStart"/>
      <w:r w:rsidRPr="00224E22">
        <w:rPr>
          <w:rFonts w:ascii="Times New Roman" w:hAnsi="Times New Roman" w:cs="Times New Roman"/>
          <w:sz w:val="24"/>
          <w:szCs w:val="24"/>
        </w:rPr>
        <w:t>по-ступок</w:t>
      </w:r>
      <w:proofErr w:type="spellEnd"/>
      <w:r w:rsidRPr="00224E22">
        <w:rPr>
          <w:rFonts w:ascii="Times New Roman" w:hAnsi="Times New Roman" w:cs="Times New Roman"/>
          <w:sz w:val="24"/>
          <w:szCs w:val="24"/>
        </w:rPr>
        <w:t xml:space="preserve"> говорит о том, что любовь и желание делать добро дают человеку силы для жизни, силы для того, чтобы противостоять судьбе. </w:t>
      </w:r>
    </w:p>
    <w:p w:rsidR="00AE31CB" w:rsidRDefault="00AE31CB" w:rsidP="00224E22">
      <w:pPr>
        <w:pStyle w:val="a5"/>
        <w:rPr>
          <w:rFonts w:ascii="Times New Roman" w:hAnsi="Times New Roman" w:cs="Times New Roman"/>
          <w:b/>
          <w:sz w:val="24"/>
          <w:szCs w:val="24"/>
        </w:rPr>
      </w:pPr>
    </w:p>
    <w:p w:rsidR="00440FDB" w:rsidRPr="00AE31CB" w:rsidRDefault="00440FDB" w:rsidP="00224E22">
      <w:pPr>
        <w:pStyle w:val="a5"/>
        <w:rPr>
          <w:rFonts w:ascii="Times New Roman" w:hAnsi="Times New Roman" w:cs="Times New Roman"/>
          <w:b/>
          <w:sz w:val="24"/>
          <w:szCs w:val="24"/>
        </w:rPr>
      </w:pPr>
      <w:r w:rsidRPr="00AE31CB">
        <w:rPr>
          <w:rFonts w:ascii="Times New Roman" w:hAnsi="Times New Roman" w:cs="Times New Roman"/>
          <w:b/>
          <w:sz w:val="24"/>
          <w:szCs w:val="24"/>
        </w:rPr>
        <w:t xml:space="preserve">7) Проблема равнодушия. Чёрствое и бездушное отношение к человеку.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“Довольные собой люди”, привыкшие к комфорту, люди с мелкособственническими интересами — те же герои Чехова, “люди в футлярах”. Это и доктор Старцев в «</w:t>
      </w:r>
      <w:proofErr w:type="spellStart"/>
      <w:r w:rsidRPr="00224E22">
        <w:rPr>
          <w:rFonts w:ascii="Times New Roman" w:hAnsi="Times New Roman" w:cs="Times New Roman"/>
          <w:sz w:val="24"/>
          <w:szCs w:val="24"/>
        </w:rPr>
        <w:t>Ионыче</w:t>
      </w:r>
      <w:proofErr w:type="spellEnd"/>
      <w:r w:rsidRPr="00224E22">
        <w:rPr>
          <w:rFonts w:ascii="Times New Roman" w:hAnsi="Times New Roman" w:cs="Times New Roman"/>
          <w:sz w:val="24"/>
          <w:szCs w:val="24"/>
        </w:rPr>
        <w:t xml:space="preserve">», и учитель Беликов в «Человеке в футляре». Вспомним, как едет “на тройке с бубенчиками пухлый, красный” Дмитрий </w:t>
      </w:r>
      <w:proofErr w:type="spellStart"/>
      <w:r w:rsidRPr="00224E22">
        <w:rPr>
          <w:rFonts w:ascii="Times New Roman" w:hAnsi="Times New Roman" w:cs="Times New Roman"/>
          <w:sz w:val="24"/>
          <w:szCs w:val="24"/>
        </w:rPr>
        <w:t>Ионыч</w:t>
      </w:r>
      <w:proofErr w:type="spellEnd"/>
      <w:r w:rsidRPr="00224E22">
        <w:rPr>
          <w:rFonts w:ascii="Times New Roman" w:hAnsi="Times New Roman" w:cs="Times New Roman"/>
          <w:sz w:val="24"/>
          <w:szCs w:val="24"/>
        </w:rPr>
        <w:t xml:space="preserve"> Старцев, и кучер его </w:t>
      </w:r>
      <w:proofErr w:type="spellStart"/>
      <w:r w:rsidRPr="00224E22">
        <w:rPr>
          <w:rFonts w:ascii="Times New Roman" w:hAnsi="Times New Roman" w:cs="Times New Roman"/>
          <w:sz w:val="24"/>
          <w:szCs w:val="24"/>
        </w:rPr>
        <w:t>Пантелеймон</w:t>
      </w:r>
      <w:proofErr w:type="spellEnd"/>
      <w:r w:rsidRPr="00224E22">
        <w:rPr>
          <w:rFonts w:ascii="Times New Roman" w:hAnsi="Times New Roman" w:cs="Times New Roman"/>
          <w:sz w:val="24"/>
          <w:szCs w:val="24"/>
        </w:rPr>
        <w:t xml:space="preserve">, “тоже пухлый и </w:t>
      </w:r>
      <w:r w:rsidRPr="00224E22">
        <w:rPr>
          <w:rFonts w:ascii="Times New Roman" w:hAnsi="Times New Roman" w:cs="Times New Roman"/>
          <w:sz w:val="24"/>
          <w:szCs w:val="24"/>
        </w:rPr>
        <w:lastRenderedPageBreak/>
        <w:t>красный”, кричит: “</w:t>
      </w:r>
      <w:proofErr w:type="spellStart"/>
      <w:r w:rsidRPr="00224E22">
        <w:rPr>
          <w:rFonts w:ascii="Times New Roman" w:hAnsi="Times New Roman" w:cs="Times New Roman"/>
          <w:sz w:val="24"/>
          <w:szCs w:val="24"/>
        </w:rPr>
        <w:t>Прррава</w:t>
      </w:r>
      <w:proofErr w:type="spellEnd"/>
      <w:r w:rsidRPr="00224E22">
        <w:rPr>
          <w:rFonts w:ascii="Times New Roman" w:hAnsi="Times New Roman" w:cs="Times New Roman"/>
          <w:sz w:val="24"/>
          <w:szCs w:val="24"/>
        </w:rPr>
        <w:t xml:space="preserve"> держи!” “</w:t>
      </w:r>
      <w:proofErr w:type="spellStart"/>
      <w:r w:rsidRPr="00224E22">
        <w:rPr>
          <w:rFonts w:ascii="Times New Roman" w:hAnsi="Times New Roman" w:cs="Times New Roman"/>
          <w:sz w:val="24"/>
          <w:szCs w:val="24"/>
        </w:rPr>
        <w:t>Прррава</w:t>
      </w:r>
      <w:proofErr w:type="spellEnd"/>
      <w:r w:rsidRPr="00224E22">
        <w:rPr>
          <w:rFonts w:ascii="Times New Roman" w:hAnsi="Times New Roman" w:cs="Times New Roman"/>
          <w:sz w:val="24"/>
          <w:szCs w:val="24"/>
        </w:rPr>
        <w:t xml:space="preserve"> держи” — это ведь и есть отстранённость от бед и проблем человеческих. На их благополучной дороге жизни не должно быть никаких помех. А в </w:t>
      </w:r>
      <w:proofErr w:type="spellStart"/>
      <w:r w:rsidRPr="00224E22">
        <w:rPr>
          <w:rFonts w:ascii="Times New Roman" w:hAnsi="Times New Roman" w:cs="Times New Roman"/>
          <w:sz w:val="24"/>
          <w:szCs w:val="24"/>
        </w:rPr>
        <w:t>беликовском</w:t>
      </w:r>
      <w:proofErr w:type="spellEnd"/>
      <w:r w:rsidRPr="00224E22">
        <w:rPr>
          <w:rFonts w:ascii="Times New Roman" w:hAnsi="Times New Roman" w:cs="Times New Roman"/>
          <w:sz w:val="24"/>
          <w:szCs w:val="24"/>
        </w:rPr>
        <w:t xml:space="preserve"> “как бы чего не вышло” мы видим только равнодушное отношение к проблемам других людей. Духовное оскудение этих героев очевидно. И никакие они не интеллигенты, а попросту — мещане, обыватели, возомнившие себя “хозяевами жизни”. </w:t>
      </w:r>
    </w:p>
    <w:p w:rsidR="007A517B" w:rsidRDefault="007A517B" w:rsidP="00224E22">
      <w:pPr>
        <w:pStyle w:val="a5"/>
        <w:rPr>
          <w:rFonts w:ascii="Times New Roman" w:hAnsi="Times New Roman" w:cs="Times New Roman"/>
          <w:b/>
          <w:sz w:val="24"/>
          <w:szCs w:val="24"/>
        </w:rPr>
      </w:pPr>
    </w:p>
    <w:p w:rsidR="00440FDB" w:rsidRPr="007A517B" w:rsidRDefault="00440FDB" w:rsidP="00224E22">
      <w:pPr>
        <w:pStyle w:val="a5"/>
        <w:rPr>
          <w:rFonts w:ascii="Times New Roman" w:hAnsi="Times New Roman" w:cs="Times New Roman"/>
          <w:b/>
          <w:sz w:val="24"/>
          <w:szCs w:val="24"/>
        </w:rPr>
      </w:pPr>
      <w:r w:rsidRPr="007A517B">
        <w:rPr>
          <w:rFonts w:ascii="Times New Roman" w:hAnsi="Times New Roman" w:cs="Times New Roman"/>
          <w:b/>
          <w:sz w:val="24"/>
          <w:szCs w:val="24"/>
        </w:rPr>
        <w:t xml:space="preserve">8) Проблема дружбы, товарищеского долга.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Фронтовая служба – выражение почти легендарное; не подлежит сомнению, что более крепкой и преданной дружбы между людьми нет не существует. Литературных примеров тому множество. В повести Гоголя “Тарас </w:t>
      </w:r>
      <w:proofErr w:type="spellStart"/>
      <w:r w:rsidRPr="00224E22">
        <w:rPr>
          <w:rFonts w:ascii="Times New Roman" w:hAnsi="Times New Roman" w:cs="Times New Roman"/>
          <w:sz w:val="24"/>
          <w:szCs w:val="24"/>
        </w:rPr>
        <w:t>Бульба</w:t>
      </w:r>
      <w:proofErr w:type="spellEnd"/>
      <w:r w:rsidRPr="00224E22">
        <w:rPr>
          <w:rFonts w:ascii="Times New Roman" w:hAnsi="Times New Roman" w:cs="Times New Roman"/>
          <w:sz w:val="24"/>
          <w:szCs w:val="24"/>
        </w:rPr>
        <w:t xml:space="preserve">” один из героев восклицает: “Нет уз светлее товарищеских!”. Но наиболее часто эта тема раскрывалась в литературе о Великой Отечественной войне. В повести Б. Васильева “А зори здесь тихие…” и девушки-зенитчицы, и капитан Васков живут по законам взаимовыручки, ответственности друг за друга. В романе К. Симонов “Живые и мёртвые” капитан Синцов выносит с поля боя раненого товарища. </w:t>
      </w:r>
    </w:p>
    <w:p w:rsidR="007A517B" w:rsidRDefault="007A517B" w:rsidP="00224E22">
      <w:pPr>
        <w:pStyle w:val="a5"/>
        <w:rPr>
          <w:rFonts w:ascii="Times New Roman" w:hAnsi="Times New Roman" w:cs="Times New Roman"/>
          <w:sz w:val="24"/>
          <w:szCs w:val="24"/>
        </w:rPr>
      </w:pPr>
    </w:p>
    <w:p w:rsidR="00440FDB" w:rsidRPr="007A517B" w:rsidRDefault="00440FDB" w:rsidP="00224E22">
      <w:pPr>
        <w:pStyle w:val="a5"/>
        <w:rPr>
          <w:rFonts w:ascii="Times New Roman" w:hAnsi="Times New Roman" w:cs="Times New Roman"/>
          <w:b/>
          <w:sz w:val="24"/>
          <w:szCs w:val="24"/>
        </w:rPr>
      </w:pPr>
      <w:r w:rsidRPr="007A517B">
        <w:rPr>
          <w:rFonts w:ascii="Times New Roman" w:hAnsi="Times New Roman" w:cs="Times New Roman"/>
          <w:b/>
          <w:sz w:val="24"/>
          <w:szCs w:val="24"/>
        </w:rPr>
        <w:t xml:space="preserve">9) Проблема научного прогресса.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повести М. Булгакова доктор Преображенский превращает пса в человека. Ученым движет жажда познания, стремление изменить природу. Но порой прогресс оборачивается страшными последствиями: двуногое существо с «собачьим сердцем» - это еще не человек, потому что нет в нем души, нет любви, чести, благородства.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В печати сообщалось о том, что совсем скоро появится эликсир бессмертия. Смерть будет побеждена окончательно. Но у многих людей это известие не вызвало прилива радости, напротив, усилилась тревога. Чем</w:t>
      </w:r>
      <w:r w:rsidR="00E558ED">
        <w:rPr>
          <w:rFonts w:ascii="Times New Roman" w:hAnsi="Times New Roman" w:cs="Times New Roman"/>
          <w:sz w:val="24"/>
          <w:szCs w:val="24"/>
        </w:rPr>
        <w:t xml:space="preserve"> обернется для человека это бес</w:t>
      </w:r>
      <w:r w:rsidRPr="00224E22">
        <w:rPr>
          <w:rFonts w:ascii="Times New Roman" w:hAnsi="Times New Roman" w:cs="Times New Roman"/>
          <w:sz w:val="24"/>
          <w:szCs w:val="24"/>
        </w:rPr>
        <w:t xml:space="preserve">смертие? </w:t>
      </w:r>
    </w:p>
    <w:p w:rsidR="00440FDB" w:rsidRPr="00224E22" w:rsidRDefault="00440FDB" w:rsidP="00224E22">
      <w:pPr>
        <w:pStyle w:val="a5"/>
        <w:rPr>
          <w:rFonts w:ascii="Times New Roman" w:hAnsi="Times New Roman" w:cs="Times New Roman"/>
          <w:sz w:val="24"/>
          <w:szCs w:val="24"/>
        </w:rPr>
      </w:pPr>
    </w:p>
    <w:p w:rsidR="00440FDB" w:rsidRPr="007A517B" w:rsidRDefault="00440FDB" w:rsidP="00224E22">
      <w:pPr>
        <w:pStyle w:val="a5"/>
        <w:rPr>
          <w:rFonts w:ascii="Times New Roman" w:hAnsi="Times New Roman" w:cs="Times New Roman"/>
          <w:b/>
          <w:sz w:val="24"/>
          <w:szCs w:val="24"/>
        </w:rPr>
      </w:pPr>
      <w:r w:rsidRPr="007A517B">
        <w:rPr>
          <w:rFonts w:ascii="Times New Roman" w:hAnsi="Times New Roman" w:cs="Times New Roman"/>
          <w:b/>
          <w:sz w:val="24"/>
          <w:szCs w:val="24"/>
        </w:rPr>
        <w:t xml:space="preserve">10) Проблема патриархального деревенского уклада жизни. Проблема прелести, красоты нравственно-здоровой </w:t>
      </w:r>
      <w:r w:rsidR="007A517B">
        <w:rPr>
          <w:rFonts w:ascii="Times New Roman" w:hAnsi="Times New Roman" w:cs="Times New Roman"/>
          <w:b/>
          <w:sz w:val="24"/>
          <w:szCs w:val="24"/>
        </w:rPr>
        <w:t xml:space="preserve"> </w:t>
      </w:r>
      <w:r w:rsidRPr="007A517B">
        <w:rPr>
          <w:rFonts w:ascii="Times New Roman" w:hAnsi="Times New Roman" w:cs="Times New Roman"/>
          <w:b/>
          <w:sz w:val="24"/>
          <w:szCs w:val="24"/>
        </w:rPr>
        <w:t xml:space="preserve">деревенской жизни.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русской литературе тема деревни и тема родины нередко соединялись. Сельская жизнь всегда воспринималась как наиболее безмятежная, естественная. Одним из первых эту мысль высказал Пушкин, назвавший деревню своим кабинетом. Н.А. Некрасов в стихотворении и поэмах обращал внимание читателя не только на нищету крестьянских изб, но и на то, как дружны крестьянские семьи, как гостеприимны русские женщины. О самобытности хуторского уклада много сказано в романе-эпопее Шолохова “Тихий Дон”. В повести Распутина “Прощание с Матёрой” древнее село наделено исторической памятью, утрата которой равносильна смерти для жителей. </w:t>
      </w:r>
    </w:p>
    <w:p w:rsidR="00E045F4" w:rsidRDefault="00E045F4" w:rsidP="00224E22">
      <w:pPr>
        <w:pStyle w:val="a5"/>
        <w:rPr>
          <w:rFonts w:ascii="Times New Roman" w:hAnsi="Times New Roman" w:cs="Times New Roman"/>
          <w:b/>
          <w:sz w:val="24"/>
          <w:szCs w:val="24"/>
        </w:rPr>
      </w:pPr>
    </w:p>
    <w:p w:rsidR="00440FDB" w:rsidRPr="00E045F4" w:rsidRDefault="00440FDB" w:rsidP="00224E22">
      <w:pPr>
        <w:pStyle w:val="a5"/>
        <w:rPr>
          <w:rFonts w:ascii="Times New Roman" w:hAnsi="Times New Roman" w:cs="Times New Roman"/>
          <w:b/>
          <w:sz w:val="24"/>
          <w:szCs w:val="24"/>
        </w:rPr>
      </w:pPr>
      <w:r w:rsidRPr="00E045F4">
        <w:rPr>
          <w:rFonts w:ascii="Times New Roman" w:hAnsi="Times New Roman" w:cs="Times New Roman"/>
          <w:b/>
          <w:sz w:val="24"/>
          <w:szCs w:val="24"/>
        </w:rPr>
        <w:t xml:space="preserve">11) Проблема труда. Наслаждение от осмысленной деятельности.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Тема труда многократно разрабатывалась в русской классической и современной литературе. В качестве примера достаточно вспомнить роман И.А.Гончарова “Обломов”. Герой этого произведения Андрей </w:t>
      </w:r>
      <w:proofErr w:type="spellStart"/>
      <w:r w:rsidRPr="00224E22">
        <w:rPr>
          <w:rFonts w:ascii="Times New Roman" w:hAnsi="Times New Roman" w:cs="Times New Roman"/>
          <w:sz w:val="24"/>
          <w:szCs w:val="24"/>
        </w:rPr>
        <w:t>Штольц</w:t>
      </w:r>
      <w:proofErr w:type="spellEnd"/>
      <w:r w:rsidRPr="00224E22">
        <w:rPr>
          <w:rFonts w:ascii="Times New Roman" w:hAnsi="Times New Roman" w:cs="Times New Roman"/>
          <w:sz w:val="24"/>
          <w:szCs w:val="24"/>
        </w:rPr>
        <w:t xml:space="preserve"> видит смысл жизни не в результате труда, а в самом процессе. Подобный пример видим в рассказе Солженицына “Матрёнин двор”. Его героиня не воспринимает принудительный труд, как наказание, кару – она относится к работе как к неотъемлемой части существования. </w:t>
      </w:r>
    </w:p>
    <w:p w:rsidR="00E045F4" w:rsidRDefault="00E045F4" w:rsidP="00224E22">
      <w:pPr>
        <w:pStyle w:val="a5"/>
        <w:rPr>
          <w:rFonts w:ascii="Times New Roman" w:hAnsi="Times New Roman" w:cs="Times New Roman"/>
          <w:b/>
          <w:sz w:val="24"/>
          <w:szCs w:val="24"/>
        </w:rPr>
      </w:pPr>
    </w:p>
    <w:p w:rsidR="00440FDB" w:rsidRPr="00E045F4" w:rsidRDefault="00440FDB" w:rsidP="00224E22">
      <w:pPr>
        <w:pStyle w:val="a5"/>
        <w:rPr>
          <w:rFonts w:ascii="Times New Roman" w:hAnsi="Times New Roman" w:cs="Times New Roman"/>
          <w:b/>
          <w:sz w:val="24"/>
          <w:szCs w:val="24"/>
        </w:rPr>
      </w:pPr>
      <w:r w:rsidRPr="00E045F4">
        <w:rPr>
          <w:rFonts w:ascii="Times New Roman" w:hAnsi="Times New Roman" w:cs="Times New Roman"/>
          <w:b/>
          <w:sz w:val="24"/>
          <w:szCs w:val="24"/>
        </w:rPr>
        <w:t xml:space="preserve">12) Проблема влияния лени на человека.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очерке Чехова “Моя “она” перечисляются все ужасные последствия влияния лени на людей. </w:t>
      </w:r>
    </w:p>
    <w:p w:rsidR="00E045F4" w:rsidRDefault="00E045F4" w:rsidP="00224E22">
      <w:pPr>
        <w:pStyle w:val="a5"/>
        <w:rPr>
          <w:rFonts w:ascii="Times New Roman" w:hAnsi="Times New Roman" w:cs="Times New Roman"/>
          <w:b/>
          <w:sz w:val="24"/>
          <w:szCs w:val="24"/>
        </w:rPr>
      </w:pPr>
    </w:p>
    <w:p w:rsidR="00440FDB" w:rsidRPr="00224E22" w:rsidRDefault="00440FDB" w:rsidP="00224E22">
      <w:pPr>
        <w:pStyle w:val="a5"/>
        <w:rPr>
          <w:rFonts w:ascii="Times New Roman" w:hAnsi="Times New Roman" w:cs="Times New Roman"/>
          <w:sz w:val="24"/>
          <w:szCs w:val="24"/>
        </w:rPr>
      </w:pPr>
      <w:r w:rsidRPr="00E045F4">
        <w:rPr>
          <w:rFonts w:ascii="Times New Roman" w:hAnsi="Times New Roman" w:cs="Times New Roman"/>
          <w:b/>
          <w:sz w:val="24"/>
          <w:szCs w:val="24"/>
        </w:rPr>
        <w:t>13) Проблема будущего России</w:t>
      </w:r>
      <w:r w:rsidRPr="00224E22">
        <w:rPr>
          <w:rFonts w:ascii="Times New Roman" w:hAnsi="Times New Roman" w:cs="Times New Roman"/>
          <w:sz w:val="24"/>
          <w:szCs w:val="24"/>
        </w:rPr>
        <w:t xml:space="preserve">.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Тему будущего России затрагивали многие поэты и писатели. Например, Николай Васильевич Гоголь в лирическом отступлении поэмы “Мёртвые души” сравнивает Россию с “бойкой </w:t>
      </w:r>
      <w:proofErr w:type="spellStart"/>
      <w:r w:rsidRPr="00224E22">
        <w:rPr>
          <w:rFonts w:ascii="Times New Roman" w:hAnsi="Times New Roman" w:cs="Times New Roman"/>
          <w:sz w:val="24"/>
          <w:szCs w:val="24"/>
        </w:rPr>
        <w:t>необгонимой</w:t>
      </w:r>
      <w:proofErr w:type="spellEnd"/>
      <w:r w:rsidRPr="00224E22">
        <w:rPr>
          <w:rFonts w:ascii="Times New Roman" w:hAnsi="Times New Roman" w:cs="Times New Roman"/>
          <w:sz w:val="24"/>
          <w:szCs w:val="24"/>
        </w:rPr>
        <w:t xml:space="preserve"> тройкой”. “Русь, куда ж несёшься ты?” – спрашивает он. Но ответа на вопрос у автора нет. Поэт Эдуард Асадов в стихотворении “Россия начиналась не с меча” пишет: “Встаёт </w:t>
      </w:r>
      <w:r w:rsidRPr="00224E22">
        <w:rPr>
          <w:rFonts w:ascii="Times New Roman" w:hAnsi="Times New Roman" w:cs="Times New Roman"/>
          <w:sz w:val="24"/>
          <w:szCs w:val="24"/>
        </w:rPr>
        <w:lastRenderedPageBreak/>
        <w:t xml:space="preserve">заря, светла и горяча. И будет так вовеки нерушимо. Россия начиналась не с меча, и потому она непобедима!”. Он уверен, что Россию ждёт великое будущее, и ничто не сможет ей помешать. </w:t>
      </w:r>
    </w:p>
    <w:p w:rsidR="00E045F4" w:rsidRDefault="00E045F4" w:rsidP="00224E22">
      <w:pPr>
        <w:pStyle w:val="a5"/>
        <w:rPr>
          <w:rFonts w:ascii="Times New Roman" w:hAnsi="Times New Roman" w:cs="Times New Roman"/>
          <w:b/>
          <w:sz w:val="24"/>
          <w:szCs w:val="24"/>
        </w:rPr>
      </w:pPr>
    </w:p>
    <w:p w:rsidR="00440FDB" w:rsidRPr="00E045F4" w:rsidRDefault="00440FDB" w:rsidP="00224E22">
      <w:pPr>
        <w:pStyle w:val="a5"/>
        <w:rPr>
          <w:rFonts w:ascii="Times New Roman" w:hAnsi="Times New Roman" w:cs="Times New Roman"/>
          <w:b/>
          <w:sz w:val="24"/>
          <w:szCs w:val="24"/>
        </w:rPr>
      </w:pPr>
      <w:r w:rsidRPr="00E045F4">
        <w:rPr>
          <w:rFonts w:ascii="Times New Roman" w:hAnsi="Times New Roman" w:cs="Times New Roman"/>
          <w:b/>
          <w:sz w:val="24"/>
          <w:szCs w:val="24"/>
        </w:rPr>
        <w:t xml:space="preserve">14) Проблема влияния искусства на человека.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Учёные, психологи давно утверждают, что музыка может оказывать различное воздействие на нервную систему, на тонус человека. Общепризнанно, что произведения Баха повышают и развивают интеллект. Музыка Бетховена пробуждает сострадание, очищает мысли и чувства человека от негатива. Шуман помогает понять душу ребёнка.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Седьмая симфония Дмитрия Шостаковича имеет подзаголовок "Ленинградская". Но больше ей подходит название "Легендарная". Дело в том, что, когда фашисты осадили Ленинград, на жителей города огромное воздействие оказала 7-я симфония Дмитрия Шостаковича, которая, как свидетельствуют очевидцы, дала людям новые силы для борьбы с врагом. </w:t>
      </w:r>
    </w:p>
    <w:p w:rsidR="00E045F4" w:rsidRDefault="00E045F4" w:rsidP="00224E22">
      <w:pPr>
        <w:pStyle w:val="a5"/>
        <w:rPr>
          <w:rFonts w:ascii="Times New Roman" w:hAnsi="Times New Roman" w:cs="Times New Roman"/>
          <w:b/>
          <w:sz w:val="24"/>
          <w:szCs w:val="24"/>
        </w:rPr>
      </w:pPr>
    </w:p>
    <w:p w:rsidR="00440FDB" w:rsidRPr="00224E22" w:rsidRDefault="00E045F4" w:rsidP="00224E22">
      <w:pPr>
        <w:pStyle w:val="a5"/>
        <w:rPr>
          <w:rFonts w:ascii="Times New Roman" w:hAnsi="Times New Roman" w:cs="Times New Roman"/>
          <w:sz w:val="24"/>
          <w:szCs w:val="24"/>
        </w:rPr>
      </w:pPr>
      <w:r>
        <w:rPr>
          <w:rFonts w:ascii="Times New Roman" w:hAnsi="Times New Roman" w:cs="Times New Roman"/>
          <w:b/>
          <w:sz w:val="24"/>
          <w:szCs w:val="24"/>
        </w:rPr>
        <w:t>1</w:t>
      </w:r>
      <w:r w:rsidR="00440FDB" w:rsidRPr="00E045F4">
        <w:rPr>
          <w:rFonts w:ascii="Times New Roman" w:hAnsi="Times New Roman" w:cs="Times New Roman"/>
          <w:b/>
          <w:sz w:val="24"/>
          <w:szCs w:val="24"/>
        </w:rPr>
        <w:t xml:space="preserve">5) Проблема </w:t>
      </w:r>
      <w:proofErr w:type="spellStart"/>
      <w:r w:rsidR="00440FDB" w:rsidRPr="00E045F4">
        <w:rPr>
          <w:rFonts w:ascii="Times New Roman" w:hAnsi="Times New Roman" w:cs="Times New Roman"/>
          <w:b/>
          <w:sz w:val="24"/>
          <w:szCs w:val="24"/>
        </w:rPr>
        <w:t>антикультуры</w:t>
      </w:r>
      <w:proofErr w:type="spellEnd"/>
      <w:r w:rsidR="00440FDB" w:rsidRPr="00224E22">
        <w:rPr>
          <w:rFonts w:ascii="Times New Roman" w:hAnsi="Times New Roman" w:cs="Times New Roman"/>
          <w:sz w:val="24"/>
          <w:szCs w:val="24"/>
        </w:rPr>
        <w:t xml:space="preserve">.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Эта проблема актуальна и в наши дни. Сейчас на телевидении идёт засилье “мыльных опер”, которые значительно снижают уровень нашей культуры. В качестве другого примера можно вспомнить литературу. Хорошо тема “</w:t>
      </w:r>
      <w:proofErr w:type="spellStart"/>
      <w:r w:rsidRPr="00224E22">
        <w:rPr>
          <w:rFonts w:ascii="Times New Roman" w:hAnsi="Times New Roman" w:cs="Times New Roman"/>
          <w:sz w:val="24"/>
          <w:szCs w:val="24"/>
        </w:rPr>
        <w:t>обескультуривания</w:t>
      </w:r>
      <w:proofErr w:type="spellEnd"/>
      <w:r w:rsidRPr="00224E22">
        <w:rPr>
          <w:rFonts w:ascii="Times New Roman" w:hAnsi="Times New Roman" w:cs="Times New Roman"/>
          <w:sz w:val="24"/>
          <w:szCs w:val="24"/>
        </w:rPr>
        <w:t xml:space="preserve">” раскрыта в романе “Мастер и Маргарита”. Служащие МАССОЛИТА пишут плохие произведения и при этом обедают в ресторанах и имеют дачи. Ими восторгаются и их литературу почитают. </w:t>
      </w:r>
    </w:p>
    <w:p w:rsidR="0034207F" w:rsidRDefault="0034207F" w:rsidP="00224E22">
      <w:pPr>
        <w:pStyle w:val="a5"/>
        <w:rPr>
          <w:rFonts w:ascii="Times New Roman" w:hAnsi="Times New Roman" w:cs="Times New Roman"/>
          <w:b/>
          <w:sz w:val="24"/>
          <w:szCs w:val="24"/>
        </w:rPr>
      </w:pPr>
    </w:p>
    <w:p w:rsidR="00440FDB" w:rsidRPr="0034207F" w:rsidRDefault="00440FDB" w:rsidP="00224E22">
      <w:pPr>
        <w:pStyle w:val="a5"/>
        <w:rPr>
          <w:rFonts w:ascii="Times New Roman" w:hAnsi="Times New Roman" w:cs="Times New Roman"/>
          <w:b/>
          <w:sz w:val="24"/>
          <w:szCs w:val="24"/>
        </w:rPr>
      </w:pPr>
      <w:r w:rsidRPr="0034207F">
        <w:rPr>
          <w:rFonts w:ascii="Times New Roman" w:hAnsi="Times New Roman" w:cs="Times New Roman"/>
          <w:b/>
          <w:sz w:val="24"/>
          <w:szCs w:val="24"/>
        </w:rPr>
        <w:t xml:space="preserve">16) Проблема современного телевидения.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Москве долгое время орудовала банда, которая отличалась особой жестокостью. Когда преступников схватили, они признались, что на их поведение, на их отношение к миру огромное влияние оказал американский фильм «Прирожденные убийцы», который они смотрели чуть ли не каждый день. Повадки героев этой картины они стремились копировать и в реальной жизни.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Многие современные спортсмены, когда были детьми, смотрели телевизор и хотели походить на спортсменов своего времени. Через </w:t>
      </w:r>
      <w:proofErr w:type="spellStart"/>
      <w:r w:rsidRPr="00224E22">
        <w:rPr>
          <w:rFonts w:ascii="Times New Roman" w:hAnsi="Times New Roman" w:cs="Times New Roman"/>
          <w:sz w:val="24"/>
          <w:szCs w:val="24"/>
        </w:rPr>
        <w:t>телетрансляции</w:t>
      </w:r>
      <w:proofErr w:type="spellEnd"/>
      <w:r w:rsidRPr="00224E22">
        <w:rPr>
          <w:rFonts w:ascii="Times New Roman" w:hAnsi="Times New Roman" w:cs="Times New Roman"/>
          <w:sz w:val="24"/>
          <w:szCs w:val="24"/>
        </w:rPr>
        <w:t xml:space="preserve"> они познакомились со спортом и его героями. Разумеется, есть и обратные случаи, когда человек приобретал зависимость от телевизора, и его приходилось лечить в специальных клиниках. </w:t>
      </w:r>
    </w:p>
    <w:p w:rsidR="0034207F" w:rsidRDefault="0034207F" w:rsidP="00224E22">
      <w:pPr>
        <w:pStyle w:val="a5"/>
        <w:rPr>
          <w:rFonts w:ascii="Times New Roman" w:hAnsi="Times New Roman" w:cs="Times New Roman"/>
          <w:b/>
          <w:sz w:val="24"/>
          <w:szCs w:val="24"/>
        </w:rPr>
      </w:pPr>
    </w:p>
    <w:p w:rsidR="00440FDB" w:rsidRPr="0034207F" w:rsidRDefault="00440FDB" w:rsidP="00224E22">
      <w:pPr>
        <w:pStyle w:val="a5"/>
        <w:rPr>
          <w:rFonts w:ascii="Times New Roman" w:hAnsi="Times New Roman" w:cs="Times New Roman"/>
          <w:b/>
          <w:sz w:val="24"/>
          <w:szCs w:val="24"/>
        </w:rPr>
      </w:pPr>
      <w:r w:rsidRPr="0034207F">
        <w:rPr>
          <w:rFonts w:ascii="Times New Roman" w:hAnsi="Times New Roman" w:cs="Times New Roman"/>
          <w:b/>
          <w:sz w:val="24"/>
          <w:szCs w:val="24"/>
        </w:rPr>
        <w:t xml:space="preserve">17) Проблема засорения русского языка.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Я считаю, что использование иностранных слов в родном языке оправданно только в том случае, если нет эквивалента. С засорением русского языка заимствованиями боролись многие наши писатели. М.Горький указывал: «Затрудняет нашего читателя </w:t>
      </w:r>
      <w:proofErr w:type="spellStart"/>
      <w:r w:rsidRPr="00224E22">
        <w:rPr>
          <w:rFonts w:ascii="Times New Roman" w:hAnsi="Times New Roman" w:cs="Times New Roman"/>
          <w:sz w:val="24"/>
          <w:szCs w:val="24"/>
        </w:rPr>
        <w:t>втыкание</w:t>
      </w:r>
      <w:proofErr w:type="spellEnd"/>
      <w:r w:rsidRPr="00224E22">
        <w:rPr>
          <w:rFonts w:ascii="Times New Roman" w:hAnsi="Times New Roman" w:cs="Times New Roman"/>
          <w:sz w:val="24"/>
          <w:szCs w:val="24"/>
        </w:rPr>
        <w:t xml:space="preserve"> в русскую фразу иностранных слов. Нет смысла писать концентрация, когда мы имеем свое хорошее слово – сгущение».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Адмирал А.С.Шишков, занимавший какое-то время пост министра просвещения, предлагал заменить слово фонтан придуманным им неуклюжим синонимом – водомет. Упражняясь в словотворчестве, он изобретал замены заимствованных слов: предлагал говорить вместо аллея - </w:t>
      </w:r>
      <w:proofErr w:type="spellStart"/>
      <w:r w:rsidRPr="00224E22">
        <w:rPr>
          <w:rFonts w:ascii="Times New Roman" w:hAnsi="Times New Roman" w:cs="Times New Roman"/>
          <w:sz w:val="24"/>
          <w:szCs w:val="24"/>
        </w:rPr>
        <w:t>просад</w:t>
      </w:r>
      <w:proofErr w:type="spellEnd"/>
      <w:r w:rsidRPr="00224E22">
        <w:rPr>
          <w:rFonts w:ascii="Times New Roman" w:hAnsi="Times New Roman" w:cs="Times New Roman"/>
          <w:sz w:val="24"/>
          <w:szCs w:val="24"/>
        </w:rPr>
        <w:t xml:space="preserve">, бильярд – </w:t>
      </w:r>
      <w:proofErr w:type="spellStart"/>
      <w:r w:rsidRPr="00224E22">
        <w:rPr>
          <w:rFonts w:ascii="Times New Roman" w:hAnsi="Times New Roman" w:cs="Times New Roman"/>
          <w:sz w:val="24"/>
          <w:szCs w:val="24"/>
        </w:rPr>
        <w:t>шарокат</w:t>
      </w:r>
      <w:proofErr w:type="spellEnd"/>
      <w:r w:rsidRPr="00224E22">
        <w:rPr>
          <w:rFonts w:ascii="Times New Roman" w:hAnsi="Times New Roman" w:cs="Times New Roman"/>
          <w:sz w:val="24"/>
          <w:szCs w:val="24"/>
        </w:rPr>
        <w:t xml:space="preserve">, кий заменял </w:t>
      </w:r>
      <w:proofErr w:type="spellStart"/>
      <w:r w:rsidRPr="00224E22">
        <w:rPr>
          <w:rFonts w:ascii="Times New Roman" w:hAnsi="Times New Roman" w:cs="Times New Roman"/>
          <w:sz w:val="24"/>
          <w:szCs w:val="24"/>
        </w:rPr>
        <w:t>шаротыком</w:t>
      </w:r>
      <w:proofErr w:type="spellEnd"/>
      <w:r w:rsidRPr="00224E22">
        <w:rPr>
          <w:rFonts w:ascii="Times New Roman" w:hAnsi="Times New Roman" w:cs="Times New Roman"/>
          <w:sz w:val="24"/>
          <w:szCs w:val="24"/>
        </w:rPr>
        <w:t xml:space="preserve">, а библиотеку называл книжницей. Для замены не понравившегося ему слова калоши он придумал другое – </w:t>
      </w:r>
      <w:proofErr w:type="spellStart"/>
      <w:r w:rsidRPr="00224E22">
        <w:rPr>
          <w:rFonts w:ascii="Times New Roman" w:hAnsi="Times New Roman" w:cs="Times New Roman"/>
          <w:sz w:val="24"/>
          <w:szCs w:val="24"/>
        </w:rPr>
        <w:t>мокроступы</w:t>
      </w:r>
      <w:proofErr w:type="spellEnd"/>
      <w:r w:rsidRPr="00224E22">
        <w:rPr>
          <w:rFonts w:ascii="Times New Roman" w:hAnsi="Times New Roman" w:cs="Times New Roman"/>
          <w:sz w:val="24"/>
          <w:szCs w:val="24"/>
        </w:rPr>
        <w:t xml:space="preserve">. Такая забота о чистоте языка не может ничего вызвать, кроме смеха и раздражения современников. </w:t>
      </w:r>
    </w:p>
    <w:p w:rsidR="0034207F" w:rsidRDefault="0034207F" w:rsidP="00224E22">
      <w:pPr>
        <w:pStyle w:val="a5"/>
        <w:rPr>
          <w:rFonts w:ascii="Times New Roman" w:hAnsi="Times New Roman" w:cs="Times New Roman"/>
          <w:b/>
          <w:sz w:val="24"/>
          <w:szCs w:val="24"/>
        </w:rPr>
      </w:pPr>
    </w:p>
    <w:p w:rsidR="0034207F" w:rsidRDefault="0034207F" w:rsidP="00224E22">
      <w:pPr>
        <w:pStyle w:val="a5"/>
        <w:rPr>
          <w:rFonts w:ascii="Times New Roman" w:hAnsi="Times New Roman" w:cs="Times New Roman"/>
          <w:b/>
          <w:sz w:val="24"/>
          <w:szCs w:val="24"/>
        </w:rPr>
      </w:pPr>
    </w:p>
    <w:p w:rsidR="00440FDB" w:rsidRPr="0034207F" w:rsidRDefault="00440FDB" w:rsidP="00224E22">
      <w:pPr>
        <w:pStyle w:val="a5"/>
        <w:rPr>
          <w:rFonts w:ascii="Times New Roman" w:hAnsi="Times New Roman" w:cs="Times New Roman"/>
          <w:b/>
          <w:sz w:val="24"/>
          <w:szCs w:val="24"/>
        </w:rPr>
      </w:pPr>
      <w:r w:rsidRPr="0034207F">
        <w:rPr>
          <w:rFonts w:ascii="Times New Roman" w:hAnsi="Times New Roman" w:cs="Times New Roman"/>
          <w:b/>
          <w:sz w:val="24"/>
          <w:szCs w:val="24"/>
        </w:rPr>
        <w:t xml:space="preserve">18) Проблема уничтожения природных богатств.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Если о грозящей человечеству беде стали писать в прессе лишь в последние десять-пятнадцать лет, то Ч. Айтматов ещё в 70-е годы в своей повести "После сказки" ("Белый пароход") заговорил об этой проблеме. Он показал губительность, безысходность пути, если человек губит природу. Она мстит вырождением, </w:t>
      </w:r>
      <w:proofErr w:type="spellStart"/>
      <w:r w:rsidRPr="00224E22">
        <w:rPr>
          <w:rFonts w:ascii="Times New Roman" w:hAnsi="Times New Roman" w:cs="Times New Roman"/>
          <w:sz w:val="24"/>
          <w:szCs w:val="24"/>
        </w:rPr>
        <w:t>бездуховностью</w:t>
      </w:r>
      <w:proofErr w:type="spellEnd"/>
      <w:r w:rsidRPr="00224E22">
        <w:rPr>
          <w:rFonts w:ascii="Times New Roman" w:hAnsi="Times New Roman" w:cs="Times New Roman"/>
          <w:sz w:val="24"/>
          <w:szCs w:val="24"/>
        </w:rPr>
        <w:t xml:space="preserve">. Эту же тему продолжает писатель и в последующих своих произведениях: "И дольше века длится день" ("Буранный полустанок"), "Плаха", "Тавро Кассандры".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lastRenderedPageBreak/>
        <w:t xml:space="preserve">Особенно сильное ощущение производит роман "Плаха". На примере волчьей семьи автор показал погибель дикой природы от хозяйственной деятельности человека. И как страшно становится, когда видишь, что при сравнении с человеком хищники выглядят более гуманными и "человечными", чем "венец творения". Так ради какого блага в будущем человек приносит на плаху своих детей? </w:t>
      </w:r>
    </w:p>
    <w:p w:rsidR="00FE5A14" w:rsidRDefault="00FE5A14" w:rsidP="00224E22">
      <w:pPr>
        <w:pStyle w:val="a5"/>
        <w:rPr>
          <w:rFonts w:ascii="Times New Roman" w:hAnsi="Times New Roman" w:cs="Times New Roman"/>
          <w:b/>
          <w:sz w:val="24"/>
          <w:szCs w:val="24"/>
        </w:rPr>
      </w:pPr>
    </w:p>
    <w:p w:rsidR="00440FDB" w:rsidRPr="0034207F" w:rsidRDefault="00440FDB" w:rsidP="00224E22">
      <w:pPr>
        <w:pStyle w:val="a5"/>
        <w:rPr>
          <w:rFonts w:ascii="Times New Roman" w:hAnsi="Times New Roman" w:cs="Times New Roman"/>
          <w:b/>
          <w:sz w:val="24"/>
          <w:szCs w:val="24"/>
        </w:rPr>
      </w:pPr>
      <w:r w:rsidRPr="0034207F">
        <w:rPr>
          <w:rFonts w:ascii="Times New Roman" w:hAnsi="Times New Roman" w:cs="Times New Roman"/>
          <w:b/>
          <w:sz w:val="24"/>
          <w:szCs w:val="24"/>
        </w:rPr>
        <w:t xml:space="preserve">19) Навязывание своего мнения другим.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Владимир Владимирович Набоков. “Озеро, облако, башня…” Главный герой – Василий Иванович – скромный служащий, выигравший увеселительную поездку на природу.</w:t>
      </w:r>
    </w:p>
    <w:p w:rsidR="0034207F" w:rsidRDefault="0034207F" w:rsidP="00224E22">
      <w:pPr>
        <w:pStyle w:val="a5"/>
        <w:rPr>
          <w:rFonts w:ascii="Times New Roman" w:hAnsi="Times New Roman" w:cs="Times New Roman"/>
          <w:sz w:val="24"/>
          <w:szCs w:val="24"/>
        </w:rPr>
      </w:pPr>
    </w:p>
    <w:p w:rsidR="00440FDB" w:rsidRPr="0034207F" w:rsidRDefault="00440FDB" w:rsidP="00224E22">
      <w:pPr>
        <w:pStyle w:val="a5"/>
        <w:rPr>
          <w:rFonts w:ascii="Times New Roman" w:hAnsi="Times New Roman" w:cs="Times New Roman"/>
          <w:b/>
          <w:sz w:val="24"/>
          <w:szCs w:val="24"/>
        </w:rPr>
      </w:pPr>
      <w:r w:rsidRPr="0034207F">
        <w:rPr>
          <w:rFonts w:ascii="Times New Roman" w:hAnsi="Times New Roman" w:cs="Times New Roman"/>
          <w:b/>
          <w:sz w:val="24"/>
          <w:szCs w:val="24"/>
        </w:rPr>
        <w:t xml:space="preserve">20) Тема войны в литературе.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Очень часто, поздравляя своих друзей или родственников, мы желаем им мирного неба над головой. Мы не хотим, чтобы их семьи подверглись тяжелым испытаниям войны. Война! Эти пять букв несут за собой море крови, слез, страдания, а главное, смерть дорогих нашему сердцу людей. На нашей планете войны шли всегда. Всегда сердца людей переполняла боль утраты. Отовсюду, где идет война, слышны стоны матерей, плач детей и оглушительные взрывы, которые разрывают наши души и сердца. К нашему большому счастью, мы знаем о войне лишь из художественных фильмов и литературных произведений. Немало испытаний войной выпало на долю нашей страны. В начале XIX века Россию потрясла Отечественная война 1812 года. Патриотический дух русского народа показал Л. Н. Толстой в своем романе-эпопее “Война и мир”. Партизанская война, Бородинское сражение — все это и многое другое предстает перед нами воочию. Мы становимся свидетелями страшных будней войны. Толстой повествует о том, что для многих война стала самым обыкновенным делом. Они (например, Тушин) совершают героические подвиги на полях сражений, но сами этого не замечают. Для них война — это работа, которую они должны добросовестно выполнить. Но война может стать обычным делом не только на полях сражений. Целый город может свыкнуться с мыслью о войне и продолжать жить, смиряясь с ней. Таким городом в 1855 году являлся Севастополь. О тяжелых месяцах обороны Севастополя повествует Л. Н. Толстой в своих “Севастопольских рассказах”. Здесь особенно достоверно описываются происходящие события, так как Толстой является их очевидцем. И после того, что он видел и слышал в городе, полном крови и боли, он поставил перед собой определенную цель — рассказать своему читателю только правду — и ничего, кроме правды. Бомбардировка города не прекращалась. Требовались новые и новые укрепления. Матросы, солдаты трудились под снегом, дождем, полуголодные, полураздетые, но они все равно работали. И здесь всех просто поражает мужество их духа, сила воли, огромный патриотизм. Вместе с ними в этом городе жили их жены, матери, дети. Они настолько свыклись с обстановкой в городе, что уже не обращали внимания ни на выстрелы, ни на взрывы. Очень часто они приносили обеды своим мужьям прямо в бастионы, и один снаряд нередко мог уничтожить всю семью. Толстой нам показывает, что самое страшное на войне происходит в госпитале: “Вы увидите там докторов с окровавленными по локти руками... занятых около койки, на которой, с открытыми глазами и говоря, как в бреду, бессмысленные, иногда простые и трогательные слова, лежит раненый под влиянием хлороформа”. Война для Толстого — это грязь, боль, насилие, какие бы цели она ни </w:t>
      </w:r>
      <w:r w:rsidR="0034207F">
        <w:rPr>
          <w:rFonts w:ascii="Times New Roman" w:hAnsi="Times New Roman" w:cs="Times New Roman"/>
          <w:sz w:val="24"/>
          <w:szCs w:val="24"/>
        </w:rPr>
        <w:t xml:space="preserve"> </w:t>
      </w:r>
      <w:r w:rsidRPr="00224E22">
        <w:rPr>
          <w:rFonts w:ascii="Times New Roman" w:hAnsi="Times New Roman" w:cs="Times New Roman"/>
          <w:sz w:val="24"/>
          <w:szCs w:val="24"/>
        </w:rPr>
        <w:t xml:space="preserve">преследовала: “...увидите войну не в правильном, красивом и блестящем строе, с музыкой и барабанным боем, с развевающимися знаменами и гарцующими генералами, а увидите войну в настоящем ее выражении - в крови, в страданиях, в смерти...” Геройская оборона Севастополя в 1854—1855 годах еще раз показывает всем, как сильно русский народ любит свою Родину и как смело становится на ее защиту. Не жалея сил, применяя любые средства, он (русский народ) не дает врагу захватить родную землю. В 1941—1942 годах оборона Севастополя повторится. Но это будет уже другая Великая Отечественная война — 1941 — 1945 годов. В этой войне с фашизмом советский народ совершит необыкновенный подвиг, о котором мы будем помнить всегда. М. Шолохов, К. Симонов, Б. Васильев и многие другие писатели посвятили свои произведения событиям Великой Отечественной войны. Это тяжелое время характерно также тем, что в рядах Красной Армии </w:t>
      </w:r>
      <w:r w:rsidRPr="00224E22">
        <w:rPr>
          <w:rFonts w:ascii="Times New Roman" w:hAnsi="Times New Roman" w:cs="Times New Roman"/>
          <w:sz w:val="24"/>
          <w:szCs w:val="24"/>
        </w:rPr>
        <w:lastRenderedPageBreak/>
        <w:t xml:space="preserve">наравне с мужчинами сражались женщины. И даже то, что они являются представителями слабого пола, не остановило их. Они боролись со страхом внутри себя и совершали такие героические поступки, какие, казалось, женщинам совсем несвойственны. Именно о таких женщинах мы узнаем со страниц повести Б. Васильева “А зори здесь тихие...”. Пять девчат и их боевой командир Ф. Басков оказываются на </w:t>
      </w:r>
      <w:proofErr w:type="spellStart"/>
      <w:r w:rsidRPr="00224E22">
        <w:rPr>
          <w:rFonts w:ascii="Times New Roman" w:hAnsi="Times New Roman" w:cs="Times New Roman"/>
          <w:sz w:val="24"/>
          <w:szCs w:val="24"/>
        </w:rPr>
        <w:t>Синюхиной</w:t>
      </w:r>
      <w:proofErr w:type="spellEnd"/>
      <w:r w:rsidRPr="00224E22">
        <w:rPr>
          <w:rFonts w:ascii="Times New Roman" w:hAnsi="Times New Roman" w:cs="Times New Roman"/>
          <w:sz w:val="24"/>
          <w:szCs w:val="24"/>
        </w:rPr>
        <w:t xml:space="preserve"> гряде с шестнадцатью фашистами, которые направляются на железную дорогу, абсолютно уверенные в том, что о ходе их операции никто не знает. В трудном положении оказались наши бойцы: отступать нельзя, а остаться, так немцы их как семечки слузгают. Но выхода нет! За спиной Родина! И вот эти девушки совершают бесстрашный подвиг. Ценой своей жизни они останавливают противника и не дают ему осуществить его ужасные планы. А какой беззаботной была жизнь этих девчонок до войны?! Они учились, работали, радовались жизни. И вдруг! Самолеты, танки, пушки, выстрелы, крики, стоны... Но они не сломались и отдали для победы самое дорогое, что у них было, — жизнь. Они отдали жизнь за Родину.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Но на земле существует гражданская война, на которой человек может отдать жизнь, так и не узнав за что. 1918 год. Россия. Брат убивает брата, отец — сына, сын — отца. Все перемешивается в огне злобы, все обесценивается: любовь, родство, человеческая жизнь. М. Цветаева пишет: Братья, вот она Ставка крайняя! Третий год уже Авель с Каином бьется... Люди становятся оружием в руках власти. Разбиваясь на два лагеря, друзья становятся врагами, родные — навсегда чужими. Об этом тяжелом времени повествуют И. Бабель, А. Фадеев и многие другие. И. Бабель служил в рядах Первой Конной армии Буденного. Там он вел свой дневник, который впоследствии превратился в знаменитое сейчас произведение “Конармия”. В рассказах “Конармии” говорится о человеке, который оказался в огне Гражданской войны. Главный герой Л ютов повествует нам об отдельных эпизодах похода Первой Конной армии Буденного, которая славилась своими победами. Но на страницах рассказов мы не ощущаем победного духа. Мы видим жестокость красноармейцев, их хладнокровность и равнодушие. Они без малейшего колебания могут убить старого еврея, но, что более ужасно, они могут добить своего раненого товарища, ни секунды не раздумывая. Но ради чего все это? Ответ на этот вопрос у И. Бабеля не дан. Он оставляет за своим читателем право размышлять. Тема войны в русской литературе была и остается актуальной. Писатели пытаются донести до читателей всю правду, какая бы она ни была.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Со страниц их произведений мы узнаем о том, что война не только радость побед и горечь поражений, а война — это суровые будни, наполненные кровью, болью, насилием. Память об этих днях будет жить в нашей памяти вечно. Может быть, настанет </w:t>
      </w:r>
      <w:r w:rsidR="00B37C68">
        <w:rPr>
          <w:rFonts w:ascii="Times New Roman" w:hAnsi="Times New Roman" w:cs="Times New Roman"/>
          <w:sz w:val="24"/>
          <w:szCs w:val="24"/>
        </w:rPr>
        <w:t xml:space="preserve"> </w:t>
      </w:r>
      <w:r w:rsidRPr="00224E22">
        <w:rPr>
          <w:rFonts w:ascii="Times New Roman" w:hAnsi="Times New Roman" w:cs="Times New Roman"/>
          <w:sz w:val="24"/>
          <w:szCs w:val="24"/>
        </w:rPr>
        <w:t xml:space="preserve">тот день, когда на земле утихнут стоны и плач матерей, залпы и выстрелы, когда наша земля встретит день без войны!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Перелом в Великой Отечественной войне произошёл в период Сталинградской битвы, когда “русский солдат готов был рвануть кость из скелета и с ней идти на фашиста” (А.Платонов). Сплочённость народа в “годину горя”, его стойкость, мужество, ежедневный героизм — вот истинная причина победы. В романе Ю.Бондарева «Горячий снег» отражены самые трагические моменты войны, когда озверевшие танки </w:t>
      </w:r>
      <w:proofErr w:type="spellStart"/>
      <w:r w:rsidRPr="00224E22">
        <w:rPr>
          <w:rFonts w:ascii="Times New Roman" w:hAnsi="Times New Roman" w:cs="Times New Roman"/>
          <w:sz w:val="24"/>
          <w:szCs w:val="24"/>
        </w:rPr>
        <w:t>Манштейна</w:t>
      </w:r>
      <w:proofErr w:type="spellEnd"/>
      <w:r w:rsidRPr="00224E22">
        <w:rPr>
          <w:rFonts w:ascii="Times New Roman" w:hAnsi="Times New Roman" w:cs="Times New Roman"/>
          <w:sz w:val="24"/>
          <w:szCs w:val="24"/>
        </w:rPr>
        <w:t xml:space="preserve"> рвутся к окружённой в Сталинграде группировке. Молодые артиллеристы, вчерашние мальчишки, нечеловеческими усилиями сдерживают натиск фашистов. Небо было кроваво-копчёным, снег плавился от пуль, земля горела под ногами, но русский солдат выстоял — не дал прорваться танкам. За этот подвиг генерал Бессонов, презрев все условности, без наградных бумаг, вручает ордена и медали оставшимся солдатам. “Что могу, что могу…” — горько произносит он, подходя к очередному солдату. Генерал мог, а власть? Почему о народе государство вспоминает только в трагические моменты истории? </w:t>
      </w:r>
    </w:p>
    <w:p w:rsidR="00440FDB" w:rsidRPr="00B37C68" w:rsidRDefault="00B37C68" w:rsidP="00224E22">
      <w:pPr>
        <w:pStyle w:val="a5"/>
        <w:rPr>
          <w:rFonts w:ascii="Times New Roman" w:hAnsi="Times New Roman" w:cs="Times New Roman"/>
          <w:b/>
          <w:sz w:val="24"/>
          <w:szCs w:val="24"/>
        </w:rPr>
      </w:pPr>
      <w:r w:rsidRPr="00B37C68">
        <w:rPr>
          <w:rFonts w:ascii="Times New Roman" w:hAnsi="Times New Roman" w:cs="Times New Roman"/>
          <w:b/>
          <w:sz w:val="24"/>
          <w:szCs w:val="24"/>
        </w:rPr>
        <w:t>.</w:t>
      </w:r>
      <w:r w:rsidR="00440FDB" w:rsidRPr="00B37C68">
        <w:rPr>
          <w:rFonts w:ascii="Times New Roman" w:hAnsi="Times New Roman" w:cs="Times New Roman"/>
          <w:b/>
          <w:sz w:val="24"/>
          <w:szCs w:val="24"/>
        </w:rPr>
        <w:t xml:space="preserve">Проблема нравственной силы простого солдата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Носителем народной морали на войне является, например, </w:t>
      </w:r>
      <w:proofErr w:type="spellStart"/>
      <w:r w:rsidRPr="00224E22">
        <w:rPr>
          <w:rFonts w:ascii="Times New Roman" w:hAnsi="Times New Roman" w:cs="Times New Roman"/>
          <w:sz w:val="24"/>
          <w:szCs w:val="24"/>
        </w:rPr>
        <w:t>Валега</w:t>
      </w:r>
      <w:proofErr w:type="spellEnd"/>
      <w:r w:rsidRPr="00224E22">
        <w:rPr>
          <w:rFonts w:ascii="Times New Roman" w:hAnsi="Times New Roman" w:cs="Times New Roman"/>
          <w:sz w:val="24"/>
          <w:szCs w:val="24"/>
        </w:rPr>
        <w:t xml:space="preserve">, ординарец лейтенанта </w:t>
      </w:r>
      <w:proofErr w:type="spellStart"/>
      <w:r w:rsidRPr="00224E22">
        <w:rPr>
          <w:rFonts w:ascii="Times New Roman" w:hAnsi="Times New Roman" w:cs="Times New Roman"/>
          <w:sz w:val="24"/>
          <w:szCs w:val="24"/>
        </w:rPr>
        <w:t>Керженцева</w:t>
      </w:r>
      <w:proofErr w:type="spellEnd"/>
      <w:r w:rsidRPr="00224E22">
        <w:rPr>
          <w:rFonts w:ascii="Times New Roman" w:hAnsi="Times New Roman" w:cs="Times New Roman"/>
          <w:sz w:val="24"/>
          <w:szCs w:val="24"/>
        </w:rPr>
        <w:t xml:space="preserve"> из повести В.Некрасова «В окопах Сталинграда». Он едва знаком с грамотой, путает таблицу умножения, толком не объяснит, что такое социализм, но за родину, за товарищей своих, за покосившуюся хибарку на Алтае, за Сталина, которого никогда не видел, будет драться до последнего патрона. А кончатся патроны — кулаками, зубами. Сидя в окопе, </w:t>
      </w:r>
      <w:r w:rsidRPr="00224E22">
        <w:rPr>
          <w:rFonts w:ascii="Times New Roman" w:hAnsi="Times New Roman" w:cs="Times New Roman"/>
          <w:sz w:val="24"/>
          <w:szCs w:val="24"/>
        </w:rPr>
        <w:lastRenderedPageBreak/>
        <w:t xml:space="preserve">он будет больше ругать старшину, чем немцев. А дойдёт до дела — покажет этим немцам, где раки зимуют.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Выражение “народный характер” более всего соответствует </w:t>
      </w:r>
      <w:proofErr w:type="spellStart"/>
      <w:r w:rsidRPr="00224E22">
        <w:rPr>
          <w:rFonts w:ascii="Times New Roman" w:hAnsi="Times New Roman" w:cs="Times New Roman"/>
          <w:sz w:val="24"/>
          <w:szCs w:val="24"/>
        </w:rPr>
        <w:t>Валеге</w:t>
      </w:r>
      <w:proofErr w:type="spellEnd"/>
      <w:r w:rsidRPr="00224E22">
        <w:rPr>
          <w:rFonts w:ascii="Times New Roman" w:hAnsi="Times New Roman" w:cs="Times New Roman"/>
          <w:sz w:val="24"/>
          <w:szCs w:val="24"/>
        </w:rPr>
        <w:t xml:space="preserve">. На войну пошёл добровольцем, к военным тяготам быстро приноровился, потому что и мирная его крестьянская жизнь была не мёд. В перерывах между боями ни минуты не сидит без дела. Он умеет стричь, брить, чинить сапоги, разводить костёр под проливным дождём, штопать носки. Может наловить рыбу, собрать ягоды, грибы. И всё делает молча, тихо. Простой крестьянский парень, которому всего-то восемнадцать лет. </w:t>
      </w:r>
      <w:proofErr w:type="spellStart"/>
      <w:r w:rsidRPr="00224E22">
        <w:rPr>
          <w:rFonts w:ascii="Times New Roman" w:hAnsi="Times New Roman" w:cs="Times New Roman"/>
          <w:sz w:val="24"/>
          <w:szCs w:val="24"/>
        </w:rPr>
        <w:t>Керженцев</w:t>
      </w:r>
      <w:proofErr w:type="spellEnd"/>
      <w:r w:rsidRPr="00224E22">
        <w:rPr>
          <w:rFonts w:ascii="Times New Roman" w:hAnsi="Times New Roman" w:cs="Times New Roman"/>
          <w:sz w:val="24"/>
          <w:szCs w:val="24"/>
        </w:rPr>
        <w:t xml:space="preserve"> уверен, что такой солдат, как </w:t>
      </w:r>
      <w:proofErr w:type="spellStart"/>
      <w:r w:rsidRPr="00224E22">
        <w:rPr>
          <w:rFonts w:ascii="Times New Roman" w:hAnsi="Times New Roman" w:cs="Times New Roman"/>
          <w:sz w:val="24"/>
          <w:szCs w:val="24"/>
        </w:rPr>
        <w:t>Валега</w:t>
      </w:r>
      <w:proofErr w:type="spellEnd"/>
      <w:r w:rsidRPr="00224E22">
        <w:rPr>
          <w:rFonts w:ascii="Times New Roman" w:hAnsi="Times New Roman" w:cs="Times New Roman"/>
          <w:sz w:val="24"/>
          <w:szCs w:val="24"/>
        </w:rPr>
        <w:t xml:space="preserve">, никогда не предаст, не оставит на поле боя раненого и врага будет бить нещадно. </w:t>
      </w:r>
    </w:p>
    <w:p w:rsidR="00440FDB" w:rsidRPr="00EE71D3" w:rsidRDefault="00440FDB" w:rsidP="00224E22">
      <w:pPr>
        <w:pStyle w:val="a5"/>
        <w:rPr>
          <w:rFonts w:ascii="Times New Roman" w:hAnsi="Times New Roman" w:cs="Times New Roman"/>
          <w:b/>
          <w:sz w:val="24"/>
          <w:szCs w:val="24"/>
        </w:rPr>
      </w:pPr>
      <w:r w:rsidRPr="00EE71D3">
        <w:rPr>
          <w:rFonts w:ascii="Times New Roman" w:hAnsi="Times New Roman" w:cs="Times New Roman"/>
          <w:b/>
          <w:sz w:val="24"/>
          <w:szCs w:val="24"/>
        </w:rPr>
        <w:t xml:space="preserve">Проблема героической повседневности войны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Героические будни войны — метафора-оксюморон, соединившая несоединимое. Война перестаёт казаться чем-то из ряда вон выходящим. Привыкаешь к смерти. Только иногда она поразит своей внезапностью. Есть такой эпизод у В.Некрасова («В окопах Сталинграда»): убитый боец лежит на спине, раскинув руки, и к губе его прилип ещё дымившийся окурок. Минуту назад были ещё жизнь, мысли, желания, теперь — смерть. И видеть это герою романа просто невыносимо...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Но и на войне солдаты живут не “пулей единой”: в короткие часы отдыха поют, пишут письма и даже читают. Что касается героев «В окопах Сталинграда», Карнаухов зачитывается Джеком Лондоном, комдив тоже любит Мартина Идена, кто-то рисует, кто-то пишет стихи. Волга пенится от снарядов и бомб, а люди на берегу не изменяют своим духовным пристрастиям. Возможно, поэтому гитлеровцам и не удалось раздавить их, отбросить за Волгу, иссушить души и умы. </w:t>
      </w:r>
    </w:p>
    <w:p w:rsidR="00EE71D3" w:rsidRDefault="00EE71D3" w:rsidP="00224E22">
      <w:pPr>
        <w:pStyle w:val="a5"/>
        <w:rPr>
          <w:rFonts w:ascii="Times New Roman" w:hAnsi="Times New Roman" w:cs="Times New Roman"/>
          <w:b/>
          <w:sz w:val="24"/>
          <w:szCs w:val="24"/>
        </w:rPr>
      </w:pPr>
    </w:p>
    <w:p w:rsidR="00440FDB" w:rsidRPr="00EE71D3" w:rsidRDefault="00440FDB" w:rsidP="00224E22">
      <w:pPr>
        <w:pStyle w:val="a5"/>
        <w:rPr>
          <w:rFonts w:ascii="Times New Roman" w:hAnsi="Times New Roman" w:cs="Times New Roman"/>
          <w:b/>
          <w:sz w:val="24"/>
          <w:szCs w:val="24"/>
        </w:rPr>
      </w:pPr>
      <w:r w:rsidRPr="00EE71D3">
        <w:rPr>
          <w:rFonts w:ascii="Times New Roman" w:hAnsi="Times New Roman" w:cs="Times New Roman"/>
          <w:b/>
          <w:sz w:val="24"/>
          <w:szCs w:val="24"/>
        </w:rPr>
        <w:t xml:space="preserve">21) Тема Родины в литературе.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Лермонтов в стихотворении “Родина” говорит, что любит родной край, но не может объяснить за что и почему.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Нельзя не начать с такого величайшего памятника древнерусской литературы, как “Слово о полку Игореве”. К земле Русской в целом, к русскому народу обращены все помыслы, все чувства автора “Слова...”. Он говорит об обширных пространствах своей Родины, о ее реках, горах, степях, городах, селах. Но земля Русская для автора “Слова...” — это не только русская природа и русские города. Это прежде всего русский народ. Повествуя о походе Игоря, автор не забывает о народе русском. Игорь предпринял поход на половцев “за землю Русскую”. Его воины — это “</w:t>
      </w:r>
      <w:proofErr w:type="spellStart"/>
      <w:r w:rsidRPr="00224E22">
        <w:rPr>
          <w:rFonts w:ascii="Times New Roman" w:hAnsi="Times New Roman" w:cs="Times New Roman"/>
          <w:sz w:val="24"/>
          <w:szCs w:val="24"/>
        </w:rPr>
        <w:t>русичи</w:t>
      </w:r>
      <w:proofErr w:type="spellEnd"/>
      <w:r w:rsidRPr="00224E22">
        <w:rPr>
          <w:rFonts w:ascii="Times New Roman" w:hAnsi="Times New Roman" w:cs="Times New Roman"/>
          <w:sz w:val="24"/>
          <w:szCs w:val="24"/>
        </w:rPr>
        <w:t xml:space="preserve">”, русские сыны. Переходя границу Руси, они прощаются со своей Родиной, с русской землей, и автор восклицает: “О Русская земля! Ты уж за холмом”. В дружеском послании “К Чаадаеву” звучит пламенный призыв поэта Отчизне посвятить “души прекрасные порывы”. </w:t>
      </w:r>
    </w:p>
    <w:p w:rsidR="00613CCE" w:rsidRDefault="00613CCE" w:rsidP="00224E22">
      <w:pPr>
        <w:pStyle w:val="a5"/>
        <w:rPr>
          <w:rFonts w:ascii="Times New Roman" w:hAnsi="Times New Roman" w:cs="Times New Roman"/>
          <w:b/>
          <w:sz w:val="24"/>
          <w:szCs w:val="24"/>
        </w:rPr>
      </w:pPr>
    </w:p>
    <w:p w:rsidR="00440FDB" w:rsidRPr="00613CCE" w:rsidRDefault="00440FDB" w:rsidP="00224E22">
      <w:pPr>
        <w:pStyle w:val="a5"/>
        <w:rPr>
          <w:rFonts w:ascii="Times New Roman" w:hAnsi="Times New Roman" w:cs="Times New Roman"/>
          <w:b/>
          <w:sz w:val="24"/>
          <w:szCs w:val="24"/>
        </w:rPr>
      </w:pPr>
      <w:r w:rsidRPr="00613CCE">
        <w:rPr>
          <w:rFonts w:ascii="Times New Roman" w:hAnsi="Times New Roman" w:cs="Times New Roman"/>
          <w:b/>
          <w:sz w:val="24"/>
          <w:szCs w:val="24"/>
        </w:rPr>
        <w:t xml:space="preserve">22) Тема </w:t>
      </w:r>
      <w:r w:rsidR="00F41D97">
        <w:rPr>
          <w:rFonts w:ascii="Times New Roman" w:hAnsi="Times New Roman" w:cs="Times New Roman"/>
          <w:b/>
          <w:sz w:val="24"/>
          <w:szCs w:val="24"/>
        </w:rPr>
        <w:t>"П</w:t>
      </w:r>
      <w:r w:rsidRPr="00613CCE">
        <w:rPr>
          <w:rFonts w:ascii="Times New Roman" w:hAnsi="Times New Roman" w:cs="Times New Roman"/>
          <w:b/>
          <w:sz w:val="24"/>
          <w:szCs w:val="24"/>
        </w:rPr>
        <w:t>рирода и человек</w:t>
      </w:r>
      <w:r w:rsidR="00F41D97">
        <w:rPr>
          <w:rFonts w:ascii="Times New Roman" w:hAnsi="Times New Roman" w:cs="Times New Roman"/>
          <w:b/>
          <w:sz w:val="24"/>
          <w:szCs w:val="24"/>
        </w:rPr>
        <w:t>"</w:t>
      </w:r>
      <w:r w:rsidRPr="00613CCE">
        <w:rPr>
          <w:rFonts w:ascii="Times New Roman" w:hAnsi="Times New Roman" w:cs="Times New Roman"/>
          <w:b/>
          <w:sz w:val="24"/>
          <w:szCs w:val="24"/>
        </w:rPr>
        <w:t xml:space="preserve"> в русской литературе.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Современный писатель В.Распутин утверждал: "Говорить сегодня об экологии - это, значит, говорить не об изменении жизни, а о её спасении". К сожалению, состояние нашей экологии весьма катастрофическое. Это проявляется в обеднении флоры и фауны. Далее автор говорит о том, что "происходит постепенное привыкание к опасности", то есть человек не замечает, насколько серьёзна сложившаяся ситуация. Вспомним проблему, связанную с Аральским морем. Дно Арала оголилось настолько, что берега от морских портов ушли на десятки километров. Очень резко поменялся климат, произошло вымирание животных. Все эти неприятности сильно повлияли на жизнь людей, живущих на территории Аральского моря. За последние два десятилетия Аральское море лишилось половины объёма и более трети площади. Оголившееся дно огромной площади превратилось в пустыню, которая стала называться Аралкум. Кроме того, в Арале содержатся миллионы тонн ядовитых солей. Эта проблема не может не волновать людей. В восьмидесятые годы были организованы экспедиции, решающие задачи и причины гибели Арала. Врачи, учёные, писатели размышляли и исследовали материалы этих экспедиций.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lastRenderedPageBreak/>
        <w:t xml:space="preserve">В.Распутин в статье "В судьбе природы - наша судьба" размышляет о взаимоотношениях человека с окружающей средой. "Сегодня не надо гадать, "чей стон раздаётся над великой русской рекой". То стонет сама Волга, изрытая вдоль и поперёк, перетянутая плотинами гидростанций", - пишет автор. Глядя на Волгу, особенно понимаешь цену нашей </w:t>
      </w:r>
      <w:proofErr w:type="spellStart"/>
      <w:r w:rsidRPr="00224E22">
        <w:rPr>
          <w:rFonts w:ascii="Times New Roman" w:hAnsi="Times New Roman" w:cs="Times New Roman"/>
          <w:sz w:val="24"/>
          <w:szCs w:val="24"/>
        </w:rPr>
        <w:t>цивили</w:t>
      </w:r>
      <w:proofErr w:type="spellEnd"/>
      <w:r w:rsidRPr="00224E22">
        <w:rPr>
          <w:rFonts w:ascii="Times New Roman" w:hAnsi="Times New Roman" w:cs="Times New Roman"/>
          <w:sz w:val="24"/>
          <w:szCs w:val="24"/>
        </w:rPr>
        <w:t xml:space="preserve"> - </w:t>
      </w:r>
      <w:proofErr w:type="spellStart"/>
      <w:r w:rsidRPr="00224E22">
        <w:rPr>
          <w:rFonts w:ascii="Times New Roman" w:hAnsi="Times New Roman" w:cs="Times New Roman"/>
          <w:sz w:val="24"/>
          <w:szCs w:val="24"/>
        </w:rPr>
        <w:t>зации</w:t>
      </w:r>
      <w:proofErr w:type="spellEnd"/>
      <w:r w:rsidRPr="00224E22">
        <w:rPr>
          <w:rFonts w:ascii="Times New Roman" w:hAnsi="Times New Roman" w:cs="Times New Roman"/>
          <w:sz w:val="24"/>
          <w:szCs w:val="24"/>
        </w:rPr>
        <w:t xml:space="preserve">, то есть тех благ, которые создал для себя человек. Кажется, побеждено всё, что можно было, даже будущее человечества.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Проблему взаимоотношения человека с окружающей средой поднимает и современный писатель Ч.Айтматов в произведении "Плаха". Он показал, как человек своими руками разрушает красочный мир природы.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Роман начинается с описания жизни волчьей стаи, которая спокойно живёт до появления человека. Он буквально всё сносит и уничтожает на своём пути, не думая об окружающей природе. Поводом для такой жестокости послужили всего лишь затруднения с планом мясосдачи. Люди издевались над сайгаками: "Страх достиг таких размеров, что волчице Акбаре, оглохшей от выстрелов, казалось, что весь мир оглох, и само солнце тоже мечется и ищет спасения..." В этой трагедии погибают дети Акбары, но на этом её горе не заканчивается. Далее автор пишет, что люди устроили пожар, в котором погибают ещё пять волчат Акбары. Люди ради своих целей могли </w:t>
      </w:r>
      <w:r w:rsidR="005F1451">
        <w:rPr>
          <w:rFonts w:ascii="Times New Roman" w:hAnsi="Times New Roman" w:cs="Times New Roman"/>
          <w:sz w:val="24"/>
          <w:szCs w:val="24"/>
        </w:rPr>
        <w:t xml:space="preserve"> </w:t>
      </w:r>
      <w:r w:rsidRPr="00224E22">
        <w:rPr>
          <w:rFonts w:ascii="Times New Roman" w:hAnsi="Times New Roman" w:cs="Times New Roman"/>
          <w:sz w:val="24"/>
          <w:szCs w:val="24"/>
        </w:rPr>
        <w:t xml:space="preserve">"выпотрошить земной шар, как тыкву", не подозревая о том, что природа также им отомстит рано или поздно. Одинокая волчица тянется к людям, хочет перенести свою материнскую любовь на человеческого ребёнка. Это обернулось трагедией, но на этот раз для людей. Человек в порыве страха и ненависти к непонятному поведению волчицы стреляет в неё, но попадает в собственного сына.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Данный пример говорит о варварском отношении людей к природе, ко всему, что нас окружает. Хотелось бы, чтобы в нашей жизни было больше заботливых и добрых людей.</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Академик Д.Лихачёв писал: "Человечество тратит миллиарды не только на то, чтобы не задохнуться, не погибнуть, но чтобы сохранить также окружающую нас природу". Конечно же, всем хорошо известна целительная сила природы. Я думаю, что человек должен стать и её хозяином, и её защитником, и её умным преобразователем. Полюбившаяся неторопливая речка, берёзовая роща, неугомонный птичий мир... Мы не будем им вредить, а постараемся защитить.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этом веке человек активно вторгается в естественные процессы оболочек Земли: добывает миллионы тонн полезных ископаемых, уничтожает тысячи гектаров леса, загрязняет воды морей и рек, выбрасывает в атмосферу ядовитые вещества. Одной из важнейших экологических проблем века стало загрязнение вод. Резкое ухудшение качества воды рек и озёр не может, не отразится на здоровье людей, особенно в районах с плотным населением. Печальны экологические последствия аварий на АЭС. Эхо Чернобыля прокатилось по всей европейской части России, и ещё долго будет отражаться на здоровье людей.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Таким образом, человек в результате хозяйственной деятельности наносит большой ущерб природе, а вместе с этим и своему здоровью. Как же тогда человеку строить свои отношения с природой? Каждый человек в своей деятельности должен бережно относится ко всему живому на Земле, не отторгать себя от природы, не стремиться возвысится над ней, а помнить, что он её часть. </w:t>
      </w:r>
    </w:p>
    <w:p w:rsidR="005F1451" w:rsidRDefault="005F1451" w:rsidP="00224E22">
      <w:pPr>
        <w:pStyle w:val="a5"/>
        <w:rPr>
          <w:rFonts w:ascii="Times New Roman" w:hAnsi="Times New Roman" w:cs="Times New Roman"/>
          <w:b/>
          <w:sz w:val="24"/>
          <w:szCs w:val="24"/>
        </w:rPr>
      </w:pPr>
    </w:p>
    <w:p w:rsidR="00440FDB" w:rsidRPr="005F1451" w:rsidRDefault="00440FDB" w:rsidP="00224E22">
      <w:pPr>
        <w:pStyle w:val="a5"/>
        <w:rPr>
          <w:rFonts w:ascii="Times New Roman" w:hAnsi="Times New Roman" w:cs="Times New Roman"/>
          <w:b/>
          <w:sz w:val="24"/>
          <w:szCs w:val="24"/>
        </w:rPr>
      </w:pPr>
      <w:r w:rsidRPr="005F1451">
        <w:rPr>
          <w:rFonts w:ascii="Times New Roman" w:hAnsi="Times New Roman" w:cs="Times New Roman"/>
          <w:b/>
          <w:sz w:val="24"/>
          <w:szCs w:val="24"/>
        </w:rPr>
        <w:t xml:space="preserve">23) Человек и государство.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Замятин “Мы” люди – </w:t>
      </w:r>
      <w:proofErr w:type="spellStart"/>
      <w:r w:rsidRPr="00224E22">
        <w:rPr>
          <w:rFonts w:ascii="Times New Roman" w:hAnsi="Times New Roman" w:cs="Times New Roman"/>
          <w:sz w:val="24"/>
          <w:szCs w:val="24"/>
        </w:rPr>
        <w:t>нумера</w:t>
      </w:r>
      <w:proofErr w:type="spellEnd"/>
      <w:r w:rsidRPr="00224E22">
        <w:rPr>
          <w:rFonts w:ascii="Times New Roman" w:hAnsi="Times New Roman" w:cs="Times New Roman"/>
          <w:sz w:val="24"/>
          <w:szCs w:val="24"/>
        </w:rPr>
        <w:t xml:space="preserve">. Имели всего 2 свободных часа. </w:t>
      </w:r>
    </w:p>
    <w:p w:rsidR="005F1451" w:rsidRDefault="005F1451" w:rsidP="00224E22">
      <w:pPr>
        <w:pStyle w:val="a5"/>
        <w:rPr>
          <w:rFonts w:ascii="Times New Roman" w:hAnsi="Times New Roman" w:cs="Times New Roman"/>
          <w:b/>
          <w:sz w:val="24"/>
          <w:szCs w:val="24"/>
        </w:rPr>
      </w:pPr>
    </w:p>
    <w:p w:rsidR="005F1451" w:rsidRDefault="005F1451" w:rsidP="00224E22">
      <w:pPr>
        <w:pStyle w:val="a5"/>
        <w:rPr>
          <w:rFonts w:ascii="Times New Roman" w:hAnsi="Times New Roman" w:cs="Times New Roman"/>
          <w:b/>
          <w:sz w:val="24"/>
          <w:szCs w:val="24"/>
        </w:rPr>
      </w:pPr>
    </w:p>
    <w:p w:rsidR="005F1451" w:rsidRDefault="005F1451" w:rsidP="00224E22">
      <w:pPr>
        <w:pStyle w:val="a5"/>
        <w:rPr>
          <w:rFonts w:ascii="Times New Roman" w:hAnsi="Times New Roman" w:cs="Times New Roman"/>
          <w:b/>
          <w:sz w:val="24"/>
          <w:szCs w:val="24"/>
        </w:rPr>
      </w:pPr>
    </w:p>
    <w:p w:rsidR="00440FDB" w:rsidRPr="005F1451" w:rsidRDefault="00440FDB" w:rsidP="00224E22">
      <w:pPr>
        <w:pStyle w:val="a5"/>
        <w:rPr>
          <w:rFonts w:ascii="Times New Roman" w:hAnsi="Times New Roman" w:cs="Times New Roman"/>
          <w:b/>
          <w:sz w:val="24"/>
          <w:szCs w:val="24"/>
        </w:rPr>
      </w:pPr>
      <w:r w:rsidRPr="005F1451">
        <w:rPr>
          <w:rFonts w:ascii="Times New Roman" w:hAnsi="Times New Roman" w:cs="Times New Roman"/>
          <w:b/>
          <w:sz w:val="24"/>
          <w:szCs w:val="24"/>
        </w:rPr>
        <w:t xml:space="preserve">24) Проблема художника и власти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Проблема художника и власти в русской литературе, пожалуй, одна из самых болезненных. Особым трагизмом она отмечена в истории литературы ХХ века. А.Ахматова, М.Цветаева, О.Мандельштам, М.Булгаков, Б.Пастернак, М.Зощенко, А.Солженицын (список можно продолжить) — каждый из них ощутил “заботу” государства, и каждый отразил её в своём творчестве. Одним </w:t>
      </w:r>
      <w:proofErr w:type="spellStart"/>
      <w:r w:rsidRPr="00224E22">
        <w:rPr>
          <w:rFonts w:ascii="Times New Roman" w:hAnsi="Times New Roman" w:cs="Times New Roman"/>
          <w:sz w:val="24"/>
          <w:szCs w:val="24"/>
        </w:rPr>
        <w:t>ждановским</w:t>
      </w:r>
      <w:proofErr w:type="spellEnd"/>
      <w:r w:rsidRPr="00224E22">
        <w:rPr>
          <w:rFonts w:ascii="Times New Roman" w:hAnsi="Times New Roman" w:cs="Times New Roman"/>
          <w:sz w:val="24"/>
          <w:szCs w:val="24"/>
        </w:rPr>
        <w:t xml:space="preserve"> постановлением от 14 августа 1946 года могла быть зачёркнута </w:t>
      </w:r>
      <w:r w:rsidRPr="00224E22">
        <w:rPr>
          <w:rFonts w:ascii="Times New Roman" w:hAnsi="Times New Roman" w:cs="Times New Roman"/>
          <w:sz w:val="24"/>
          <w:szCs w:val="24"/>
        </w:rPr>
        <w:lastRenderedPageBreak/>
        <w:t xml:space="preserve">писательская биография А.Ахматовой и М.Зощенко. Б.Пастернак создавал роман «Доктор Живаго» в период жестокого давления правительства на писателя, в период борьбы с космополитизмом. Травля писателя возобновилась с особой силой после присуждения ему Нобелевской премии за роман. Союз писателей исключил Пастернака из своих рядов, представив его внутренним эмигрантом, человеком, порочащим достойное звание советского писателя. И это за то, что поэт рассказал народу правду о трагической судьбе русского интеллигента, врача, поэта Юрия Живаго.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Творчество — единственный способ бессмертия творца. “Для власти, для ливреи не гнуть ни совести, ни помыслов, ни шеи” — это завещание А.С. Пушкина («Из </w:t>
      </w:r>
      <w:proofErr w:type="spellStart"/>
      <w:r w:rsidRPr="00224E22">
        <w:rPr>
          <w:rFonts w:ascii="Times New Roman" w:hAnsi="Times New Roman" w:cs="Times New Roman"/>
          <w:sz w:val="24"/>
          <w:szCs w:val="24"/>
        </w:rPr>
        <w:t>Пиндемонти</w:t>
      </w:r>
      <w:proofErr w:type="spellEnd"/>
      <w:r w:rsidRPr="00224E22">
        <w:rPr>
          <w:rFonts w:ascii="Times New Roman" w:hAnsi="Times New Roman" w:cs="Times New Roman"/>
          <w:sz w:val="24"/>
          <w:szCs w:val="24"/>
        </w:rPr>
        <w:t xml:space="preserve">») стало определяющим в выборе творческого пути истинных художников. </w:t>
      </w:r>
    </w:p>
    <w:p w:rsidR="005F1451" w:rsidRDefault="005F1451" w:rsidP="00224E22">
      <w:pPr>
        <w:pStyle w:val="a5"/>
        <w:rPr>
          <w:rFonts w:ascii="Times New Roman" w:hAnsi="Times New Roman" w:cs="Times New Roman"/>
          <w:b/>
          <w:sz w:val="24"/>
          <w:szCs w:val="24"/>
        </w:rPr>
      </w:pPr>
    </w:p>
    <w:p w:rsidR="00440FDB" w:rsidRPr="005F1451" w:rsidRDefault="00440FDB" w:rsidP="00224E22">
      <w:pPr>
        <w:pStyle w:val="a5"/>
        <w:rPr>
          <w:rFonts w:ascii="Times New Roman" w:hAnsi="Times New Roman" w:cs="Times New Roman"/>
          <w:b/>
          <w:sz w:val="24"/>
          <w:szCs w:val="24"/>
        </w:rPr>
      </w:pPr>
      <w:r w:rsidRPr="005F1451">
        <w:rPr>
          <w:rFonts w:ascii="Times New Roman" w:hAnsi="Times New Roman" w:cs="Times New Roman"/>
          <w:b/>
          <w:sz w:val="24"/>
          <w:szCs w:val="24"/>
        </w:rPr>
        <w:t xml:space="preserve">25) Проблема эмиграции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Не покидает ощущение горечи, когда люди оставляют Родину. Одних высылают насильно, другие уезжают сами в силу каких-то обстоятельств, но ни один из них не забывает своё Отечество, дом, где родился, землю родную. Есть, например, у И.А. Бунина рассказ «Косцы», написанный в 1921 году. Этот рассказ, казалось бы, о малозначительном событии: идут в берёзовом лесу пришлые на </w:t>
      </w:r>
      <w:proofErr w:type="spellStart"/>
      <w:r w:rsidRPr="00224E22">
        <w:rPr>
          <w:rFonts w:ascii="Times New Roman" w:hAnsi="Times New Roman" w:cs="Times New Roman"/>
          <w:sz w:val="24"/>
          <w:szCs w:val="24"/>
        </w:rPr>
        <w:t>Орловщину</w:t>
      </w:r>
      <w:proofErr w:type="spellEnd"/>
      <w:r w:rsidRPr="00224E22">
        <w:rPr>
          <w:rFonts w:ascii="Times New Roman" w:hAnsi="Times New Roman" w:cs="Times New Roman"/>
          <w:sz w:val="24"/>
          <w:szCs w:val="24"/>
        </w:rPr>
        <w:t xml:space="preserve"> рязанские косцы, косят и поют. Но именно в этом незначительном моменте удалось Бунину разглядеть безмерное и далёкое, со всей Россией связанное. Небольшое пространство повествования наполнено лучезарным светом, чудными звуками и тягучими запахами, и получился не рассказ, а светлое озеро, какой-то </w:t>
      </w:r>
      <w:proofErr w:type="spellStart"/>
      <w:r w:rsidRPr="00224E22">
        <w:rPr>
          <w:rFonts w:ascii="Times New Roman" w:hAnsi="Times New Roman" w:cs="Times New Roman"/>
          <w:sz w:val="24"/>
          <w:szCs w:val="24"/>
        </w:rPr>
        <w:t>Светлояр</w:t>
      </w:r>
      <w:proofErr w:type="spellEnd"/>
      <w:r w:rsidRPr="00224E22">
        <w:rPr>
          <w:rFonts w:ascii="Times New Roman" w:hAnsi="Times New Roman" w:cs="Times New Roman"/>
          <w:sz w:val="24"/>
          <w:szCs w:val="24"/>
        </w:rPr>
        <w:t xml:space="preserve">, в котором отражается вся Россия. Недаром во время чтения «Косцов» Буниным в Париже на литературном вечере (было двести человек), по воспоминаниям жены писателя, многие плакали. Это был плач по утраченной России, ностальгическое чувство по Родине. Бунин прожил в эмиграции большую часть своей жизни, но писал только о России.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Эмигрант третьей волны С.Довлатов, уезжая из СССР, прихватил с собой единственный чемодан, “старый, фанерный, обтянутый материей, обвязанный бельевой верёвкой”, — с ним он ещё в пионерский лагерь ездил. Никаких сокровищ в нём не было: сверху лежал двубортный костюм, под ним — поплиновая рубашка, далее по очереди — зимняя шапка, финские креповые носки, шофёрские перчатки и офицерский пояс. Эти вещи стали основой для коротких рассказов-воспоминаний о родине. Они не имеют материальной ценности, они — знаки бесценной, по-своему абсурдной, но единственной жизни. Восемь вещей — восемь историй, и каждая — своеобразный отчёт о прошлой советской жизни. Жизни, которая останется навсегда с эмигрантом Довлатовым. </w:t>
      </w:r>
    </w:p>
    <w:p w:rsidR="005F1451" w:rsidRDefault="005F1451" w:rsidP="00224E22">
      <w:pPr>
        <w:pStyle w:val="a5"/>
        <w:rPr>
          <w:rFonts w:ascii="Times New Roman" w:hAnsi="Times New Roman" w:cs="Times New Roman"/>
          <w:b/>
          <w:sz w:val="24"/>
          <w:szCs w:val="24"/>
        </w:rPr>
      </w:pPr>
    </w:p>
    <w:p w:rsidR="00440FDB" w:rsidRPr="005F1451" w:rsidRDefault="00440FDB" w:rsidP="00224E22">
      <w:pPr>
        <w:pStyle w:val="a5"/>
        <w:rPr>
          <w:rFonts w:ascii="Times New Roman" w:hAnsi="Times New Roman" w:cs="Times New Roman"/>
          <w:b/>
          <w:sz w:val="24"/>
          <w:szCs w:val="24"/>
        </w:rPr>
      </w:pPr>
      <w:r w:rsidRPr="005F1451">
        <w:rPr>
          <w:rFonts w:ascii="Times New Roman" w:hAnsi="Times New Roman" w:cs="Times New Roman"/>
          <w:b/>
          <w:sz w:val="24"/>
          <w:szCs w:val="24"/>
        </w:rPr>
        <w:t xml:space="preserve">26) Проблема интеллигенции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По мнению академика Д.С. Лихачёва, “основной принцип интеллигентности — интеллектуальная свобода, свобода как нравственная категория”. Несвободен интеллигентный человек только от своей совести. Звание интеллигента в русской литературе заслуженно носят герои Б.Пастернака («Доктор Живаго») и Ю.Домбровского («Факультет ненужных вещей»). Ни Живаго, ни Зыбин не пошли на компромисс с собственной совестью. Не принимают они насилие в любом проявлении, будь то Гражданская война или сталинские репрессии. Есть и другой тип русского интеллигента, который предаёт это высокое звание. Один из них — герой повести Ю.Трифонова «Обмен» Дмитриев. У него тяжело больна мать, жена предлагает обменять две комнаты на отдельную квартиру, хотя взаимоотношения невестки и свекрови складывались не лучшим образом. Дмитриев поначалу возмущается, критикует жену за </w:t>
      </w:r>
      <w:proofErr w:type="spellStart"/>
      <w:r w:rsidRPr="00224E22">
        <w:rPr>
          <w:rFonts w:ascii="Times New Roman" w:hAnsi="Times New Roman" w:cs="Times New Roman"/>
          <w:sz w:val="24"/>
          <w:szCs w:val="24"/>
        </w:rPr>
        <w:t>бездуховность</w:t>
      </w:r>
      <w:proofErr w:type="spellEnd"/>
      <w:r w:rsidRPr="00224E22">
        <w:rPr>
          <w:rFonts w:ascii="Times New Roman" w:hAnsi="Times New Roman" w:cs="Times New Roman"/>
          <w:sz w:val="24"/>
          <w:szCs w:val="24"/>
        </w:rPr>
        <w:t xml:space="preserve">, мещанство, но затем соглашается с ней, считая, что она права. В квартире становится всё больше вещей, еды, дорогих гарнитуров: плотность быта нарастает, вещи замещают духовную жизнь. В связи с этим вспоминается другое произведение — «Чемодан» С.Довлатова. Скорее всего “чемодан” с ветошью, вывезенный журналистом С.Довлатовым в Америку, вызвал бы у Дмитриева и его жены </w:t>
      </w:r>
      <w:r w:rsidR="00AD7931">
        <w:rPr>
          <w:rFonts w:ascii="Times New Roman" w:hAnsi="Times New Roman" w:cs="Times New Roman"/>
          <w:sz w:val="24"/>
          <w:szCs w:val="24"/>
        </w:rPr>
        <w:t xml:space="preserve"> </w:t>
      </w:r>
      <w:r w:rsidRPr="00224E22">
        <w:rPr>
          <w:rFonts w:ascii="Times New Roman" w:hAnsi="Times New Roman" w:cs="Times New Roman"/>
          <w:sz w:val="24"/>
          <w:szCs w:val="24"/>
        </w:rPr>
        <w:t xml:space="preserve">только чувство брезгливости. Вместе с тем для героя Довлатова вещи не имеют материальной ценности, они — напоминание о прошедшей юности, друзьях, творческих поисках. </w:t>
      </w:r>
    </w:p>
    <w:p w:rsidR="00AD7931" w:rsidRDefault="00AD7931" w:rsidP="00224E22">
      <w:pPr>
        <w:pStyle w:val="a5"/>
        <w:rPr>
          <w:rFonts w:ascii="Times New Roman" w:hAnsi="Times New Roman" w:cs="Times New Roman"/>
          <w:b/>
          <w:sz w:val="24"/>
          <w:szCs w:val="24"/>
        </w:rPr>
      </w:pPr>
    </w:p>
    <w:p w:rsidR="00440FDB" w:rsidRPr="00AD7931" w:rsidRDefault="00440FDB" w:rsidP="00224E22">
      <w:pPr>
        <w:pStyle w:val="a5"/>
        <w:rPr>
          <w:rFonts w:ascii="Times New Roman" w:hAnsi="Times New Roman" w:cs="Times New Roman"/>
          <w:b/>
          <w:sz w:val="24"/>
          <w:szCs w:val="24"/>
        </w:rPr>
      </w:pPr>
      <w:r w:rsidRPr="00AD7931">
        <w:rPr>
          <w:rFonts w:ascii="Times New Roman" w:hAnsi="Times New Roman" w:cs="Times New Roman"/>
          <w:b/>
          <w:sz w:val="24"/>
          <w:szCs w:val="24"/>
        </w:rPr>
        <w:t xml:space="preserve">27) Проблема отцов и детей.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Проблема непростых взаимоотношений родителей и детей нашла свое отражение в литературе. Об этом писали и Л.Н.Толстой, и И.С.Тургенев, и А.С.Пушкин. Я же хочу обратиться к пьесе А.Вампилова «Старший сын», где автор показывает отношение детей к своему отцу. И сын, и дочь откровенно считают своего отца неудачником, чудаком, равнодушно относятся к его переживаниям и чувствам. Отец все молчаливо сносит, находит оправдания всем неблагодарным поступкам детей, просит их только об одном: не оставлять его одного. Главный герой пьесы видит, как на глазах разрушается чужая семья, и искренне пытается помочь добрейшему человеку- отцу. Его вмешательство помогает пережить тяжелый период в отношениях детей к близкому человеку.</w:t>
      </w:r>
    </w:p>
    <w:p w:rsidR="00AD7931" w:rsidRDefault="00AD7931" w:rsidP="00224E22">
      <w:pPr>
        <w:pStyle w:val="a5"/>
        <w:rPr>
          <w:rFonts w:ascii="Times New Roman" w:hAnsi="Times New Roman" w:cs="Times New Roman"/>
          <w:sz w:val="24"/>
          <w:szCs w:val="24"/>
        </w:rPr>
      </w:pP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28</w:t>
      </w:r>
      <w:r w:rsidRPr="00AD7931">
        <w:rPr>
          <w:rFonts w:ascii="Times New Roman" w:hAnsi="Times New Roman" w:cs="Times New Roman"/>
          <w:b/>
          <w:sz w:val="24"/>
          <w:szCs w:val="24"/>
        </w:rPr>
        <w:t>) Проблема ссор. Вражда людей</w:t>
      </w:r>
      <w:r w:rsidRPr="00224E22">
        <w:rPr>
          <w:rFonts w:ascii="Times New Roman" w:hAnsi="Times New Roman" w:cs="Times New Roman"/>
          <w:sz w:val="24"/>
          <w:szCs w:val="24"/>
        </w:rPr>
        <w:t xml:space="preserve">.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У Пушкина в повести “Дубровский” вскользь брошенное слово привело к вражде и многим бедам для бывших соседей. У Шекспира в “Ромео и Джульетте” вражда семейств закончилась смертью главных героев.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“Слово о полку Игореве” Святослав произносит “золотое слово”, осуждая Игоря и Всеволода, нарушивших феодальное послушание, что привело к новому нападению половцев на русские земли. </w:t>
      </w:r>
    </w:p>
    <w:p w:rsidR="00AD7931" w:rsidRDefault="00AD7931" w:rsidP="00224E22">
      <w:pPr>
        <w:pStyle w:val="a5"/>
        <w:rPr>
          <w:rFonts w:ascii="Times New Roman" w:hAnsi="Times New Roman" w:cs="Times New Roman"/>
          <w:b/>
          <w:sz w:val="24"/>
          <w:szCs w:val="24"/>
        </w:rPr>
      </w:pPr>
    </w:p>
    <w:p w:rsidR="00440FDB" w:rsidRPr="00AD7931" w:rsidRDefault="00440FDB" w:rsidP="00224E22">
      <w:pPr>
        <w:pStyle w:val="a5"/>
        <w:rPr>
          <w:rFonts w:ascii="Times New Roman" w:hAnsi="Times New Roman" w:cs="Times New Roman"/>
          <w:b/>
          <w:sz w:val="24"/>
          <w:szCs w:val="24"/>
        </w:rPr>
      </w:pPr>
      <w:r w:rsidRPr="00AD7931">
        <w:rPr>
          <w:rFonts w:ascii="Times New Roman" w:hAnsi="Times New Roman" w:cs="Times New Roman"/>
          <w:b/>
          <w:sz w:val="24"/>
          <w:szCs w:val="24"/>
        </w:rPr>
        <w:t xml:space="preserve">29) Забота о красоте родного края.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романе Васильева “Не стреляйте в белых лебедей” скромный недотёпа Егор Полушкин едва не погибает от рук браконьеров. Защита природы стала для него призванием и смыслом жизни.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Ясной Поляне производится много работ только с одной целью – сделать это место одним из самых красивых и уютных. </w:t>
      </w:r>
    </w:p>
    <w:p w:rsidR="00AD7931" w:rsidRDefault="00AD7931" w:rsidP="00224E22">
      <w:pPr>
        <w:pStyle w:val="a5"/>
        <w:rPr>
          <w:rFonts w:ascii="Times New Roman" w:hAnsi="Times New Roman" w:cs="Times New Roman"/>
          <w:b/>
          <w:sz w:val="24"/>
          <w:szCs w:val="24"/>
        </w:rPr>
      </w:pPr>
    </w:p>
    <w:p w:rsidR="00440FDB" w:rsidRPr="00AD7931" w:rsidRDefault="00440FDB" w:rsidP="00224E22">
      <w:pPr>
        <w:pStyle w:val="a5"/>
        <w:rPr>
          <w:rFonts w:ascii="Times New Roman" w:hAnsi="Times New Roman" w:cs="Times New Roman"/>
          <w:b/>
          <w:sz w:val="24"/>
          <w:szCs w:val="24"/>
        </w:rPr>
      </w:pPr>
      <w:r w:rsidRPr="00AD7931">
        <w:rPr>
          <w:rFonts w:ascii="Times New Roman" w:hAnsi="Times New Roman" w:cs="Times New Roman"/>
          <w:b/>
          <w:sz w:val="24"/>
          <w:szCs w:val="24"/>
        </w:rPr>
        <w:t xml:space="preserve">30) Родительская любовь.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стихотворении в прозе Тургенева “Воробей” мы видим героический поступок птицы. Пытаясь защитить потомство, воробей бросился в бой против собаки.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Также в романе Тургенева “Отцы и дети” родители Базарова больше всего в жизни хотят быть вместе с сыном. </w:t>
      </w:r>
    </w:p>
    <w:p w:rsidR="00AD7931" w:rsidRDefault="00AD7931" w:rsidP="00224E22">
      <w:pPr>
        <w:pStyle w:val="a5"/>
        <w:rPr>
          <w:rFonts w:ascii="Times New Roman" w:hAnsi="Times New Roman" w:cs="Times New Roman"/>
          <w:b/>
          <w:sz w:val="24"/>
          <w:szCs w:val="24"/>
        </w:rPr>
      </w:pPr>
    </w:p>
    <w:p w:rsidR="00440FDB" w:rsidRPr="00AD7931" w:rsidRDefault="00440FDB" w:rsidP="00224E22">
      <w:pPr>
        <w:pStyle w:val="a5"/>
        <w:rPr>
          <w:rFonts w:ascii="Times New Roman" w:hAnsi="Times New Roman" w:cs="Times New Roman"/>
          <w:b/>
          <w:sz w:val="24"/>
          <w:szCs w:val="24"/>
        </w:rPr>
      </w:pPr>
      <w:r w:rsidRPr="00AD7931">
        <w:rPr>
          <w:rFonts w:ascii="Times New Roman" w:hAnsi="Times New Roman" w:cs="Times New Roman"/>
          <w:b/>
          <w:sz w:val="24"/>
          <w:szCs w:val="24"/>
        </w:rPr>
        <w:t xml:space="preserve">31) Ответственность. Необдуманные поступки.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пьесе Чехова “Вишнёвый сад” Любовь Андреевна потеряла имение, потому что всю жизнь легкомысленно относилась к деньгам и работе.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Пожар в Перми произошел из-за необдуманных действий организаторов фейерверка, безответственности дирекции, халатности проверяющих по пожарной безопасности. А результат – смерть многих людей.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очерке “Муравьи” А.Моруа рассказывается о том, как молодая женщина купила муравейник. Но она забыла покормить его обитателей, хотя им требовалась всего одна капля мёда в месяц. </w:t>
      </w:r>
    </w:p>
    <w:p w:rsidR="00AD7931" w:rsidRDefault="00AD7931" w:rsidP="00224E22">
      <w:pPr>
        <w:pStyle w:val="a5"/>
        <w:rPr>
          <w:rFonts w:ascii="Times New Roman" w:hAnsi="Times New Roman" w:cs="Times New Roman"/>
          <w:b/>
          <w:sz w:val="24"/>
          <w:szCs w:val="24"/>
        </w:rPr>
      </w:pPr>
    </w:p>
    <w:p w:rsidR="00440FDB" w:rsidRPr="00AD7931" w:rsidRDefault="00440FDB" w:rsidP="00224E22">
      <w:pPr>
        <w:pStyle w:val="a5"/>
        <w:rPr>
          <w:rFonts w:ascii="Times New Roman" w:hAnsi="Times New Roman" w:cs="Times New Roman"/>
          <w:b/>
          <w:sz w:val="24"/>
          <w:szCs w:val="24"/>
        </w:rPr>
      </w:pPr>
      <w:r w:rsidRPr="00AD7931">
        <w:rPr>
          <w:rFonts w:ascii="Times New Roman" w:hAnsi="Times New Roman" w:cs="Times New Roman"/>
          <w:b/>
          <w:sz w:val="24"/>
          <w:szCs w:val="24"/>
        </w:rPr>
        <w:t xml:space="preserve">32) О простых вещах. Тема счастья.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Есть люди, которые ничего особенного не требуют от своей жизни и проводят ее (жизнь) бесполезно и скучно. Один из таких людей Илья Ильич Обломов.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романе Пушкина “Евгений Онегин” у главного героя есть всё для жизни. Богатство, образование, положение в обществе и возможность реализовать любые свои мечты. Но он скучает. Его ничто не задевает, ничто не радует. Он не умеет ценить простые вещи: дружбу, искренность, любовь. Я думаю, именно поэтому он несчастлив.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очерке Волкова “О простых вещах” поднимается аналогичная проблема: для счастья человеку нужно не так уж и много. </w:t>
      </w:r>
    </w:p>
    <w:p w:rsidR="00844B49" w:rsidRDefault="00844B49" w:rsidP="00224E22">
      <w:pPr>
        <w:pStyle w:val="a5"/>
        <w:rPr>
          <w:rFonts w:ascii="Times New Roman" w:hAnsi="Times New Roman" w:cs="Times New Roman"/>
          <w:b/>
          <w:sz w:val="24"/>
          <w:szCs w:val="24"/>
        </w:rPr>
      </w:pPr>
    </w:p>
    <w:p w:rsidR="00440FDB" w:rsidRPr="00844B49" w:rsidRDefault="00440FDB" w:rsidP="00224E22">
      <w:pPr>
        <w:pStyle w:val="a5"/>
        <w:rPr>
          <w:rFonts w:ascii="Times New Roman" w:hAnsi="Times New Roman" w:cs="Times New Roman"/>
          <w:b/>
          <w:sz w:val="24"/>
          <w:szCs w:val="24"/>
        </w:rPr>
      </w:pPr>
      <w:r w:rsidRPr="00844B49">
        <w:rPr>
          <w:rFonts w:ascii="Times New Roman" w:hAnsi="Times New Roman" w:cs="Times New Roman"/>
          <w:b/>
          <w:sz w:val="24"/>
          <w:szCs w:val="24"/>
        </w:rPr>
        <w:t xml:space="preserve">33) Богатства русского языка.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lastRenderedPageBreak/>
        <w:t xml:space="preserve">Если не использовать богатств русского языка можно стать похожим на Эллочку Щукину из произведения “Двенадцать стульев” И. Ильфа и Е.Петрова. Она обходилась тридцатью словами.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комедии Фонвизина “Недоросль” Митрофанушка совсем не знал русского языка. </w:t>
      </w:r>
    </w:p>
    <w:p w:rsidR="00844B49" w:rsidRDefault="00844B49" w:rsidP="00224E22">
      <w:pPr>
        <w:pStyle w:val="a5"/>
        <w:rPr>
          <w:rFonts w:ascii="Times New Roman" w:hAnsi="Times New Roman" w:cs="Times New Roman"/>
          <w:b/>
          <w:sz w:val="24"/>
          <w:szCs w:val="24"/>
        </w:rPr>
      </w:pPr>
    </w:p>
    <w:p w:rsidR="00440FDB" w:rsidRPr="00844B49" w:rsidRDefault="00440FDB" w:rsidP="00224E22">
      <w:pPr>
        <w:pStyle w:val="a5"/>
        <w:rPr>
          <w:rFonts w:ascii="Times New Roman" w:hAnsi="Times New Roman" w:cs="Times New Roman"/>
          <w:b/>
          <w:sz w:val="24"/>
          <w:szCs w:val="24"/>
        </w:rPr>
      </w:pPr>
      <w:r w:rsidRPr="00844B49">
        <w:rPr>
          <w:rFonts w:ascii="Times New Roman" w:hAnsi="Times New Roman" w:cs="Times New Roman"/>
          <w:b/>
          <w:sz w:val="24"/>
          <w:szCs w:val="24"/>
        </w:rPr>
        <w:t xml:space="preserve">34) Беспринципность.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очерке Чехова “Ушла” рассказывается о женщине, которая в течение одной минуты полностью изменяет свои принципы.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Она говорит мужу, что уйдёт от него, если тот совершит хоть один подлый поступок. Тогда муж подробно объяснил жене, почему их семья так богато живёт. Героиня текста “ушла… в другую комнату. Для неё жить красиво и богато было важнее, чем обман мужа, хотя говорит она совсем наоборот. </w:t>
      </w:r>
    </w:p>
    <w:p w:rsidR="00440FDB" w:rsidRPr="00224E22" w:rsidRDefault="00440FDB" w:rsidP="00224E22">
      <w:pPr>
        <w:pStyle w:val="a5"/>
        <w:rPr>
          <w:rFonts w:ascii="Times New Roman" w:hAnsi="Times New Roman" w:cs="Times New Roman"/>
          <w:sz w:val="24"/>
          <w:szCs w:val="24"/>
        </w:rPr>
      </w:pPr>
      <w:r w:rsidRPr="00224E22">
        <w:rPr>
          <w:rFonts w:ascii="Times New Roman" w:hAnsi="Times New Roman" w:cs="Times New Roman"/>
          <w:sz w:val="24"/>
          <w:szCs w:val="24"/>
        </w:rPr>
        <w:t xml:space="preserve">В рассказе Чехова “Хамелеон” полицейского надзирателя Очумелова тоже нет чёткой позиции. Он хочет наказать хозяина собаки, которая укусила за палец </w:t>
      </w:r>
      <w:proofErr w:type="spellStart"/>
      <w:r w:rsidRPr="00224E22">
        <w:rPr>
          <w:rFonts w:ascii="Times New Roman" w:hAnsi="Times New Roman" w:cs="Times New Roman"/>
          <w:sz w:val="24"/>
          <w:szCs w:val="24"/>
        </w:rPr>
        <w:t>Хрюкина</w:t>
      </w:r>
      <w:proofErr w:type="spellEnd"/>
      <w:r w:rsidRPr="00224E22">
        <w:rPr>
          <w:rFonts w:ascii="Times New Roman" w:hAnsi="Times New Roman" w:cs="Times New Roman"/>
          <w:sz w:val="24"/>
          <w:szCs w:val="24"/>
        </w:rPr>
        <w:t xml:space="preserve">. После того, как Очумелов узнаёт, что возможный хозяин собаки — генерал Жигалов, вся его решительность пропадает. </w:t>
      </w:r>
    </w:p>
    <w:sectPr w:rsidR="00440FDB" w:rsidRPr="00224E22" w:rsidSect="00224E2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C9520E"/>
    <w:multiLevelType w:val="hybridMultilevel"/>
    <w:tmpl w:val="A3A4A3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B55CDB"/>
    <w:multiLevelType w:val="hybridMultilevel"/>
    <w:tmpl w:val="63E2F6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439DC5"/>
    <w:multiLevelType w:val="hybridMultilevel"/>
    <w:tmpl w:val="FCEA98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0E4900E"/>
    <w:multiLevelType w:val="hybridMultilevel"/>
    <w:tmpl w:val="5E75BE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24A9B1A"/>
    <w:multiLevelType w:val="hybridMultilevel"/>
    <w:tmpl w:val="0816E3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D546A02"/>
    <w:multiLevelType w:val="hybridMultilevel"/>
    <w:tmpl w:val="CBB91B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F54A381"/>
    <w:multiLevelType w:val="hybridMultilevel"/>
    <w:tmpl w:val="CFA985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02D6637"/>
    <w:multiLevelType w:val="hybridMultilevel"/>
    <w:tmpl w:val="1821A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143A334"/>
    <w:multiLevelType w:val="hybridMultilevel"/>
    <w:tmpl w:val="AF906F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72DBE75"/>
    <w:multiLevelType w:val="hybridMultilevel"/>
    <w:tmpl w:val="BC2555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91E17F7"/>
    <w:multiLevelType w:val="hybridMultilevel"/>
    <w:tmpl w:val="88555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AEAF3CF"/>
    <w:multiLevelType w:val="hybridMultilevel"/>
    <w:tmpl w:val="A48742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69C306F"/>
    <w:multiLevelType w:val="hybridMultilevel"/>
    <w:tmpl w:val="DEF3D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E4E3EF5"/>
    <w:multiLevelType w:val="hybridMultilevel"/>
    <w:tmpl w:val="2FE4C2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2444F30"/>
    <w:multiLevelType w:val="hybridMultilevel"/>
    <w:tmpl w:val="AE3453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66AF685"/>
    <w:multiLevelType w:val="hybridMultilevel"/>
    <w:tmpl w:val="FB0285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9938CE3"/>
    <w:multiLevelType w:val="hybridMultilevel"/>
    <w:tmpl w:val="33F21D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FB040E1"/>
    <w:multiLevelType w:val="hybridMultilevel"/>
    <w:tmpl w:val="E6F6B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8F6E2E2"/>
    <w:multiLevelType w:val="hybridMultilevel"/>
    <w:tmpl w:val="4090C6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0DA00A6"/>
    <w:multiLevelType w:val="hybridMultilevel"/>
    <w:tmpl w:val="43FB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96ED256"/>
    <w:multiLevelType w:val="hybridMultilevel"/>
    <w:tmpl w:val="31AF10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6D4EBB7"/>
    <w:multiLevelType w:val="hybridMultilevel"/>
    <w:tmpl w:val="D386D5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9432F02"/>
    <w:multiLevelType w:val="hybridMultilevel"/>
    <w:tmpl w:val="9C9C49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9BE5210"/>
    <w:multiLevelType w:val="hybridMultilevel"/>
    <w:tmpl w:val="71F006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9D38DF6"/>
    <w:multiLevelType w:val="hybridMultilevel"/>
    <w:tmpl w:val="66853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6590655"/>
    <w:multiLevelType w:val="hybridMultilevel"/>
    <w:tmpl w:val="00E0D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7B0E420"/>
    <w:multiLevelType w:val="hybridMultilevel"/>
    <w:tmpl w:val="9C5824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C8EA438"/>
    <w:multiLevelType w:val="hybridMultilevel"/>
    <w:tmpl w:val="DFB3A1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D1DB19B"/>
    <w:multiLevelType w:val="hybridMultilevel"/>
    <w:tmpl w:val="B09AB3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26180F6"/>
    <w:multiLevelType w:val="hybridMultilevel"/>
    <w:tmpl w:val="E3ED0F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29095C0"/>
    <w:multiLevelType w:val="hybridMultilevel"/>
    <w:tmpl w:val="17E31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31DCBA0"/>
    <w:multiLevelType w:val="hybridMultilevel"/>
    <w:tmpl w:val="E53844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6D0E318"/>
    <w:multiLevelType w:val="hybridMultilevel"/>
    <w:tmpl w:val="16042E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6F149DB"/>
    <w:multiLevelType w:val="multilevel"/>
    <w:tmpl w:val="57328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C8918D"/>
    <w:multiLevelType w:val="hybridMultilevel"/>
    <w:tmpl w:val="D1F175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11"/>
  </w:num>
  <w:num w:numId="3">
    <w:abstractNumId w:val="27"/>
  </w:num>
  <w:num w:numId="4">
    <w:abstractNumId w:val="12"/>
  </w:num>
  <w:num w:numId="5">
    <w:abstractNumId w:val="6"/>
  </w:num>
  <w:num w:numId="6">
    <w:abstractNumId w:val="8"/>
  </w:num>
  <w:num w:numId="7">
    <w:abstractNumId w:val="15"/>
  </w:num>
  <w:num w:numId="8">
    <w:abstractNumId w:val="34"/>
  </w:num>
  <w:num w:numId="9">
    <w:abstractNumId w:val="16"/>
  </w:num>
  <w:num w:numId="10">
    <w:abstractNumId w:val="7"/>
  </w:num>
  <w:num w:numId="11">
    <w:abstractNumId w:val="13"/>
  </w:num>
  <w:num w:numId="12">
    <w:abstractNumId w:val="21"/>
  </w:num>
  <w:num w:numId="13">
    <w:abstractNumId w:val="28"/>
  </w:num>
  <w:num w:numId="14">
    <w:abstractNumId w:val="32"/>
  </w:num>
  <w:num w:numId="15">
    <w:abstractNumId w:val="26"/>
  </w:num>
  <w:num w:numId="16">
    <w:abstractNumId w:val="23"/>
  </w:num>
  <w:num w:numId="17">
    <w:abstractNumId w:val="1"/>
  </w:num>
  <w:num w:numId="18">
    <w:abstractNumId w:val="24"/>
  </w:num>
  <w:num w:numId="19">
    <w:abstractNumId w:val="29"/>
  </w:num>
  <w:num w:numId="20">
    <w:abstractNumId w:val="20"/>
  </w:num>
  <w:num w:numId="21">
    <w:abstractNumId w:val="14"/>
  </w:num>
  <w:num w:numId="22">
    <w:abstractNumId w:val="10"/>
  </w:num>
  <w:num w:numId="23">
    <w:abstractNumId w:val="9"/>
  </w:num>
  <w:num w:numId="24">
    <w:abstractNumId w:val="2"/>
  </w:num>
  <w:num w:numId="25">
    <w:abstractNumId w:val="31"/>
  </w:num>
  <w:num w:numId="26">
    <w:abstractNumId w:val="5"/>
  </w:num>
  <w:num w:numId="27">
    <w:abstractNumId w:val="22"/>
  </w:num>
  <w:num w:numId="28">
    <w:abstractNumId w:val="4"/>
  </w:num>
  <w:num w:numId="29">
    <w:abstractNumId w:val="18"/>
  </w:num>
  <w:num w:numId="30">
    <w:abstractNumId w:val="3"/>
  </w:num>
  <w:num w:numId="31">
    <w:abstractNumId w:val="19"/>
  </w:num>
  <w:num w:numId="32">
    <w:abstractNumId w:val="17"/>
  </w:num>
  <w:num w:numId="33">
    <w:abstractNumId w:val="30"/>
  </w:num>
  <w:num w:numId="34">
    <w:abstractNumId w:val="25"/>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63A76"/>
    <w:rsid w:val="000B3841"/>
    <w:rsid w:val="00112136"/>
    <w:rsid w:val="00164AB0"/>
    <w:rsid w:val="001765CE"/>
    <w:rsid w:val="00197924"/>
    <w:rsid w:val="00224E22"/>
    <w:rsid w:val="00301BF3"/>
    <w:rsid w:val="0034207F"/>
    <w:rsid w:val="00440FDB"/>
    <w:rsid w:val="0045517F"/>
    <w:rsid w:val="005D5BE8"/>
    <w:rsid w:val="005F1451"/>
    <w:rsid w:val="005F195F"/>
    <w:rsid w:val="00613CCE"/>
    <w:rsid w:val="00683375"/>
    <w:rsid w:val="00724A5C"/>
    <w:rsid w:val="007A517B"/>
    <w:rsid w:val="00817FED"/>
    <w:rsid w:val="00844B49"/>
    <w:rsid w:val="008B652B"/>
    <w:rsid w:val="009834B2"/>
    <w:rsid w:val="00A94B99"/>
    <w:rsid w:val="00AD7931"/>
    <w:rsid w:val="00AE31CB"/>
    <w:rsid w:val="00AF6457"/>
    <w:rsid w:val="00B2543F"/>
    <w:rsid w:val="00B37C68"/>
    <w:rsid w:val="00B7303D"/>
    <w:rsid w:val="00BE2BFE"/>
    <w:rsid w:val="00C0352D"/>
    <w:rsid w:val="00C62019"/>
    <w:rsid w:val="00C63A76"/>
    <w:rsid w:val="00C74C27"/>
    <w:rsid w:val="00CF0075"/>
    <w:rsid w:val="00DC32F3"/>
    <w:rsid w:val="00E045F4"/>
    <w:rsid w:val="00E558ED"/>
    <w:rsid w:val="00ED0955"/>
    <w:rsid w:val="00EE71D3"/>
    <w:rsid w:val="00F20A40"/>
    <w:rsid w:val="00F41D97"/>
    <w:rsid w:val="00FE5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A76"/>
    <w:pPr>
      <w:spacing w:after="100" w:afterAutospacing="1" w:line="240" w:lineRule="auto"/>
    </w:pPr>
    <w:rPr>
      <w:rFonts w:ascii="Tahoma" w:eastAsia="Times New Roman" w:hAnsi="Tahoma" w:cs="Tahoma"/>
      <w:sz w:val="24"/>
      <w:szCs w:val="24"/>
    </w:rPr>
  </w:style>
  <w:style w:type="character" w:styleId="a4">
    <w:name w:val="Strong"/>
    <w:basedOn w:val="a0"/>
    <w:uiPriority w:val="22"/>
    <w:qFormat/>
    <w:rsid w:val="00C63A76"/>
    <w:rPr>
      <w:b/>
      <w:bCs/>
    </w:rPr>
  </w:style>
  <w:style w:type="paragraph" w:customStyle="1" w:styleId="Default">
    <w:name w:val="Default"/>
    <w:rsid w:val="00440FDB"/>
    <w:pPr>
      <w:autoSpaceDE w:val="0"/>
      <w:autoSpaceDN w:val="0"/>
      <w:adjustRightInd w:val="0"/>
      <w:spacing w:after="0" w:line="240" w:lineRule="auto"/>
    </w:pPr>
    <w:rPr>
      <w:rFonts w:ascii="Cambria" w:hAnsi="Cambria" w:cs="Cambria"/>
      <w:color w:val="000000"/>
      <w:sz w:val="24"/>
      <w:szCs w:val="24"/>
    </w:rPr>
  </w:style>
  <w:style w:type="paragraph" w:styleId="a5">
    <w:name w:val="No Spacing"/>
    <w:uiPriority w:val="1"/>
    <w:qFormat/>
    <w:rsid w:val="00ED095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283484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51">
          <w:marLeft w:val="0"/>
          <w:marRight w:val="0"/>
          <w:marTop w:val="0"/>
          <w:marBottom w:val="0"/>
          <w:divBdr>
            <w:top w:val="none" w:sz="0" w:space="0" w:color="auto"/>
            <w:left w:val="single" w:sz="6" w:space="8" w:color="008000"/>
            <w:bottom w:val="none" w:sz="0" w:space="0" w:color="auto"/>
            <w:right w:val="none" w:sz="0" w:space="0" w:color="auto"/>
          </w:divBdr>
          <w:divsChild>
            <w:div w:id="235214307">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5694</Words>
  <Characters>32459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66</cp:revision>
  <cp:lastPrinted>2014-02-03T14:48:00Z</cp:lastPrinted>
  <dcterms:created xsi:type="dcterms:W3CDTF">2014-02-03T13:37:00Z</dcterms:created>
  <dcterms:modified xsi:type="dcterms:W3CDTF">2014-02-03T15:18:00Z</dcterms:modified>
</cp:coreProperties>
</file>