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E8" w:rsidRDefault="006315E8"/>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386"/>
        <w:gridCol w:w="5103"/>
      </w:tblGrid>
      <w:tr w:rsidR="006315E8" w:rsidTr="00AE696A">
        <w:tc>
          <w:tcPr>
            <w:tcW w:w="5070" w:type="dxa"/>
          </w:tcPr>
          <w:p w:rsidR="006315E8" w:rsidRDefault="006315E8"/>
          <w:p w:rsidR="006315E8" w:rsidRPr="00AE696A" w:rsidRDefault="006315E8" w:rsidP="006315E8">
            <w:pPr>
              <w:widowControl w:val="0"/>
              <w:jc w:val="center"/>
              <w:rPr>
                <w:rFonts w:ascii="Times New Roman" w:hAnsi="Times New Roman" w:cs="Times New Roman"/>
                <w:sz w:val="24"/>
                <w:szCs w:val="24"/>
              </w:rPr>
            </w:pPr>
            <w:r w:rsidRPr="00AE696A">
              <w:rPr>
                <w:rFonts w:ascii="Times New Roman" w:hAnsi="Times New Roman" w:cs="Times New Roman"/>
                <w:sz w:val="24"/>
                <w:szCs w:val="24"/>
              </w:rPr>
              <w:t>Воспитатель должен себя так вести, что6ы каждое движение его воспитывало, и всегда должен знать чего он хочет в данный момент и чего он не хочет. Если воспитатель не знает этого, кого он может воспитывать? А. С. МАКАРЕНКО</w:t>
            </w:r>
          </w:p>
          <w:p w:rsidR="006315E8" w:rsidRPr="00AE696A" w:rsidRDefault="006315E8" w:rsidP="006315E8">
            <w:pPr>
              <w:widowControl w:val="0"/>
              <w:jc w:val="center"/>
              <w:rPr>
                <w:rFonts w:ascii="Times New Roman" w:hAnsi="Times New Roman" w:cs="Times New Roman"/>
                <w:sz w:val="24"/>
                <w:szCs w:val="24"/>
              </w:rPr>
            </w:pPr>
            <w:r w:rsidRPr="00AE696A">
              <w:rPr>
                <w:rFonts w:ascii="Times New Roman" w:hAnsi="Times New Roman" w:cs="Times New Roman"/>
                <w:sz w:val="24"/>
                <w:szCs w:val="24"/>
              </w:rPr>
              <w:t> </w:t>
            </w:r>
          </w:p>
          <w:p w:rsidR="006315E8" w:rsidRPr="00AE696A" w:rsidRDefault="006315E8" w:rsidP="006315E8">
            <w:pPr>
              <w:widowControl w:val="0"/>
              <w:jc w:val="center"/>
              <w:rPr>
                <w:rFonts w:ascii="Times New Roman" w:hAnsi="Times New Roman" w:cs="Times New Roman"/>
                <w:sz w:val="24"/>
                <w:szCs w:val="24"/>
              </w:rPr>
            </w:pPr>
            <w:r w:rsidRPr="00AE696A">
              <w:rPr>
                <w:rFonts w:ascii="Times New Roman" w:hAnsi="Times New Roman" w:cs="Times New Roman"/>
                <w:sz w:val="24"/>
                <w:szCs w:val="24"/>
              </w:rPr>
              <w:t>Если с человека не потребовать многого, то от него и не получишь многого. А. С.МАКАРЕНКО</w:t>
            </w:r>
          </w:p>
          <w:p w:rsidR="006315E8" w:rsidRPr="00AE696A" w:rsidRDefault="006315E8" w:rsidP="006315E8">
            <w:pPr>
              <w:widowControl w:val="0"/>
              <w:jc w:val="center"/>
              <w:rPr>
                <w:rFonts w:ascii="Times New Roman" w:hAnsi="Times New Roman" w:cs="Times New Roman"/>
                <w:sz w:val="24"/>
                <w:szCs w:val="24"/>
              </w:rPr>
            </w:pPr>
            <w:r w:rsidRPr="00AE696A">
              <w:rPr>
                <w:rFonts w:ascii="Times New Roman" w:hAnsi="Times New Roman" w:cs="Times New Roman"/>
                <w:sz w:val="24"/>
                <w:szCs w:val="24"/>
              </w:rPr>
              <w:t> </w:t>
            </w:r>
          </w:p>
          <w:p w:rsidR="006315E8" w:rsidRPr="00AE696A" w:rsidRDefault="006315E8" w:rsidP="006315E8">
            <w:pPr>
              <w:widowControl w:val="0"/>
              <w:jc w:val="center"/>
              <w:rPr>
                <w:rFonts w:ascii="Times New Roman" w:hAnsi="Times New Roman" w:cs="Times New Roman"/>
                <w:sz w:val="24"/>
                <w:szCs w:val="24"/>
              </w:rPr>
            </w:pPr>
            <w:r w:rsidRPr="00AE696A">
              <w:rPr>
                <w:rFonts w:ascii="Times New Roman" w:hAnsi="Times New Roman" w:cs="Times New Roman"/>
                <w:sz w:val="24"/>
                <w:szCs w:val="24"/>
              </w:rPr>
              <w:t>Научить человека быть счастливым — нельзя, но воспитать его так, чтобы он был счастливым, можно. А.С. МАКАРЕНКО</w:t>
            </w:r>
          </w:p>
          <w:p w:rsidR="006315E8" w:rsidRPr="00AE696A" w:rsidRDefault="006315E8" w:rsidP="006315E8">
            <w:pPr>
              <w:widowControl w:val="0"/>
              <w:jc w:val="center"/>
              <w:rPr>
                <w:rFonts w:ascii="Times New Roman" w:hAnsi="Times New Roman" w:cs="Times New Roman"/>
                <w:sz w:val="24"/>
                <w:szCs w:val="24"/>
              </w:rPr>
            </w:pPr>
            <w:r w:rsidRPr="00AE696A">
              <w:rPr>
                <w:rFonts w:ascii="Times New Roman" w:hAnsi="Times New Roman" w:cs="Times New Roman"/>
                <w:sz w:val="24"/>
                <w:szCs w:val="24"/>
              </w:rPr>
              <w:t> </w:t>
            </w:r>
          </w:p>
          <w:p w:rsidR="006315E8" w:rsidRPr="00AE696A" w:rsidRDefault="006315E8" w:rsidP="006315E8">
            <w:pPr>
              <w:widowControl w:val="0"/>
              <w:jc w:val="center"/>
              <w:rPr>
                <w:rFonts w:ascii="Times New Roman" w:hAnsi="Times New Roman" w:cs="Times New Roman"/>
                <w:sz w:val="24"/>
                <w:szCs w:val="24"/>
              </w:rPr>
            </w:pPr>
            <w:r w:rsidRPr="00AE696A">
              <w:rPr>
                <w:rFonts w:ascii="Times New Roman" w:hAnsi="Times New Roman" w:cs="Times New Roman"/>
                <w:sz w:val="24"/>
                <w:szCs w:val="24"/>
              </w:rPr>
              <w:t xml:space="preserve">И воспитание, и образование </w:t>
            </w:r>
            <w:proofErr w:type="gramStart"/>
            <w:r w:rsidRPr="00AE696A">
              <w:rPr>
                <w:rFonts w:ascii="Times New Roman" w:hAnsi="Times New Roman" w:cs="Times New Roman"/>
                <w:sz w:val="24"/>
                <w:szCs w:val="24"/>
              </w:rPr>
              <w:t>неразделимы</w:t>
            </w:r>
            <w:proofErr w:type="gramEnd"/>
            <w:r w:rsidRPr="00AE696A">
              <w:rPr>
                <w:rFonts w:ascii="Times New Roman" w:hAnsi="Times New Roman" w:cs="Times New Roman"/>
                <w:sz w:val="24"/>
                <w:szCs w:val="24"/>
              </w:rPr>
              <w:t xml:space="preserve">. Нельзя воспитывать, не передавая знания, всякое же знание действует </w:t>
            </w:r>
            <w:proofErr w:type="spellStart"/>
            <w:r w:rsidRPr="00AE696A">
              <w:rPr>
                <w:rFonts w:ascii="Times New Roman" w:hAnsi="Times New Roman" w:cs="Times New Roman"/>
                <w:sz w:val="24"/>
                <w:szCs w:val="24"/>
              </w:rPr>
              <w:t>воспитательно</w:t>
            </w:r>
            <w:proofErr w:type="spellEnd"/>
            <w:r w:rsidRPr="00AE696A">
              <w:rPr>
                <w:rFonts w:ascii="Times New Roman" w:hAnsi="Times New Roman" w:cs="Times New Roman"/>
                <w:sz w:val="24"/>
                <w:szCs w:val="24"/>
              </w:rPr>
              <w:t>. Толстой Л. Н.</w:t>
            </w:r>
          </w:p>
          <w:p w:rsidR="006315E8" w:rsidRPr="00AE696A" w:rsidRDefault="006315E8" w:rsidP="006315E8">
            <w:pPr>
              <w:widowControl w:val="0"/>
              <w:jc w:val="center"/>
              <w:rPr>
                <w:rFonts w:ascii="Times New Roman" w:hAnsi="Times New Roman" w:cs="Times New Roman"/>
                <w:sz w:val="24"/>
                <w:szCs w:val="24"/>
              </w:rPr>
            </w:pPr>
            <w:r w:rsidRPr="00AE696A">
              <w:rPr>
                <w:rFonts w:ascii="Times New Roman" w:hAnsi="Times New Roman" w:cs="Times New Roman"/>
                <w:sz w:val="24"/>
                <w:szCs w:val="24"/>
              </w:rPr>
              <w:t> </w:t>
            </w:r>
          </w:p>
          <w:p w:rsidR="006315E8" w:rsidRPr="00AE696A" w:rsidRDefault="006315E8" w:rsidP="006315E8">
            <w:pPr>
              <w:widowControl w:val="0"/>
              <w:jc w:val="center"/>
              <w:rPr>
                <w:rFonts w:ascii="Times New Roman" w:hAnsi="Times New Roman" w:cs="Times New Roman"/>
                <w:sz w:val="24"/>
                <w:szCs w:val="24"/>
              </w:rPr>
            </w:pPr>
            <w:r w:rsidRPr="00AE696A">
              <w:rPr>
                <w:rFonts w:ascii="Times New Roman" w:hAnsi="Times New Roman" w:cs="Times New Roman"/>
                <w:sz w:val="24"/>
                <w:szCs w:val="24"/>
              </w:rPr>
              <w:t>Воспитать человека интеллектуально, не воспитав его нравственно, - значит вырастить угрозу для общества. Теодор Рузвельт</w:t>
            </w:r>
          </w:p>
          <w:p w:rsidR="006315E8" w:rsidRPr="00AE696A" w:rsidRDefault="006315E8" w:rsidP="006315E8">
            <w:pPr>
              <w:widowControl w:val="0"/>
              <w:jc w:val="center"/>
              <w:rPr>
                <w:rFonts w:ascii="Times New Roman" w:hAnsi="Times New Roman" w:cs="Times New Roman"/>
                <w:sz w:val="24"/>
                <w:szCs w:val="24"/>
              </w:rPr>
            </w:pPr>
            <w:r w:rsidRPr="00AE696A">
              <w:rPr>
                <w:rFonts w:ascii="Times New Roman" w:hAnsi="Times New Roman" w:cs="Times New Roman"/>
                <w:sz w:val="24"/>
                <w:szCs w:val="24"/>
              </w:rPr>
              <w:t> </w:t>
            </w:r>
          </w:p>
          <w:p w:rsidR="006315E8" w:rsidRPr="00AE696A" w:rsidRDefault="006315E8" w:rsidP="006315E8">
            <w:pPr>
              <w:jc w:val="center"/>
              <w:rPr>
                <w:rFonts w:ascii="Times New Roman" w:hAnsi="Times New Roman" w:cs="Times New Roman"/>
                <w:sz w:val="24"/>
                <w:szCs w:val="24"/>
              </w:rPr>
            </w:pPr>
            <w:r w:rsidRPr="00AE696A">
              <w:rPr>
                <w:rFonts w:ascii="Times New Roman" w:hAnsi="Times New Roman" w:cs="Times New Roman"/>
                <w:sz w:val="24"/>
                <w:szCs w:val="24"/>
              </w:rPr>
              <w:t>Поведение — это великое зеркало, в котором каждый показывает свой лик.              И. В. Гете</w:t>
            </w:r>
          </w:p>
          <w:p w:rsidR="006315E8" w:rsidRPr="00AE696A" w:rsidRDefault="006315E8" w:rsidP="006315E8">
            <w:pPr>
              <w:jc w:val="center"/>
              <w:rPr>
                <w:rFonts w:ascii="Times New Roman" w:hAnsi="Times New Roman" w:cs="Times New Roman"/>
                <w:sz w:val="24"/>
                <w:szCs w:val="24"/>
              </w:rPr>
            </w:pPr>
            <w:r w:rsidRPr="00AE696A">
              <w:rPr>
                <w:rFonts w:ascii="Times New Roman" w:hAnsi="Times New Roman" w:cs="Times New Roman"/>
                <w:sz w:val="24"/>
                <w:szCs w:val="24"/>
              </w:rPr>
              <w:t> </w:t>
            </w:r>
          </w:p>
          <w:p w:rsidR="006315E8" w:rsidRPr="00AE696A" w:rsidRDefault="006315E8" w:rsidP="006315E8">
            <w:pPr>
              <w:widowControl w:val="0"/>
              <w:jc w:val="center"/>
              <w:rPr>
                <w:rFonts w:ascii="Times New Roman" w:hAnsi="Times New Roman" w:cs="Times New Roman"/>
                <w:sz w:val="24"/>
                <w:szCs w:val="24"/>
              </w:rPr>
            </w:pPr>
            <w:r w:rsidRPr="00AE696A">
              <w:rPr>
                <w:rFonts w:ascii="Times New Roman" w:hAnsi="Times New Roman" w:cs="Times New Roman"/>
                <w:sz w:val="24"/>
                <w:szCs w:val="24"/>
              </w:rPr>
              <w:t xml:space="preserve">Цель обучения ребенка состоит в том, чтобы сделать его способным развиваться дальше без помощи учителя.              </w:t>
            </w:r>
            <w:proofErr w:type="spellStart"/>
            <w:r w:rsidRPr="00AE696A">
              <w:rPr>
                <w:rFonts w:ascii="Times New Roman" w:hAnsi="Times New Roman" w:cs="Times New Roman"/>
                <w:sz w:val="24"/>
                <w:szCs w:val="24"/>
              </w:rPr>
              <w:t>Элберт</w:t>
            </w:r>
            <w:proofErr w:type="spellEnd"/>
            <w:r w:rsidRPr="00AE696A">
              <w:rPr>
                <w:rFonts w:ascii="Times New Roman" w:hAnsi="Times New Roman" w:cs="Times New Roman"/>
                <w:sz w:val="24"/>
                <w:szCs w:val="24"/>
              </w:rPr>
              <w:t xml:space="preserve"> Г. </w:t>
            </w:r>
            <w:proofErr w:type="spellStart"/>
            <w:r w:rsidRPr="00AE696A">
              <w:rPr>
                <w:rFonts w:ascii="Times New Roman" w:hAnsi="Times New Roman" w:cs="Times New Roman"/>
                <w:sz w:val="24"/>
                <w:szCs w:val="24"/>
              </w:rPr>
              <w:t>Хаббард</w:t>
            </w:r>
            <w:proofErr w:type="spellEnd"/>
          </w:p>
          <w:p w:rsidR="006315E8" w:rsidRPr="00AE696A" w:rsidRDefault="006315E8" w:rsidP="006315E8">
            <w:pPr>
              <w:widowControl w:val="0"/>
              <w:jc w:val="center"/>
              <w:rPr>
                <w:rFonts w:ascii="Times New Roman" w:hAnsi="Times New Roman" w:cs="Times New Roman"/>
                <w:sz w:val="24"/>
                <w:szCs w:val="24"/>
              </w:rPr>
            </w:pPr>
            <w:r w:rsidRPr="00AE696A">
              <w:rPr>
                <w:rFonts w:ascii="Times New Roman" w:hAnsi="Times New Roman" w:cs="Times New Roman"/>
                <w:sz w:val="24"/>
                <w:szCs w:val="24"/>
              </w:rPr>
              <w:t> </w:t>
            </w:r>
          </w:p>
          <w:p w:rsidR="006315E8" w:rsidRPr="00AE696A" w:rsidRDefault="006315E8" w:rsidP="006315E8">
            <w:pPr>
              <w:widowControl w:val="0"/>
              <w:jc w:val="center"/>
              <w:rPr>
                <w:rFonts w:ascii="Times New Roman" w:hAnsi="Times New Roman" w:cs="Times New Roman"/>
                <w:sz w:val="24"/>
                <w:szCs w:val="24"/>
              </w:rPr>
            </w:pPr>
            <w:r w:rsidRPr="00AE696A">
              <w:rPr>
                <w:rFonts w:ascii="Times New Roman" w:hAnsi="Times New Roman" w:cs="Times New Roman"/>
                <w:sz w:val="24"/>
                <w:szCs w:val="24"/>
              </w:rPr>
              <w:t xml:space="preserve">Секрет успешного воспитания лежит в уважении к ученику. Ральф </w:t>
            </w:r>
            <w:proofErr w:type="spellStart"/>
            <w:r w:rsidRPr="00AE696A">
              <w:rPr>
                <w:rFonts w:ascii="Times New Roman" w:hAnsi="Times New Roman" w:cs="Times New Roman"/>
                <w:sz w:val="24"/>
                <w:szCs w:val="24"/>
              </w:rPr>
              <w:t>Уолдо</w:t>
            </w:r>
            <w:proofErr w:type="spellEnd"/>
            <w:r w:rsidRPr="00AE696A">
              <w:rPr>
                <w:rFonts w:ascii="Times New Roman" w:hAnsi="Times New Roman" w:cs="Times New Roman"/>
                <w:sz w:val="24"/>
                <w:szCs w:val="24"/>
              </w:rPr>
              <w:t xml:space="preserve"> </w:t>
            </w:r>
            <w:proofErr w:type="spellStart"/>
            <w:r w:rsidRPr="00AE696A">
              <w:rPr>
                <w:rFonts w:ascii="Times New Roman" w:hAnsi="Times New Roman" w:cs="Times New Roman"/>
                <w:sz w:val="24"/>
                <w:szCs w:val="24"/>
              </w:rPr>
              <w:t>Эмерсон</w:t>
            </w:r>
            <w:proofErr w:type="spellEnd"/>
            <w:r w:rsidRPr="00AE696A">
              <w:rPr>
                <w:rFonts w:ascii="Times New Roman" w:hAnsi="Times New Roman" w:cs="Times New Roman"/>
                <w:sz w:val="24"/>
                <w:szCs w:val="24"/>
              </w:rPr>
              <w:t xml:space="preserve"> </w:t>
            </w:r>
          </w:p>
          <w:p w:rsidR="006315E8" w:rsidRPr="006315E8" w:rsidRDefault="006315E8" w:rsidP="006315E8">
            <w:pPr>
              <w:widowControl w:val="0"/>
              <w:jc w:val="center"/>
              <w:rPr>
                <w:sz w:val="24"/>
                <w:szCs w:val="24"/>
              </w:rPr>
            </w:pPr>
          </w:p>
        </w:tc>
        <w:tc>
          <w:tcPr>
            <w:tcW w:w="5386" w:type="dxa"/>
          </w:tcPr>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6315E8" w:rsidRDefault="006315E8"/>
          <w:p w:rsidR="00AE696A" w:rsidRDefault="006315E8" w:rsidP="00AE696A">
            <w:pPr>
              <w:jc w:val="center"/>
              <w:rPr>
                <w:rFonts w:ascii="Times New Roman" w:hAnsi="Times New Roman" w:cs="Times New Roman"/>
              </w:rPr>
            </w:pPr>
            <w:r w:rsidRPr="00AE696A">
              <w:rPr>
                <w:rFonts w:ascii="Times New Roman" w:hAnsi="Times New Roman" w:cs="Times New Roman"/>
              </w:rPr>
              <w:t>Подготовила педагог – психолог</w:t>
            </w:r>
          </w:p>
          <w:p w:rsidR="006315E8" w:rsidRPr="00AE696A" w:rsidRDefault="006315E8" w:rsidP="00AE696A">
            <w:pPr>
              <w:jc w:val="center"/>
              <w:rPr>
                <w:rFonts w:ascii="Times New Roman" w:hAnsi="Times New Roman" w:cs="Times New Roman"/>
              </w:rPr>
            </w:pPr>
            <w:r w:rsidRPr="00AE696A">
              <w:rPr>
                <w:rFonts w:ascii="Times New Roman" w:hAnsi="Times New Roman" w:cs="Times New Roman"/>
              </w:rPr>
              <w:t>Медведева Е.В.</w:t>
            </w:r>
          </w:p>
        </w:tc>
        <w:tc>
          <w:tcPr>
            <w:tcW w:w="5103" w:type="dxa"/>
          </w:tcPr>
          <w:p w:rsidR="006315E8" w:rsidRDefault="006315E8"/>
          <w:p w:rsidR="006315E8" w:rsidRPr="00AE696A" w:rsidRDefault="006315E8">
            <w:pPr>
              <w:rPr>
                <w:rFonts w:ascii="Times New Roman" w:hAnsi="Times New Roman" w:cs="Times New Roman"/>
              </w:rPr>
            </w:pPr>
            <w:r w:rsidRPr="00AE696A">
              <w:rPr>
                <w:rFonts w:ascii="Times New Roman" w:hAnsi="Times New Roman" w:cs="Times New Roman"/>
              </w:rPr>
              <w:t xml:space="preserve">                            советы педагога – психолога</w:t>
            </w:r>
          </w:p>
          <w:p w:rsidR="006315E8" w:rsidRPr="00AE696A" w:rsidRDefault="006315E8">
            <w:pPr>
              <w:rPr>
                <w:rFonts w:ascii="Times New Roman" w:hAnsi="Times New Roman" w:cs="Times New Roman"/>
              </w:rPr>
            </w:pPr>
          </w:p>
          <w:p w:rsidR="006315E8" w:rsidRPr="00AE696A" w:rsidRDefault="006315E8">
            <w:pPr>
              <w:rPr>
                <w:rFonts w:ascii="Times New Roman" w:hAnsi="Times New Roman" w:cs="Times New Roman"/>
              </w:rPr>
            </w:pPr>
          </w:p>
          <w:p w:rsidR="006315E8" w:rsidRPr="00AE696A" w:rsidRDefault="006315E8">
            <w:pPr>
              <w:rPr>
                <w:rFonts w:ascii="Times New Roman" w:hAnsi="Times New Roman" w:cs="Times New Roman"/>
              </w:rPr>
            </w:pPr>
          </w:p>
          <w:p w:rsidR="006315E8" w:rsidRPr="00AE696A" w:rsidRDefault="006315E8">
            <w:pPr>
              <w:rPr>
                <w:rFonts w:ascii="Times New Roman" w:hAnsi="Times New Roman" w:cs="Times New Roman"/>
              </w:rPr>
            </w:pPr>
          </w:p>
          <w:p w:rsidR="006315E8" w:rsidRPr="00AE696A" w:rsidRDefault="006315E8">
            <w:pPr>
              <w:rPr>
                <w:rFonts w:ascii="Times New Roman" w:hAnsi="Times New Roman" w:cs="Times New Roman"/>
              </w:rPr>
            </w:pPr>
          </w:p>
          <w:p w:rsidR="006315E8" w:rsidRPr="00AE696A" w:rsidRDefault="006315E8">
            <w:pPr>
              <w:rPr>
                <w:rFonts w:ascii="Times New Roman" w:hAnsi="Times New Roman" w:cs="Times New Roman"/>
              </w:rPr>
            </w:pPr>
          </w:p>
          <w:p w:rsidR="006315E8" w:rsidRPr="00AE696A" w:rsidRDefault="006315E8">
            <w:pPr>
              <w:rPr>
                <w:rFonts w:ascii="Times New Roman" w:hAnsi="Times New Roman" w:cs="Times New Roman"/>
              </w:rPr>
            </w:pPr>
          </w:p>
          <w:p w:rsidR="006315E8" w:rsidRPr="00AE696A" w:rsidRDefault="006315E8">
            <w:pPr>
              <w:rPr>
                <w:rFonts w:ascii="Times New Roman" w:hAnsi="Times New Roman" w:cs="Times New Roman"/>
              </w:rPr>
            </w:pPr>
          </w:p>
          <w:p w:rsidR="00AE696A" w:rsidRDefault="00AE696A" w:rsidP="006315E8">
            <w:pPr>
              <w:jc w:val="center"/>
              <w:rPr>
                <w:rFonts w:ascii="Times New Roman" w:hAnsi="Times New Roman" w:cs="Times New Roman"/>
                <w:sz w:val="56"/>
                <w:szCs w:val="56"/>
              </w:rPr>
            </w:pPr>
          </w:p>
          <w:p w:rsidR="00AE696A" w:rsidRDefault="00AE696A" w:rsidP="006315E8">
            <w:pPr>
              <w:jc w:val="center"/>
              <w:rPr>
                <w:rFonts w:ascii="Times New Roman" w:hAnsi="Times New Roman" w:cs="Times New Roman"/>
                <w:sz w:val="56"/>
                <w:szCs w:val="56"/>
              </w:rPr>
            </w:pPr>
          </w:p>
          <w:p w:rsidR="006315E8" w:rsidRPr="00AE696A" w:rsidRDefault="006315E8" w:rsidP="006315E8">
            <w:pPr>
              <w:jc w:val="center"/>
              <w:rPr>
                <w:rFonts w:ascii="Times New Roman" w:hAnsi="Times New Roman" w:cs="Times New Roman"/>
                <w:sz w:val="56"/>
                <w:szCs w:val="56"/>
              </w:rPr>
            </w:pPr>
            <w:r w:rsidRPr="00AE696A">
              <w:rPr>
                <w:rFonts w:ascii="Times New Roman" w:hAnsi="Times New Roman" w:cs="Times New Roman"/>
                <w:sz w:val="56"/>
                <w:szCs w:val="56"/>
              </w:rPr>
              <w:t>Учитель                               и проблемы дисциплины</w:t>
            </w:r>
          </w:p>
          <w:p w:rsidR="006315E8" w:rsidRDefault="006315E8" w:rsidP="006315E8">
            <w:pPr>
              <w:jc w:val="center"/>
              <w:rPr>
                <w:sz w:val="56"/>
                <w:szCs w:val="56"/>
              </w:rPr>
            </w:pPr>
          </w:p>
          <w:p w:rsidR="006315E8" w:rsidRPr="006315E8" w:rsidRDefault="006315E8" w:rsidP="006315E8">
            <w:pPr>
              <w:jc w:val="center"/>
              <w:rPr>
                <w:sz w:val="56"/>
                <w:szCs w:val="56"/>
              </w:rPr>
            </w:pPr>
            <w:r>
              <w:rPr>
                <w:noProof/>
                <w:sz w:val="24"/>
                <w:szCs w:val="24"/>
              </w:rPr>
              <w:drawing>
                <wp:anchor distT="36576" distB="36576" distL="36576" distR="36576" simplePos="0" relativeHeight="251666432" behindDoc="0" locked="0" layoutInCell="1" allowOverlap="1">
                  <wp:simplePos x="0" y="0"/>
                  <wp:positionH relativeFrom="column">
                    <wp:posOffset>7658100</wp:posOffset>
                  </wp:positionH>
                  <wp:positionV relativeFrom="paragraph">
                    <wp:posOffset>4343400</wp:posOffset>
                  </wp:positionV>
                  <wp:extent cx="2800350" cy="1943100"/>
                  <wp:effectExtent l="19050" t="0" r="0" b="0"/>
                  <wp:wrapNone/>
                  <wp:docPr id="6" name="Рисунок 6" descr="J0287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J0287645"/>
                          <pic:cNvPicPr preferRelativeResize="0">
                            <a:picLocks noChangeArrowheads="1" noChangeShapeType="1"/>
                          </pic:cNvPicPr>
                        </pic:nvPicPr>
                        <pic:blipFill>
                          <a:blip r:embed="rId5"/>
                          <a:srcRect/>
                          <a:stretch>
                            <a:fillRect/>
                          </a:stretch>
                        </pic:blipFill>
                        <pic:spPr bwMode="auto">
                          <a:xfrm>
                            <a:off x="0" y="0"/>
                            <a:ext cx="2800350" cy="1943100"/>
                          </a:xfrm>
                          <a:prstGeom prst="rect">
                            <a:avLst/>
                          </a:prstGeom>
                          <a:noFill/>
                          <a:ln w="9525" algn="in">
                            <a:noFill/>
                            <a:miter lim="800000"/>
                            <a:headEnd/>
                            <a:tailEnd/>
                          </a:ln>
                          <a:effectLst/>
                        </pic:spPr>
                      </pic:pic>
                    </a:graphicData>
                  </a:graphic>
                </wp:anchor>
              </w:drawing>
            </w:r>
            <w:r>
              <w:rPr>
                <w:noProof/>
                <w:sz w:val="24"/>
                <w:szCs w:val="24"/>
              </w:rPr>
              <w:drawing>
                <wp:anchor distT="36576" distB="36576" distL="36576" distR="36576" simplePos="0" relativeHeight="251664384" behindDoc="0" locked="0" layoutInCell="1" allowOverlap="1">
                  <wp:simplePos x="0" y="0"/>
                  <wp:positionH relativeFrom="column">
                    <wp:posOffset>7658100</wp:posOffset>
                  </wp:positionH>
                  <wp:positionV relativeFrom="paragraph">
                    <wp:posOffset>4343400</wp:posOffset>
                  </wp:positionV>
                  <wp:extent cx="2800350" cy="1943100"/>
                  <wp:effectExtent l="19050" t="0" r="0" b="0"/>
                  <wp:wrapNone/>
                  <wp:docPr id="5" name="Рисунок 5" descr="J0287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J0287645"/>
                          <pic:cNvPicPr preferRelativeResize="0">
                            <a:picLocks noChangeArrowheads="1" noChangeShapeType="1"/>
                          </pic:cNvPicPr>
                        </pic:nvPicPr>
                        <pic:blipFill>
                          <a:blip r:embed="rId5"/>
                          <a:srcRect/>
                          <a:stretch>
                            <a:fillRect/>
                          </a:stretch>
                        </pic:blipFill>
                        <pic:spPr bwMode="auto">
                          <a:xfrm>
                            <a:off x="0" y="0"/>
                            <a:ext cx="2800350" cy="1943100"/>
                          </a:xfrm>
                          <a:prstGeom prst="rect">
                            <a:avLst/>
                          </a:prstGeom>
                          <a:noFill/>
                          <a:ln w="9525" algn="in">
                            <a:noFill/>
                            <a:miter lim="800000"/>
                            <a:headEnd/>
                            <a:tailEnd/>
                          </a:ln>
                          <a:effectLst/>
                        </pic:spPr>
                      </pic:pic>
                    </a:graphicData>
                  </a:graphic>
                </wp:anchor>
              </w:drawing>
            </w:r>
            <w:r>
              <w:rPr>
                <w:noProof/>
                <w:sz w:val="24"/>
                <w:szCs w:val="24"/>
              </w:rPr>
              <w:drawing>
                <wp:anchor distT="36576" distB="36576" distL="36576" distR="36576" simplePos="0" relativeHeight="251662336" behindDoc="0" locked="0" layoutInCell="1" allowOverlap="1">
                  <wp:simplePos x="0" y="0"/>
                  <wp:positionH relativeFrom="column">
                    <wp:posOffset>7658100</wp:posOffset>
                  </wp:positionH>
                  <wp:positionV relativeFrom="paragraph">
                    <wp:posOffset>4343400</wp:posOffset>
                  </wp:positionV>
                  <wp:extent cx="2800350" cy="1943100"/>
                  <wp:effectExtent l="19050" t="0" r="0" b="0"/>
                  <wp:wrapNone/>
                  <wp:docPr id="4" name="Рисунок 4" descr="J0287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0287645"/>
                          <pic:cNvPicPr preferRelativeResize="0">
                            <a:picLocks noChangeArrowheads="1" noChangeShapeType="1"/>
                          </pic:cNvPicPr>
                        </pic:nvPicPr>
                        <pic:blipFill>
                          <a:blip r:embed="rId5"/>
                          <a:srcRect/>
                          <a:stretch>
                            <a:fillRect/>
                          </a:stretch>
                        </pic:blipFill>
                        <pic:spPr bwMode="auto">
                          <a:xfrm>
                            <a:off x="0" y="0"/>
                            <a:ext cx="2800350" cy="1943100"/>
                          </a:xfrm>
                          <a:prstGeom prst="rect">
                            <a:avLst/>
                          </a:prstGeom>
                          <a:noFill/>
                          <a:ln w="9525" algn="in">
                            <a:noFill/>
                            <a:miter lim="800000"/>
                            <a:headEnd/>
                            <a:tailEnd/>
                          </a:ln>
                          <a:effectLst/>
                        </pic:spPr>
                      </pic:pic>
                    </a:graphicData>
                  </a:graphic>
                </wp:anchor>
              </w:drawing>
            </w:r>
            <w:r w:rsidRPr="006315E8">
              <w:rPr>
                <w:sz w:val="56"/>
                <w:szCs w:val="56"/>
              </w:rPr>
              <w:pict>
                <v:roundrect id="_x0000_s1027" style="position:absolute;left:0;text-align:left;margin-left:594.1pt;margin-top:46.2pt;width:211.25pt;height:26.55pt;z-index:251660288;visibility:visible;mso-wrap-edited:f;mso-wrap-distance-left:2.88pt;mso-wrap-distance-top:2.88pt;mso-wrap-distance-right:2.88pt;mso-wrap-distance-bottom:2.88pt;mso-position-horizontal-relative:text;mso-position-vertical-relative:text" arcsize="10923f" stroked="f" strokecolor="black [0]" insetpen="t" o:cliptowrap="t">
                  <v:stroke>
                    <o:left v:ext="view" color="black [0]"/>
                    <o:top v:ext="view" color="black [0]"/>
                    <o:right v:ext="view" color="black [0]"/>
                    <o:bottom v:ext="view" color="black [0]"/>
                    <o:column v:ext="view" color="black [0]"/>
                  </v:stroke>
                  <v:shadow color="#ccc"/>
                  <o:lock v:ext="edit" shapetype="t"/>
                  <v:textbox style="mso-column-margin:5.76pt" inset="2.88pt,2.88pt,2.88pt,2.88pt">
                    <w:txbxContent>
                      <w:p w:rsidR="006315E8" w:rsidRDefault="006315E8" w:rsidP="006315E8">
                        <w:pPr>
                          <w:widowControl w:val="0"/>
                        </w:pPr>
                        <w:r>
                          <w:t xml:space="preserve">           СОВЕТЫ ПЕДАГОГА—ПСИХОЛОГА</w:t>
                        </w:r>
                      </w:p>
                    </w:txbxContent>
                  </v:textbox>
                </v:roundrect>
              </w:pict>
            </w:r>
            <w:r w:rsidRPr="006315E8">
              <w:rPr>
                <w:sz w:val="56"/>
                <w:szCs w:val="56"/>
              </w:rPr>
              <w:pict>
                <v:shapetype id="_x0000_t202" coordsize="21600,21600" o:spt="202" path="m,l,21600r21600,l21600,xe">
                  <v:stroke joinstyle="miter"/>
                  <v:path gradientshapeok="t" o:connecttype="rect"/>
                </v:shapetype>
                <v:shape id="_x0000_s1026" type="#_x0000_t202" style="position:absolute;left:0;text-align:left;margin-left:603.9pt;margin-top:166.8pt;width:174.6pt;height:129.75pt;z-index:251658240;visibility:visible;mso-wrap-edited:f;mso-wrap-distance-left:2.88pt;mso-wrap-distance-top:2.88pt;mso-wrap-distance-right:2.88pt;mso-wrap-distance-bottom:2.88pt;mso-position-horizontal-relative:text;mso-position-vertical-relative:tex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6315E8" w:rsidRDefault="006315E8" w:rsidP="006315E8">
                        <w:pPr>
                          <w:pStyle w:val="msotitle3"/>
                          <w:widowControl w:val="0"/>
                          <w:jc w:val="center"/>
                          <w:rPr>
                            <w:b w:val="0"/>
                            <w:bCs w:val="0"/>
                            <w:sz w:val="32"/>
                            <w:szCs w:val="32"/>
                          </w:rPr>
                        </w:pPr>
                        <w:r>
                          <w:rPr>
                            <w:b w:val="0"/>
                            <w:bCs w:val="0"/>
                            <w:sz w:val="36"/>
                            <w:szCs w:val="36"/>
                          </w:rPr>
                          <w:t>УЧИТЕЛЬ     И ПРОБЛЕМЫ ДИСЦИПЛИНЫ</w:t>
                        </w:r>
                      </w:p>
                    </w:txbxContent>
                  </v:textbox>
                </v:shape>
              </w:pict>
            </w:r>
          </w:p>
        </w:tc>
      </w:tr>
    </w:tbl>
    <w:p w:rsidR="006315E8" w:rsidRDefault="006315E8" w:rsidP="006315E8"/>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386"/>
        <w:gridCol w:w="5103"/>
      </w:tblGrid>
      <w:tr w:rsidR="006315E8" w:rsidTr="00AE696A">
        <w:tc>
          <w:tcPr>
            <w:tcW w:w="5070" w:type="dxa"/>
          </w:tcPr>
          <w:p w:rsidR="006315E8" w:rsidRDefault="006315E8" w:rsidP="00DF1F42"/>
          <w:p w:rsidR="006315E8" w:rsidRPr="00AE696A" w:rsidRDefault="006315E8" w:rsidP="00AE696A">
            <w:pPr>
              <w:widowControl w:val="0"/>
              <w:rPr>
                <w:rFonts w:ascii="Times New Roman" w:hAnsi="Times New Roman" w:cs="Times New Roman"/>
                <w:sz w:val="20"/>
              </w:rPr>
            </w:pPr>
            <w:r w:rsidRPr="00AE696A">
              <w:rPr>
                <w:rFonts w:ascii="Times New Roman" w:hAnsi="Times New Roman" w:cs="Times New Roman"/>
                <w:sz w:val="20"/>
              </w:rPr>
              <w:t>На чем строится поведение учеников</w:t>
            </w:r>
            <w:proofErr w:type="gramStart"/>
            <w:r w:rsidRPr="00AE696A">
              <w:rPr>
                <w:rFonts w:ascii="Times New Roman" w:hAnsi="Times New Roman" w:cs="Times New Roman"/>
                <w:sz w:val="20"/>
              </w:rPr>
              <w:br/>
            </w:r>
            <w:r w:rsidR="00AE696A" w:rsidRPr="00AE696A">
              <w:rPr>
                <w:rFonts w:ascii="Times New Roman" w:hAnsi="Times New Roman" w:cs="Times New Roman"/>
                <w:b/>
                <w:bCs/>
                <w:sz w:val="20"/>
              </w:rPr>
              <w:t xml:space="preserve">                </w:t>
            </w:r>
            <w:r w:rsidRPr="00AE696A">
              <w:rPr>
                <w:rFonts w:ascii="Times New Roman" w:hAnsi="Times New Roman" w:cs="Times New Roman"/>
                <w:b/>
                <w:bCs/>
                <w:sz w:val="20"/>
              </w:rPr>
              <w:t>Т</w:t>
            </w:r>
            <w:proofErr w:type="gramEnd"/>
            <w:r w:rsidRPr="00AE696A">
              <w:rPr>
                <w:rFonts w:ascii="Times New Roman" w:hAnsi="Times New Roman" w:cs="Times New Roman"/>
                <w:b/>
                <w:bCs/>
                <w:sz w:val="20"/>
              </w:rPr>
              <w:t>ри  основных закона поведения:</w:t>
            </w:r>
          </w:p>
          <w:p w:rsidR="006315E8" w:rsidRPr="00AE696A" w:rsidRDefault="006315E8" w:rsidP="00AE696A">
            <w:pPr>
              <w:widowControl w:val="0"/>
              <w:spacing w:before="167" w:after="167"/>
              <w:rPr>
                <w:rFonts w:ascii="Times New Roman" w:hAnsi="Times New Roman" w:cs="Times New Roman"/>
                <w:sz w:val="20"/>
              </w:rPr>
            </w:pPr>
            <w:r w:rsidRPr="00AE696A">
              <w:rPr>
                <w:rFonts w:ascii="Times New Roman" w:hAnsi="Times New Roman" w:cs="Times New Roman"/>
                <w:sz w:val="20"/>
              </w:rPr>
              <w:t xml:space="preserve">• 1 закон </w:t>
            </w:r>
            <w:r w:rsidR="00AE696A" w:rsidRPr="00AE696A">
              <w:rPr>
                <w:rFonts w:ascii="Times New Roman" w:hAnsi="Times New Roman" w:cs="Times New Roman"/>
                <w:sz w:val="20"/>
              </w:rPr>
              <w:t>-</w:t>
            </w:r>
            <w:r w:rsidRPr="00AE696A">
              <w:rPr>
                <w:rFonts w:ascii="Times New Roman" w:hAnsi="Times New Roman" w:cs="Times New Roman"/>
                <w:sz w:val="20"/>
              </w:rPr>
              <w:t xml:space="preserve">  Ученики выбирают определенное поведение в определенных ситуациях</w:t>
            </w:r>
          </w:p>
          <w:p w:rsidR="006315E8" w:rsidRPr="00AE696A" w:rsidRDefault="006315E8" w:rsidP="00AE696A">
            <w:pPr>
              <w:widowControl w:val="0"/>
              <w:rPr>
                <w:rFonts w:ascii="Times New Roman" w:hAnsi="Times New Roman" w:cs="Times New Roman"/>
                <w:sz w:val="20"/>
              </w:rPr>
            </w:pPr>
            <w:r w:rsidRPr="00AE696A">
              <w:rPr>
                <w:rFonts w:ascii="Times New Roman" w:hAnsi="Times New Roman" w:cs="Times New Roman"/>
                <w:sz w:val="20"/>
              </w:rPr>
              <w:t xml:space="preserve">• 2 </w:t>
            </w:r>
            <w:r w:rsidR="00AE696A" w:rsidRPr="00AE696A">
              <w:rPr>
                <w:rFonts w:ascii="Times New Roman" w:hAnsi="Times New Roman" w:cs="Times New Roman"/>
                <w:sz w:val="20"/>
              </w:rPr>
              <w:t xml:space="preserve">закон - </w:t>
            </w:r>
            <w:r w:rsidRPr="00AE696A">
              <w:rPr>
                <w:rFonts w:ascii="Times New Roman" w:hAnsi="Times New Roman" w:cs="Times New Roman"/>
                <w:sz w:val="20"/>
              </w:rPr>
              <w:t xml:space="preserve">  Любое поведение учеников подчинено общей цели – чувствовать себя принадлежащим к школьной жизни</w:t>
            </w:r>
          </w:p>
          <w:p w:rsidR="006315E8" w:rsidRPr="00AE696A" w:rsidRDefault="006315E8" w:rsidP="00AE696A">
            <w:pPr>
              <w:widowControl w:val="0"/>
              <w:rPr>
                <w:rFonts w:ascii="Times New Roman" w:hAnsi="Times New Roman" w:cs="Times New Roman"/>
                <w:sz w:val="20"/>
              </w:rPr>
            </w:pPr>
          </w:p>
          <w:p w:rsidR="006315E8" w:rsidRPr="00AE696A" w:rsidRDefault="006315E8" w:rsidP="00AE696A">
            <w:pPr>
              <w:widowControl w:val="0"/>
              <w:rPr>
                <w:rFonts w:ascii="Times New Roman" w:hAnsi="Times New Roman" w:cs="Times New Roman"/>
                <w:sz w:val="20"/>
              </w:rPr>
            </w:pPr>
            <w:r w:rsidRPr="00AE696A">
              <w:rPr>
                <w:rFonts w:ascii="Times New Roman" w:hAnsi="Times New Roman" w:cs="Times New Roman"/>
                <w:sz w:val="20"/>
              </w:rPr>
              <w:t>• 3 закон</w:t>
            </w:r>
            <w:proofErr w:type="gramStart"/>
            <w:r w:rsidRPr="00AE696A">
              <w:rPr>
                <w:rFonts w:ascii="Times New Roman" w:hAnsi="Times New Roman" w:cs="Times New Roman"/>
                <w:sz w:val="20"/>
              </w:rPr>
              <w:t xml:space="preserve">                                                                               Н</w:t>
            </w:r>
            <w:proofErr w:type="gramEnd"/>
            <w:r w:rsidRPr="00AE696A">
              <w:rPr>
                <w:rFonts w:ascii="Times New Roman" w:hAnsi="Times New Roman" w:cs="Times New Roman"/>
                <w:sz w:val="20"/>
              </w:rPr>
              <w:t>арушая дисциплину, ученик осознает, что ведет себя неправильно, но может не осознавать, что за этим нарушением стоит одна из четырех целей:</w:t>
            </w:r>
          </w:p>
          <w:p w:rsidR="00AE696A" w:rsidRPr="00AE696A" w:rsidRDefault="00AE696A" w:rsidP="00AE696A">
            <w:pPr>
              <w:widowControl w:val="0"/>
              <w:rPr>
                <w:rFonts w:ascii="Times New Roman" w:hAnsi="Times New Roman" w:cs="Times New Roman"/>
                <w:b/>
                <w:bCs/>
                <w:sz w:val="20"/>
              </w:rPr>
            </w:pPr>
          </w:p>
          <w:p w:rsidR="006315E8" w:rsidRPr="00AE696A" w:rsidRDefault="00AE696A" w:rsidP="00AE696A">
            <w:pPr>
              <w:widowControl w:val="0"/>
              <w:rPr>
                <w:rFonts w:ascii="Times New Roman" w:hAnsi="Times New Roman" w:cs="Times New Roman"/>
                <w:sz w:val="20"/>
              </w:rPr>
            </w:pPr>
            <w:r w:rsidRPr="00AE696A">
              <w:rPr>
                <w:rFonts w:ascii="Times New Roman" w:hAnsi="Times New Roman" w:cs="Times New Roman"/>
                <w:b/>
                <w:bCs/>
                <w:sz w:val="20"/>
              </w:rPr>
              <w:t xml:space="preserve">                 </w:t>
            </w:r>
            <w:r w:rsidR="006315E8" w:rsidRPr="00AE696A">
              <w:rPr>
                <w:rFonts w:ascii="Times New Roman" w:hAnsi="Times New Roman" w:cs="Times New Roman"/>
                <w:b/>
                <w:bCs/>
                <w:sz w:val="20"/>
              </w:rPr>
              <w:t>Цели нарушения дисциплины</w:t>
            </w:r>
          </w:p>
          <w:p w:rsidR="006315E8" w:rsidRPr="00AE696A" w:rsidRDefault="006315E8" w:rsidP="00AE696A">
            <w:pPr>
              <w:widowControl w:val="0"/>
              <w:rPr>
                <w:rFonts w:ascii="Times New Roman" w:hAnsi="Times New Roman" w:cs="Times New Roman"/>
                <w:sz w:val="20"/>
              </w:rPr>
            </w:pPr>
            <w:r w:rsidRPr="00AE696A">
              <w:rPr>
                <w:rFonts w:ascii="Times New Roman" w:hAnsi="Times New Roman" w:cs="Times New Roman"/>
                <w:sz w:val="20"/>
              </w:rPr>
              <w:t>•Привлечение внимания</w:t>
            </w:r>
          </w:p>
          <w:p w:rsidR="006315E8" w:rsidRPr="00AE696A" w:rsidRDefault="006315E8" w:rsidP="00AE696A">
            <w:pPr>
              <w:widowControl w:val="0"/>
              <w:rPr>
                <w:rFonts w:ascii="Times New Roman" w:hAnsi="Times New Roman" w:cs="Times New Roman"/>
                <w:sz w:val="20"/>
              </w:rPr>
            </w:pPr>
            <w:r w:rsidRPr="00AE696A">
              <w:rPr>
                <w:rFonts w:ascii="Times New Roman" w:hAnsi="Times New Roman" w:cs="Times New Roman"/>
                <w:sz w:val="20"/>
              </w:rPr>
              <w:t>•Власть</w:t>
            </w:r>
          </w:p>
          <w:p w:rsidR="006315E8" w:rsidRPr="00AE696A" w:rsidRDefault="006315E8" w:rsidP="00AE696A">
            <w:pPr>
              <w:widowControl w:val="0"/>
              <w:rPr>
                <w:rFonts w:ascii="Times New Roman" w:hAnsi="Times New Roman" w:cs="Times New Roman"/>
                <w:sz w:val="20"/>
              </w:rPr>
            </w:pPr>
            <w:r w:rsidRPr="00AE696A">
              <w:rPr>
                <w:rFonts w:ascii="Times New Roman" w:hAnsi="Times New Roman" w:cs="Times New Roman"/>
                <w:sz w:val="20"/>
              </w:rPr>
              <w:t>•Месть</w:t>
            </w:r>
          </w:p>
          <w:p w:rsidR="006315E8" w:rsidRPr="00AE696A" w:rsidRDefault="006315E8" w:rsidP="00AE696A">
            <w:pPr>
              <w:widowControl w:val="0"/>
              <w:rPr>
                <w:rFonts w:ascii="Times New Roman" w:hAnsi="Times New Roman" w:cs="Times New Roman"/>
                <w:sz w:val="20"/>
              </w:rPr>
            </w:pPr>
            <w:r w:rsidRPr="00AE696A">
              <w:rPr>
                <w:rFonts w:ascii="Times New Roman" w:hAnsi="Times New Roman" w:cs="Times New Roman"/>
                <w:sz w:val="20"/>
              </w:rPr>
              <w:t>•Избегание неудачи</w:t>
            </w:r>
          </w:p>
          <w:p w:rsidR="006315E8" w:rsidRPr="00AE696A" w:rsidRDefault="006315E8" w:rsidP="00AE696A">
            <w:pPr>
              <w:rPr>
                <w:rFonts w:ascii="Times New Roman" w:hAnsi="Times New Roman" w:cs="Times New Roman"/>
                <w:sz w:val="20"/>
              </w:rPr>
            </w:pPr>
            <w:r w:rsidRPr="00AE696A">
              <w:rPr>
                <w:rFonts w:ascii="Times New Roman" w:hAnsi="Times New Roman" w:cs="Times New Roman"/>
                <w:sz w:val="20"/>
              </w:rPr>
              <w:t>•Привлечение внимания</w:t>
            </w:r>
          </w:p>
          <w:p w:rsidR="006315E8" w:rsidRPr="00AE696A" w:rsidRDefault="006315E8" w:rsidP="00AE696A">
            <w:pPr>
              <w:widowControl w:val="0"/>
              <w:spacing w:before="167" w:after="167"/>
              <w:rPr>
                <w:rFonts w:ascii="Times New Roman" w:hAnsi="Times New Roman" w:cs="Times New Roman"/>
                <w:sz w:val="20"/>
              </w:rPr>
            </w:pPr>
            <w:r w:rsidRPr="00AE696A">
              <w:rPr>
                <w:rFonts w:ascii="Times New Roman" w:hAnsi="Times New Roman" w:cs="Times New Roman"/>
                <w:sz w:val="20"/>
              </w:rPr>
              <w:t xml:space="preserve">Ученики все время хотят </w:t>
            </w:r>
            <w:r w:rsidRPr="00AE696A">
              <w:rPr>
                <w:rFonts w:ascii="Times New Roman" w:hAnsi="Times New Roman" w:cs="Times New Roman"/>
                <w:b/>
                <w:bCs/>
                <w:sz w:val="20"/>
              </w:rPr>
              <w:t>быть в центре внимания,</w:t>
            </w:r>
            <w:r w:rsidRPr="00AE696A">
              <w:rPr>
                <w:rFonts w:ascii="Times New Roman" w:hAnsi="Times New Roman" w:cs="Times New Roman"/>
                <w:sz w:val="20"/>
              </w:rPr>
              <w:t xml:space="preserve"> не давая учителю вести урок, а ребятам – понимать учителя.</w:t>
            </w:r>
          </w:p>
          <w:p w:rsidR="006315E8" w:rsidRPr="00AE696A" w:rsidRDefault="006315E8" w:rsidP="00AE696A">
            <w:pPr>
              <w:widowControl w:val="0"/>
              <w:rPr>
                <w:rFonts w:ascii="Times New Roman" w:hAnsi="Times New Roman" w:cs="Times New Roman"/>
                <w:i/>
                <w:iCs/>
                <w:sz w:val="20"/>
              </w:rPr>
            </w:pPr>
            <w:r w:rsidRPr="00AE696A">
              <w:rPr>
                <w:rFonts w:ascii="Times New Roman" w:hAnsi="Times New Roman" w:cs="Times New Roman"/>
                <w:sz w:val="20"/>
              </w:rPr>
              <w:t>•</w:t>
            </w:r>
            <w:r w:rsidRPr="00AE696A">
              <w:rPr>
                <w:rFonts w:ascii="Times New Roman" w:hAnsi="Times New Roman" w:cs="Times New Roman"/>
                <w:i/>
                <w:iCs/>
                <w:sz w:val="20"/>
              </w:rPr>
              <w:t>Власть</w:t>
            </w:r>
          </w:p>
          <w:p w:rsidR="006315E8" w:rsidRPr="00AE696A" w:rsidRDefault="006315E8" w:rsidP="00AE696A">
            <w:pPr>
              <w:widowControl w:val="0"/>
              <w:spacing w:before="167" w:after="167"/>
              <w:rPr>
                <w:rFonts w:ascii="Times New Roman" w:hAnsi="Times New Roman" w:cs="Times New Roman"/>
                <w:sz w:val="20"/>
              </w:rPr>
            </w:pPr>
            <w:r w:rsidRPr="00AE696A">
              <w:rPr>
                <w:rFonts w:ascii="Times New Roman" w:hAnsi="Times New Roman" w:cs="Times New Roman"/>
                <w:sz w:val="20"/>
              </w:rPr>
              <w:t>Некоторые ученики "плохо ведут себя, потому что для них важно быть главным. Они пытаются установить свою власть над учителем, над всем классом. Часто они демонстрируют своим поведением: "Ты мне ничего не сделаешь" и разрушают тем самым установленный в классе порядок.</w:t>
            </w:r>
          </w:p>
          <w:p w:rsidR="006315E8" w:rsidRPr="00AE696A" w:rsidRDefault="006315E8" w:rsidP="00AE696A">
            <w:pPr>
              <w:widowControl w:val="0"/>
              <w:rPr>
                <w:rFonts w:ascii="Times New Roman" w:hAnsi="Times New Roman" w:cs="Times New Roman"/>
                <w:i/>
                <w:iCs/>
                <w:sz w:val="20"/>
              </w:rPr>
            </w:pPr>
            <w:r w:rsidRPr="00AE696A">
              <w:rPr>
                <w:rFonts w:ascii="Times New Roman" w:hAnsi="Times New Roman" w:cs="Times New Roman"/>
                <w:sz w:val="20"/>
              </w:rPr>
              <w:t>•</w:t>
            </w:r>
            <w:r w:rsidRPr="00AE696A">
              <w:rPr>
                <w:rFonts w:ascii="Times New Roman" w:hAnsi="Times New Roman" w:cs="Times New Roman"/>
                <w:i/>
                <w:iCs/>
                <w:sz w:val="20"/>
              </w:rPr>
              <w:t>Месть</w:t>
            </w:r>
          </w:p>
          <w:p w:rsidR="006315E8" w:rsidRPr="00AE696A" w:rsidRDefault="006315E8" w:rsidP="00AE696A">
            <w:pPr>
              <w:widowControl w:val="0"/>
              <w:rPr>
                <w:rFonts w:ascii="Times New Roman" w:hAnsi="Times New Roman" w:cs="Times New Roman"/>
                <w:sz w:val="20"/>
              </w:rPr>
            </w:pPr>
            <w:r w:rsidRPr="00AE696A">
              <w:rPr>
                <w:rFonts w:ascii="Times New Roman" w:hAnsi="Times New Roman" w:cs="Times New Roman"/>
                <w:sz w:val="20"/>
              </w:rPr>
              <w:t>Для некоторых учеников главной целью их присутствия в классе становится месть за реальную или вымышленную обиду. Мстить они могут кому-то из учителей, ребят или всему миру</w:t>
            </w:r>
          </w:p>
          <w:p w:rsidR="006315E8" w:rsidRPr="006315E8" w:rsidRDefault="006315E8" w:rsidP="00DF1F42">
            <w:pPr>
              <w:rPr>
                <w:sz w:val="20"/>
              </w:rPr>
            </w:pPr>
          </w:p>
          <w:p w:rsidR="006315E8" w:rsidRPr="006315E8" w:rsidRDefault="006315E8" w:rsidP="00DF1F42">
            <w:pPr>
              <w:rPr>
                <w:sz w:val="20"/>
              </w:rPr>
            </w:pPr>
          </w:p>
          <w:p w:rsidR="006315E8" w:rsidRPr="006315E8" w:rsidRDefault="006315E8" w:rsidP="00DF1F42">
            <w:pPr>
              <w:rPr>
                <w:sz w:val="20"/>
              </w:rPr>
            </w:pPr>
          </w:p>
          <w:p w:rsidR="006315E8" w:rsidRPr="006315E8" w:rsidRDefault="006315E8" w:rsidP="00DF1F42">
            <w:pPr>
              <w:rPr>
                <w:sz w:val="20"/>
              </w:rPr>
            </w:pPr>
          </w:p>
          <w:p w:rsidR="006315E8" w:rsidRPr="006315E8" w:rsidRDefault="006315E8" w:rsidP="00DF1F42">
            <w:pPr>
              <w:rPr>
                <w:sz w:val="20"/>
              </w:rPr>
            </w:pPr>
          </w:p>
          <w:p w:rsidR="006315E8" w:rsidRPr="006315E8" w:rsidRDefault="006315E8" w:rsidP="00DF1F42">
            <w:pPr>
              <w:rPr>
                <w:sz w:val="20"/>
              </w:rPr>
            </w:pPr>
          </w:p>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p w:rsidR="006315E8" w:rsidRDefault="006315E8" w:rsidP="00DF1F42"/>
        </w:tc>
        <w:tc>
          <w:tcPr>
            <w:tcW w:w="5386" w:type="dxa"/>
          </w:tcPr>
          <w:p w:rsidR="00AE696A" w:rsidRPr="00AE696A" w:rsidRDefault="00AE696A" w:rsidP="00AE696A">
            <w:pPr>
              <w:pStyle w:val="a4"/>
              <w:widowControl w:val="0"/>
              <w:numPr>
                <w:ilvl w:val="0"/>
                <w:numId w:val="1"/>
              </w:numPr>
              <w:rPr>
                <w:rFonts w:ascii="Times New Roman" w:hAnsi="Times New Roman" w:cs="Times New Roman"/>
                <w:i/>
                <w:iCs/>
                <w:sz w:val="20"/>
              </w:rPr>
            </w:pPr>
            <w:r w:rsidRPr="00AE696A">
              <w:rPr>
                <w:rFonts w:ascii="Times New Roman" w:hAnsi="Times New Roman" w:cs="Times New Roman"/>
                <w:i/>
                <w:iCs/>
                <w:sz w:val="20"/>
              </w:rPr>
              <w:lastRenderedPageBreak/>
              <w:t xml:space="preserve">Избегание неудачи                                                                        </w:t>
            </w:r>
          </w:p>
          <w:p w:rsidR="00AE696A" w:rsidRPr="00AE696A" w:rsidRDefault="00AE696A" w:rsidP="00AE696A">
            <w:pPr>
              <w:widowControl w:val="0"/>
              <w:rPr>
                <w:rFonts w:ascii="Times New Roman" w:hAnsi="Times New Roman" w:cs="Times New Roman"/>
                <w:i/>
                <w:iCs/>
                <w:sz w:val="20"/>
              </w:rPr>
            </w:pPr>
            <w:r w:rsidRPr="00AE696A">
              <w:rPr>
                <w:rFonts w:ascii="Times New Roman" w:hAnsi="Times New Roman" w:cs="Times New Roman"/>
                <w:sz w:val="20"/>
              </w:rPr>
              <w:t>Некоторые ученики так боятся повторить поражение, неудачу, что предпочитают ничего не делать. Им кажется, что они не удовлетворяют требованиям учителей, родителей или своим собственным чрезмерно завышенным требованиям. Они часто мечтают, чтобы все оставили их в покое, и остаются в изоляции, неприступные и "непробиваемые" никакими методическими ухищрениями педагога.</w:t>
            </w:r>
          </w:p>
          <w:p w:rsidR="00AE696A" w:rsidRPr="00AE696A" w:rsidRDefault="00AE696A" w:rsidP="00AE696A">
            <w:pPr>
              <w:widowControl w:val="0"/>
              <w:spacing w:before="167" w:after="167"/>
              <w:rPr>
                <w:rFonts w:ascii="Times New Roman" w:hAnsi="Times New Roman" w:cs="Times New Roman"/>
                <w:sz w:val="20"/>
              </w:rPr>
            </w:pPr>
            <w:r w:rsidRPr="00AE696A">
              <w:rPr>
                <w:rFonts w:ascii="Times New Roman" w:hAnsi="Times New Roman" w:cs="Times New Roman"/>
                <w:b/>
                <w:bCs/>
                <w:sz w:val="20"/>
              </w:rPr>
              <w:t>Мы ошибаемся, когда в ответ на выходку в напряженной ситуации:</w:t>
            </w:r>
          </w:p>
          <w:p w:rsidR="00AE696A" w:rsidRPr="00AE696A" w:rsidRDefault="00AE696A" w:rsidP="00AE696A">
            <w:pPr>
              <w:widowControl w:val="0"/>
              <w:rPr>
                <w:rFonts w:ascii="Times New Roman" w:hAnsi="Times New Roman" w:cs="Times New Roman"/>
                <w:sz w:val="18"/>
                <w:szCs w:val="18"/>
              </w:rPr>
            </w:pPr>
            <w:r w:rsidRPr="00AE696A">
              <w:rPr>
                <w:rFonts w:ascii="Times New Roman" w:hAnsi="Times New Roman" w:cs="Times New Roman"/>
                <w:sz w:val="18"/>
                <w:szCs w:val="18"/>
              </w:rPr>
              <w:t>•Повышаем голос</w:t>
            </w:r>
          </w:p>
          <w:p w:rsidR="00AE696A" w:rsidRPr="00AE696A" w:rsidRDefault="00AE696A" w:rsidP="00AE696A">
            <w:pPr>
              <w:widowControl w:val="0"/>
              <w:rPr>
                <w:rFonts w:ascii="Times New Roman" w:hAnsi="Times New Roman" w:cs="Times New Roman"/>
                <w:sz w:val="18"/>
                <w:szCs w:val="18"/>
              </w:rPr>
            </w:pPr>
            <w:r w:rsidRPr="00AE696A">
              <w:rPr>
                <w:rFonts w:ascii="Times New Roman" w:hAnsi="Times New Roman" w:cs="Times New Roman"/>
                <w:sz w:val="18"/>
                <w:szCs w:val="18"/>
              </w:rPr>
              <w:t>•Произносим фразу типа: "Учитель здесь пока еще я!"</w:t>
            </w:r>
          </w:p>
          <w:p w:rsidR="00AE696A" w:rsidRPr="00AE696A" w:rsidRDefault="00AE696A" w:rsidP="00AE696A">
            <w:pPr>
              <w:widowControl w:val="0"/>
              <w:rPr>
                <w:rFonts w:ascii="Times New Roman" w:hAnsi="Times New Roman" w:cs="Times New Roman"/>
                <w:sz w:val="18"/>
                <w:szCs w:val="18"/>
              </w:rPr>
            </w:pPr>
            <w:r w:rsidRPr="00AE696A">
              <w:rPr>
                <w:rFonts w:ascii="Times New Roman" w:hAnsi="Times New Roman" w:cs="Times New Roman"/>
                <w:sz w:val="18"/>
                <w:szCs w:val="18"/>
              </w:rPr>
              <w:t>•Оставляем последнее слово за собой</w:t>
            </w:r>
          </w:p>
          <w:p w:rsidR="00AE696A" w:rsidRPr="00AE696A" w:rsidRDefault="00AE696A" w:rsidP="00AE696A">
            <w:pPr>
              <w:widowControl w:val="0"/>
              <w:rPr>
                <w:rFonts w:ascii="Times New Roman" w:hAnsi="Times New Roman" w:cs="Times New Roman"/>
                <w:sz w:val="18"/>
                <w:szCs w:val="18"/>
              </w:rPr>
            </w:pPr>
            <w:r w:rsidRPr="00AE696A">
              <w:rPr>
                <w:rFonts w:ascii="Times New Roman" w:hAnsi="Times New Roman" w:cs="Times New Roman"/>
                <w:sz w:val="18"/>
                <w:szCs w:val="18"/>
              </w:rPr>
              <w:t>•Начинаем кричать</w:t>
            </w:r>
          </w:p>
          <w:p w:rsidR="00AE696A" w:rsidRPr="00AE696A" w:rsidRDefault="00AE696A" w:rsidP="00AE696A">
            <w:pPr>
              <w:widowControl w:val="0"/>
              <w:rPr>
                <w:rFonts w:ascii="Times New Roman" w:hAnsi="Times New Roman" w:cs="Times New Roman"/>
                <w:sz w:val="18"/>
                <w:szCs w:val="18"/>
              </w:rPr>
            </w:pPr>
            <w:r w:rsidRPr="00AE696A">
              <w:rPr>
                <w:rFonts w:ascii="Times New Roman" w:hAnsi="Times New Roman" w:cs="Times New Roman"/>
                <w:sz w:val="18"/>
                <w:szCs w:val="18"/>
              </w:rPr>
              <w:t>•Используем такие позы и жесты, которые "давят": сжатые челюсти, сцепленные руки</w:t>
            </w:r>
          </w:p>
          <w:p w:rsidR="00AE696A" w:rsidRPr="00AE696A" w:rsidRDefault="00AE696A" w:rsidP="00AE696A">
            <w:pPr>
              <w:widowControl w:val="0"/>
              <w:rPr>
                <w:rFonts w:ascii="Times New Roman" w:hAnsi="Times New Roman" w:cs="Times New Roman"/>
                <w:sz w:val="18"/>
                <w:szCs w:val="18"/>
              </w:rPr>
            </w:pPr>
            <w:r w:rsidRPr="00AE696A">
              <w:rPr>
                <w:rFonts w:ascii="Times New Roman" w:hAnsi="Times New Roman" w:cs="Times New Roman"/>
                <w:sz w:val="18"/>
                <w:szCs w:val="18"/>
              </w:rPr>
              <w:t>•Используем сарказм</w:t>
            </w:r>
          </w:p>
          <w:p w:rsidR="00AE696A" w:rsidRPr="00AE696A" w:rsidRDefault="00AE696A" w:rsidP="00AE696A">
            <w:pPr>
              <w:widowControl w:val="0"/>
              <w:spacing w:before="167" w:after="167"/>
              <w:rPr>
                <w:rFonts w:ascii="Times New Roman" w:hAnsi="Times New Roman" w:cs="Times New Roman"/>
                <w:sz w:val="20"/>
              </w:rPr>
            </w:pPr>
            <w:r w:rsidRPr="00AE696A">
              <w:rPr>
                <w:rFonts w:ascii="Times New Roman" w:hAnsi="Times New Roman" w:cs="Times New Roman"/>
                <w:b/>
                <w:bCs/>
                <w:sz w:val="20"/>
              </w:rPr>
              <w:t>Правила конструктивного взаимодействия с властными и мстительными учениками:</w:t>
            </w:r>
          </w:p>
          <w:p w:rsidR="00AE696A" w:rsidRPr="00AE696A" w:rsidRDefault="00AE696A" w:rsidP="00AE696A">
            <w:pPr>
              <w:widowControl w:val="0"/>
              <w:rPr>
                <w:rFonts w:ascii="Times New Roman" w:hAnsi="Times New Roman" w:cs="Times New Roman"/>
                <w:sz w:val="18"/>
                <w:szCs w:val="18"/>
              </w:rPr>
            </w:pPr>
            <w:r w:rsidRPr="00AE696A">
              <w:rPr>
                <w:rFonts w:ascii="Times New Roman" w:hAnsi="Times New Roman" w:cs="Times New Roman"/>
                <w:sz w:val="20"/>
              </w:rPr>
              <w:t>1.</w:t>
            </w:r>
            <w:r w:rsidRPr="00AE696A">
              <w:rPr>
                <w:rFonts w:ascii="Times New Roman" w:hAnsi="Times New Roman" w:cs="Times New Roman"/>
                <w:sz w:val="18"/>
                <w:szCs w:val="18"/>
              </w:rPr>
              <w:t>Научитесь акцентировать внимание на поведении, а не на личности ученика.</w:t>
            </w:r>
          </w:p>
          <w:p w:rsidR="00AE696A" w:rsidRPr="00AE696A" w:rsidRDefault="00AE696A" w:rsidP="00AE696A">
            <w:pPr>
              <w:widowControl w:val="0"/>
              <w:rPr>
                <w:rFonts w:ascii="Times New Roman" w:hAnsi="Times New Roman" w:cs="Times New Roman"/>
                <w:sz w:val="18"/>
                <w:szCs w:val="18"/>
              </w:rPr>
            </w:pPr>
            <w:r w:rsidRPr="00AE696A">
              <w:rPr>
                <w:rFonts w:ascii="Times New Roman" w:hAnsi="Times New Roman" w:cs="Times New Roman"/>
                <w:sz w:val="18"/>
                <w:szCs w:val="18"/>
              </w:rPr>
              <w:t>2.Займитесь своими негативными эмоциями.</w:t>
            </w:r>
          </w:p>
          <w:p w:rsidR="00AE696A" w:rsidRPr="00AE696A" w:rsidRDefault="00AE696A" w:rsidP="00AE696A">
            <w:pPr>
              <w:widowControl w:val="0"/>
              <w:rPr>
                <w:rFonts w:ascii="Times New Roman" w:hAnsi="Times New Roman" w:cs="Times New Roman"/>
                <w:sz w:val="18"/>
                <w:szCs w:val="18"/>
              </w:rPr>
            </w:pPr>
            <w:r w:rsidRPr="00AE696A">
              <w:rPr>
                <w:rFonts w:ascii="Times New Roman" w:hAnsi="Times New Roman" w:cs="Times New Roman"/>
                <w:sz w:val="18"/>
                <w:szCs w:val="18"/>
              </w:rPr>
              <w:t>3.Не усиливайте напряжение  ситуации.</w:t>
            </w:r>
          </w:p>
          <w:p w:rsidR="00AE696A" w:rsidRPr="00AE696A" w:rsidRDefault="00AE696A" w:rsidP="00AE696A">
            <w:pPr>
              <w:widowControl w:val="0"/>
              <w:rPr>
                <w:rFonts w:ascii="Times New Roman" w:hAnsi="Times New Roman" w:cs="Times New Roman"/>
                <w:sz w:val="18"/>
                <w:szCs w:val="18"/>
              </w:rPr>
            </w:pPr>
            <w:r w:rsidRPr="00AE696A">
              <w:rPr>
                <w:rFonts w:ascii="Times New Roman" w:hAnsi="Times New Roman" w:cs="Times New Roman"/>
                <w:sz w:val="18"/>
                <w:szCs w:val="18"/>
              </w:rPr>
              <w:t>4.Обсудите поступок позже.</w:t>
            </w:r>
          </w:p>
          <w:p w:rsidR="00AE696A" w:rsidRPr="00AE696A" w:rsidRDefault="00AE696A" w:rsidP="00AE696A">
            <w:pPr>
              <w:widowControl w:val="0"/>
              <w:rPr>
                <w:rFonts w:ascii="Times New Roman" w:hAnsi="Times New Roman" w:cs="Times New Roman"/>
                <w:sz w:val="18"/>
                <w:szCs w:val="18"/>
              </w:rPr>
            </w:pPr>
            <w:r w:rsidRPr="00AE696A">
              <w:rPr>
                <w:rFonts w:ascii="Times New Roman" w:hAnsi="Times New Roman" w:cs="Times New Roman"/>
                <w:sz w:val="18"/>
                <w:szCs w:val="18"/>
              </w:rPr>
              <w:t>5.Позвольте ученику "сохранить лицо".</w:t>
            </w:r>
          </w:p>
          <w:p w:rsidR="00AE696A" w:rsidRPr="00AE696A" w:rsidRDefault="00AE696A" w:rsidP="00AE696A">
            <w:pPr>
              <w:rPr>
                <w:rFonts w:ascii="Times New Roman" w:hAnsi="Times New Roman" w:cs="Times New Roman"/>
                <w:sz w:val="18"/>
                <w:szCs w:val="18"/>
              </w:rPr>
            </w:pPr>
            <w:r w:rsidRPr="00AE696A">
              <w:rPr>
                <w:rFonts w:ascii="Times New Roman" w:hAnsi="Times New Roman" w:cs="Times New Roman"/>
                <w:sz w:val="18"/>
                <w:szCs w:val="18"/>
              </w:rPr>
              <w:t>6.Демонстрируйте модели неагрессивного поведения.</w:t>
            </w:r>
          </w:p>
          <w:p w:rsidR="00AE696A" w:rsidRPr="00AE696A" w:rsidRDefault="00AE696A" w:rsidP="00AE696A">
            <w:pPr>
              <w:widowControl w:val="0"/>
              <w:spacing w:before="167" w:after="167"/>
              <w:rPr>
                <w:rFonts w:ascii="Times New Roman" w:hAnsi="Times New Roman" w:cs="Times New Roman"/>
                <w:sz w:val="20"/>
              </w:rPr>
            </w:pPr>
            <w:r w:rsidRPr="00AE696A">
              <w:rPr>
                <w:rFonts w:ascii="Times New Roman" w:hAnsi="Times New Roman" w:cs="Times New Roman"/>
                <w:b/>
                <w:bCs/>
                <w:sz w:val="20"/>
              </w:rPr>
              <w:t>Что делать учителю?    8 стратегий:</w:t>
            </w:r>
            <w:r>
              <w:rPr>
                <w:rFonts w:ascii="Times New Roman" w:hAnsi="Times New Roman" w:cs="Times New Roman"/>
                <w:sz w:val="20"/>
              </w:rPr>
              <w:t xml:space="preserve">                                       </w:t>
            </w:r>
            <w:r w:rsidRPr="00AE696A">
              <w:rPr>
                <w:rFonts w:ascii="Times New Roman" w:hAnsi="Times New Roman" w:cs="Times New Roman"/>
                <w:sz w:val="20"/>
              </w:rPr>
              <w:t>•Изменить методы объяснения</w:t>
            </w:r>
            <w:r>
              <w:rPr>
                <w:rFonts w:ascii="Times New Roman" w:hAnsi="Times New Roman" w:cs="Times New Roman"/>
                <w:sz w:val="20"/>
              </w:rPr>
              <w:t xml:space="preserve">                                              </w:t>
            </w:r>
            <w:r w:rsidRPr="00AE696A">
              <w:rPr>
                <w:rFonts w:ascii="Times New Roman" w:hAnsi="Times New Roman" w:cs="Times New Roman"/>
                <w:sz w:val="20"/>
              </w:rPr>
              <w:t>•Ввести дополнительные методы обучения</w:t>
            </w:r>
            <w:r>
              <w:rPr>
                <w:rFonts w:ascii="Times New Roman" w:hAnsi="Times New Roman" w:cs="Times New Roman"/>
                <w:sz w:val="20"/>
              </w:rPr>
              <w:t xml:space="preserve">                              </w:t>
            </w:r>
            <w:r w:rsidRPr="00AE696A">
              <w:rPr>
                <w:rFonts w:ascii="Times New Roman" w:hAnsi="Times New Roman" w:cs="Times New Roman"/>
                <w:sz w:val="20"/>
              </w:rPr>
              <w:t>•Учить позитивно рассказывать о том, что ты делаешь, и о себе</w:t>
            </w:r>
            <w:r>
              <w:rPr>
                <w:rFonts w:ascii="Times New Roman" w:hAnsi="Times New Roman" w:cs="Times New Roman"/>
                <w:sz w:val="20"/>
              </w:rPr>
              <w:t xml:space="preserve">                                                                                             </w:t>
            </w:r>
            <w:r w:rsidRPr="00AE696A">
              <w:rPr>
                <w:rFonts w:ascii="Times New Roman" w:hAnsi="Times New Roman" w:cs="Times New Roman"/>
                <w:sz w:val="20"/>
              </w:rPr>
              <w:t>•Делать ошибки нормальным и нужным явлением•Формировать веру в успех</w:t>
            </w:r>
            <w:r>
              <w:rPr>
                <w:rFonts w:ascii="Times New Roman" w:hAnsi="Times New Roman" w:cs="Times New Roman"/>
                <w:sz w:val="20"/>
              </w:rPr>
              <w:t xml:space="preserve">                            </w:t>
            </w:r>
            <w:r w:rsidRPr="00AE696A">
              <w:rPr>
                <w:rFonts w:ascii="Times New Roman" w:hAnsi="Times New Roman" w:cs="Times New Roman"/>
                <w:sz w:val="20"/>
              </w:rPr>
              <w:t>•Концентрировать внимание учеников  на уже достигнутых в прошлом успехах</w:t>
            </w:r>
            <w:r>
              <w:rPr>
                <w:rFonts w:ascii="Times New Roman" w:hAnsi="Times New Roman" w:cs="Times New Roman"/>
                <w:sz w:val="20"/>
              </w:rPr>
              <w:t xml:space="preserve">                                                                </w:t>
            </w:r>
            <w:r w:rsidRPr="00AE696A">
              <w:rPr>
                <w:rFonts w:ascii="Times New Roman" w:hAnsi="Times New Roman" w:cs="Times New Roman"/>
                <w:sz w:val="20"/>
              </w:rPr>
              <w:t>•Помогите ученикам изменить внутреннюю речь на "Ты сможешь, если будешь думать</w:t>
            </w:r>
            <w:proofErr w:type="gramStart"/>
            <w:r w:rsidRPr="00AE696A">
              <w:rPr>
                <w:rFonts w:ascii="Times New Roman" w:hAnsi="Times New Roman" w:cs="Times New Roman"/>
                <w:sz w:val="20"/>
              </w:rPr>
              <w:t xml:space="preserve"> ,</w:t>
            </w:r>
            <w:proofErr w:type="gramEnd"/>
            <w:r w:rsidRPr="00AE696A">
              <w:rPr>
                <w:rFonts w:ascii="Times New Roman" w:hAnsi="Times New Roman" w:cs="Times New Roman"/>
                <w:sz w:val="20"/>
              </w:rPr>
              <w:t xml:space="preserve"> что сможешь! Повторяй это каждый день в отношении к тем  предметам, которые не получаются"</w:t>
            </w:r>
          </w:p>
          <w:p w:rsidR="00AE696A" w:rsidRPr="00AE696A" w:rsidRDefault="00AE696A" w:rsidP="00AE696A">
            <w:pPr>
              <w:widowControl w:val="0"/>
              <w:rPr>
                <w:rFonts w:ascii="Times New Roman" w:hAnsi="Times New Roman" w:cs="Times New Roman"/>
              </w:rPr>
            </w:pPr>
            <w:r w:rsidRPr="00AE696A">
              <w:rPr>
                <w:rFonts w:ascii="Times New Roman" w:hAnsi="Times New Roman" w:cs="Times New Roman"/>
                <w:sz w:val="20"/>
                <w:lang w:val="en-US"/>
              </w:rPr>
              <w:t>•</w:t>
            </w:r>
            <w:r w:rsidRPr="00AE696A">
              <w:rPr>
                <w:rFonts w:ascii="Times New Roman" w:hAnsi="Times New Roman" w:cs="Times New Roman"/>
                <w:sz w:val="20"/>
              </w:rPr>
              <w:t>Отмечать достижения</w:t>
            </w:r>
            <w:r w:rsidRPr="00AE696A">
              <w:rPr>
                <w:rFonts w:ascii="Times New Roman" w:hAnsi="Times New Roman" w:cs="Times New Roman"/>
              </w:rPr>
              <w:t xml:space="preserve">                                                       </w:t>
            </w:r>
          </w:p>
          <w:p w:rsidR="00AE696A" w:rsidRPr="00AE696A" w:rsidRDefault="00AE696A" w:rsidP="00AE696A">
            <w:pPr>
              <w:widowControl w:val="0"/>
              <w:rPr>
                <w:rFonts w:ascii="Times New Roman" w:hAnsi="Times New Roman" w:cs="Times New Roman"/>
              </w:rPr>
            </w:pPr>
            <w:r w:rsidRPr="00AE696A">
              <w:rPr>
                <w:rFonts w:ascii="Times New Roman" w:hAnsi="Times New Roman" w:cs="Times New Roman"/>
              </w:rPr>
              <w:lastRenderedPageBreak/>
              <w:t> </w:t>
            </w:r>
          </w:p>
          <w:p w:rsidR="006315E8" w:rsidRDefault="006315E8" w:rsidP="00DF1F42"/>
        </w:tc>
        <w:tc>
          <w:tcPr>
            <w:tcW w:w="5103" w:type="dxa"/>
          </w:tcPr>
          <w:p w:rsidR="00AE696A" w:rsidRDefault="00AE696A" w:rsidP="00AE696A">
            <w:pPr>
              <w:widowControl w:val="0"/>
              <w:jc w:val="center"/>
              <w:rPr>
                <w:b/>
                <w:bCs/>
              </w:rPr>
            </w:pPr>
            <w:r>
              <w:rPr>
                <w:b/>
                <w:bCs/>
              </w:rPr>
              <w:lastRenderedPageBreak/>
              <w:t>Практическая часть</w:t>
            </w:r>
          </w:p>
          <w:p w:rsidR="00AE696A" w:rsidRPr="00AE696A" w:rsidRDefault="00AE696A" w:rsidP="00AE696A">
            <w:pPr>
              <w:widowControl w:val="0"/>
              <w:rPr>
                <w:rFonts w:ascii="Times New Roman" w:hAnsi="Times New Roman" w:cs="Times New Roman"/>
                <w:sz w:val="20"/>
              </w:rPr>
            </w:pPr>
            <w:r>
              <w:t> </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Определите мотивы "плохого" поведения: "Ученица сидит и рыдает на уроке"</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•Если вы подошли к ней, и плач затих – это "привлечение внимания"</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•Если вы подошли к ней, и плач стал громче – это "власть"</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•Если все это происходит на вашем открытом уроке в присутствии комиссии – это может быть "месть"</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•Если ученице нужно отвечать, а она боится или не может – это может быть "избегание неудачи"</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 </w:t>
            </w:r>
          </w:p>
          <w:p w:rsidR="00AE696A" w:rsidRPr="00AE696A" w:rsidRDefault="00AE696A" w:rsidP="00AE696A">
            <w:pPr>
              <w:widowControl w:val="0"/>
              <w:jc w:val="center"/>
              <w:rPr>
                <w:rFonts w:ascii="Times New Roman" w:hAnsi="Times New Roman" w:cs="Times New Roman"/>
                <w:i/>
                <w:iCs/>
                <w:sz w:val="20"/>
              </w:rPr>
            </w:pPr>
            <w:r w:rsidRPr="00AE696A">
              <w:rPr>
                <w:rFonts w:ascii="Times New Roman" w:hAnsi="Times New Roman" w:cs="Times New Roman"/>
                <w:i/>
                <w:iCs/>
                <w:sz w:val="20"/>
              </w:rPr>
              <w:t>Как выражать  признательность?</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•"Саша, спасибо за то, что ты сегодня сделал"</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•"Саша, спасибо, я надеюсь, ты теперь всегда так же хорошо будешь дежурить по классу"</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•"Саша, неужели это ты так все вымыл? Что же ты раньше так не делал"</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•"Саша, когда я увидела, что класс моешь ты, я очень обрадовалась. Мне стало приятно, что ты решил мне помочь. Спасибо!"</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•"Когда я увидел, как ты моешь класс, Саша, я подумал: он умеет работать  не только головой, но и руками!"</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•"Как я рада, Саша, что ты все убрал без напоминания, ты так помог мне"</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 </w:t>
            </w:r>
          </w:p>
          <w:p w:rsidR="00AE696A" w:rsidRPr="00AE696A" w:rsidRDefault="00AE696A" w:rsidP="00AE696A">
            <w:pPr>
              <w:widowControl w:val="0"/>
              <w:jc w:val="center"/>
              <w:rPr>
                <w:rFonts w:ascii="Times New Roman" w:hAnsi="Times New Roman" w:cs="Times New Roman"/>
                <w:i/>
                <w:iCs/>
                <w:sz w:val="20"/>
              </w:rPr>
            </w:pPr>
            <w:r w:rsidRPr="00AE696A">
              <w:rPr>
                <w:rFonts w:ascii="Times New Roman" w:hAnsi="Times New Roman" w:cs="Times New Roman"/>
                <w:i/>
                <w:iCs/>
                <w:sz w:val="20"/>
              </w:rPr>
              <w:t>Поведение, направленное на избегание неудач</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•"Я смог бы, если бы захотел приложить достаточно усилий"</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•"Если бы я не писал его ночью, то оценка была бы выше"</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Любые официальные медицинские диагнозы усиливают уверенность в несостоятельности учеников</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•"Я не смогу это сделать, это очень трудно"</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•"Я никогда не сделаю правильно"</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 </w:t>
            </w:r>
          </w:p>
          <w:p w:rsidR="00AE696A" w:rsidRPr="00AE696A" w:rsidRDefault="00AE696A" w:rsidP="00AE696A">
            <w:pPr>
              <w:widowControl w:val="0"/>
              <w:jc w:val="center"/>
              <w:rPr>
                <w:rFonts w:ascii="Times New Roman" w:hAnsi="Times New Roman" w:cs="Times New Roman"/>
                <w:i/>
                <w:iCs/>
                <w:sz w:val="20"/>
              </w:rPr>
            </w:pPr>
            <w:r w:rsidRPr="00AE696A">
              <w:rPr>
                <w:rFonts w:ascii="Times New Roman" w:hAnsi="Times New Roman" w:cs="Times New Roman"/>
                <w:i/>
                <w:iCs/>
                <w:sz w:val="20"/>
              </w:rPr>
              <w:t>Сколько поддержки нужно?</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•Привлечение внимания……</w:t>
            </w:r>
            <w:proofErr w:type="spellStart"/>
            <w:r w:rsidRPr="00AE696A">
              <w:rPr>
                <w:rFonts w:ascii="Times New Roman" w:hAnsi="Times New Roman" w:cs="Times New Roman"/>
                <w:sz w:val="20"/>
              </w:rPr>
              <w:t>х</w:t>
            </w:r>
            <w:proofErr w:type="spellEnd"/>
            <w:r w:rsidRPr="00AE696A">
              <w:rPr>
                <w:rFonts w:ascii="Times New Roman" w:hAnsi="Times New Roman" w:cs="Times New Roman"/>
                <w:sz w:val="20"/>
              </w:rPr>
              <w:t xml:space="preserve"> 1</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•Власть ……</w:t>
            </w:r>
            <w:proofErr w:type="spellStart"/>
            <w:r w:rsidRPr="00AE696A">
              <w:rPr>
                <w:rFonts w:ascii="Times New Roman" w:hAnsi="Times New Roman" w:cs="Times New Roman"/>
                <w:sz w:val="20"/>
              </w:rPr>
              <w:t>х</w:t>
            </w:r>
            <w:proofErr w:type="spellEnd"/>
            <w:r w:rsidRPr="00AE696A">
              <w:rPr>
                <w:rFonts w:ascii="Times New Roman" w:hAnsi="Times New Roman" w:cs="Times New Roman"/>
                <w:sz w:val="20"/>
              </w:rPr>
              <w:t xml:space="preserve"> 10</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•Месть ……</w:t>
            </w:r>
            <w:proofErr w:type="spellStart"/>
            <w:r w:rsidRPr="00AE696A">
              <w:rPr>
                <w:rFonts w:ascii="Times New Roman" w:hAnsi="Times New Roman" w:cs="Times New Roman"/>
                <w:sz w:val="20"/>
              </w:rPr>
              <w:t>х</w:t>
            </w:r>
            <w:proofErr w:type="spellEnd"/>
            <w:r w:rsidRPr="00AE696A">
              <w:rPr>
                <w:rFonts w:ascii="Times New Roman" w:hAnsi="Times New Roman" w:cs="Times New Roman"/>
                <w:sz w:val="20"/>
              </w:rPr>
              <w:t xml:space="preserve"> 100</w:t>
            </w:r>
          </w:p>
          <w:p w:rsidR="00AE696A" w:rsidRPr="00AE696A" w:rsidRDefault="00AE696A" w:rsidP="00AE696A">
            <w:pPr>
              <w:rPr>
                <w:rFonts w:ascii="Times New Roman" w:hAnsi="Times New Roman" w:cs="Times New Roman"/>
                <w:sz w:val="20"/>
              </w:rPr>
            </w:pPr>
            <w:r w:rsidRPr="00AE696A">
              <w:rPr>
                <w:rFonts w:ascii="Times New Roman" w:hAnsi="Times New Roman" w:cs="Times New Roman"/>
                <w:sz w:val="20"/>
              </w:rPr>
              <w:t>•Избегание неудачи ……</w:t>
            </w:r>
            <w:proofErr w:type="spellStart"/>
            <w:r w:rsidRPr="00AE696A">
              <w:rPr>
                <w:rFonts w:ascii="Times New Roman" w:hAnsi="Times New Roman" w:cs="Times New Roman"/>
                <w:sz w:val="20"/>
              </w:rPr>
              <w:t>х</w:t>
            </w:r>
            <w:proofErr w:type="spellEnd"/>
            <w:r w:rsidRPr="00AE696A">
              <w:rPr>
                <w:rFonts w:ascii="Times New Roman" w:hAnsi="Times New Roman" w:cs="Times New Roman"/>
                <w:sz w:val="20"/>
              </w:rPr>
              <w:t xml:space="preserve"> 1000</w:t>
            </w:r>
          </w:p>
          <w:p w:rsidR="00AE696A" w:rsidRPr="00AE696A" w:rsidRDefault="00AE696A" w:rsidP="00AE696A">
            <w:pPr>
              <w:widowControl w:val="0"/>
              <w:rPr>
                <w:rFonts w:ascii="Times New Roman" w:hAnsi="Times New Roman" w:cs="Times New Roman"/>
                <w:sz w:val="20"/>
              </w:rPr>
            </w:pPr>
            <w:r w:rsidRPr="00AE696A">
              <w:rPr>
                <w:rFonts w:ascii="Times New Roman" w:hAnsi="Times New Roman" w:cs="Times New Roman"/>
                <w:sz w:val="20"/>
              </w:rPr>
              <w:t> </w:t>
            </w:r>
          </w:p>
          <w:p w:rsidR="006315E8" w:rsidRDefault="006315E8" w:rsidP="00DF1F42"/>
        </w:tc>
      </w:tr>
    </w:tbl>
    <w:p w:rsidR="006315E8" w:rsidRDefault="006315E8"/>
    <w:sectPr w:rsidR="006315E8" w:rsidSect="00AE696A">
      <w:pgSz w:w="16838" w:h="11906" w:orient="landscape"/>
      <w:pgMar w:top="51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11962"/>
    <w:multiLevelType w:val="hybridMultilevel"/>
    <w:tmpl w:val="E9809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6315E8"/>
    <w:rsid w:val="0046309D"/>
    <w:rsid w:val="006315E8"/>
    <w:rsid w:val="00AE696A"/>
  </w:rsids>
  <m:mathPr>
    <m:mathFont m:val="Cambria Math"/>
    <m:brkBin m:val="before"/>
    <m:brkBinSub m:val="--"/>
    <m:smallFrac m:val="off"/>
    <m:dispDef/>
    <m:lMargin m:val="0"/>
    <m:rMargin m:val="0"/>
    <m:defJc m:val="centerGroup"/>
    <m:wrapIndent m:val="1440"/>
    <m:intLim m:val="subSup"/>
    <m:naryLim m:val="undOvr"/>
  </m:mathPr>
  <w:themeFontLang w:val="ru-RU" w:bidi="kok-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ru-RU" w:eastAsia="ru-RU"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15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title3">
    <w:name w:val="msotitle3"/>
    <w:rsid w:val="006315E8"/>
    <w:pPr>
      <w:spacing w:after="0" w:line="240" w:lineRule="auto"/>
    </w:pPr>
    <w:rPr>
      <w:rFonts w:ascii="Courier New" w:eastAsia="Times New Roman" w:hAnsi="Courier New" w:cs="Courier New"/>
      <w:b/>
      <w:bCs/>
      <w:caps/>
      <w:color w:val="000000"/>
      <w:spacing w:val="70"/>
      <w:kern w:val="28"/>
      <w:sz w:val="26"/>
      <w:szCs w:val="26"/>
    </w:rPr>
  </w:style>
  <w:style w:type="paragraph" w:styleId="a4">
    <w:name w:val="List Paragraph"/>
    <w:basedOn w:val="a"/>
    <w:uiPriority w:val="34"/>
    <w:qFormat/>
    <w:rsid w:val="00AE696A"/>
    <w:pPr>
      <w:ind w:left="720"/>
      <w:contextualSpacing/>
    </w:pPr>
  </w:style>
</w:styles>
</file>

<file path=word/webSettings.xml><?xml version="1.0" encoding="utf-8"?>
<w:webSettings xmlns:r="http://schemas.openxmlformats.org/officeDocument/2006/relationships" xmlns:w="http://schemas.openxmlformats.org/wordprocessingml/2006/main">
  <w:divs>
    <w:div w:id="12390359">
      <w:bodyDiv w:val="1"/>
      <w:marLeft w:val="0"/>
      <w:marRight w:val="0"/>
      <w:marTop w:val="0"/>
      <w:marBottom w:val="0"/>
      <w:divBdr>
        <w:top w:val="none" w:sz="0" w:space="0" w:color="auto"/>
        <w:left w:val="none" w:sz="0" w:space="0" w:color="auto"/>
        <w:bottom w:val="none" w:sz="0" w:space="0" w:color="auto"/>
        <w:right w:val="none" w:sz="0" w:space="0" w:color="auto"/>
      </w:divBdr>
    </w:div>
    <w:div w:id="268323128">
      <w:bodyDiv w:val="1"/>
      <w:marLeft w:val="0"/>
      <w:marRight w:val="0"/>
      <w:marTop w:val="0"/>
      <w:marBottom w:val="0"/>
      <w:divBdr>
        <w:top w:val="none" w:sz="0" w:space="0" w:color="auto"/>
        <w:left w:val="none" w:sz="0" w:space="0" w:color="auto"/>
        <w:bottom w:val="none" w:sz="0" w:space="0" w:color="auto"/>
        <w:right w:val="none" w:sz="0" w:space="0" w:color="auto"/>
      </w:divBdr>
    </w:div>
    <w:div w:id="853497855">
      <w:bodyDiv w:val="1"/>
      <w:marLeft w:val="0"/>
      <w:marRight w:val="0"/>
      <w:marTop w:val="0"/>
      <w:marBottom w:val="0"/>
      <w:divBdr>
        <w:top w:val="none" w:sz="0" w:space="0" w:color="auto"/>
        <w:left w:val="none" w:sz="0" w:space="0" w:color="auto"/>
        <w:bottom w:val="none" w:sz="0" w:space="0" w:color="auto"/>
        <w:right w:val="none" w:sz="0" w:space="0" w:color="auto"/>
      </w:divBdr>
    </w:div>
    <w:div w:id="20292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860</Words>
  <Characters>4907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2012-04-11T13:36:00Z</dcterms:created>
  <dcterms:modified xsi:type="dcterms:W3CDTF">2012-04-11T13:52:00Z</dcterms:modified>
</cp:coreProperties>
</file>