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A" w:rsidRPr="002D7315" w:rsidRDefault="00E511AA" w:rsidP="00E511AA">
      <w:pPr>
        <w:pStyle w:val="a3"/>
        <w:spacing w:before="120" w:after="0"/>
      </w:pPr>
      <w:r w:rsidRPr="002D7315">
        <w:rPr>
          <w:b/>
          <w:bCs/>
        </w:rPr>
        <w:t>ГЛОССАРИЙ</w:t>
      </w:r>
    </w:p>
    <w:p w:rsidR="00E511AA" w:rsidRPr="002D7315" w:rsidRDefault="00E511AA" w:rsidP="00E511AA">
      <w:pPr>
        <w:pStyle w:val="a3"/>
        <w:spacing w:before="120" w:after="0"/>
        <w:ind w:left="284" w:hanging="284"/>
        <w:jc w:val="both"/>
      </w:pPr>
      <w:proofErr w:type="spellStart"/>
      <w:r w:rsidRPr="002D7315">
        <w:rPr>
          <w:b/>
          <w:bCs/>
        </w:rPr>
        <w:t>Абациллирование</w:t>
      </w:r>
      <w:proofErr w:type="spellEnd"/>
      <w:r w:rsidRPr="002D7315">
        <w:t xml:space="preserve"> - </w:t>
      </w:r>
      <w:proofErr w:type="spellStart"/>
      <w:r w:rsidRPr="002D7315">
        <w:t>прекращение</w:t>
      </w:r>
      <w:proofErr w:type="spellEnd"/>
      <w:r w:rsidRPr="002D7315">
        <w:t xml:space="preserve"> </w:t>
      </w:r>
      <w:proofErr w:type="spellStart"/>
      <w:r w:rsidRPr="002D7315">
        <w:t>выделения</w:t>
      </w:r>
      <w:proofErr w:type="spellEnd"/>
      <w:r w:rsidRPr="002D7315">
        <w:t xml:space="preserve"> </w:t>
      </w:r>
      <w:proofErr w:type="spellStart"/>
      <w:r w:rsidRPr="002D7315">
        <w:t>микобактерий</w:t>
      </w:r>
      <w:proofErr w:type="spellEnd"/>
      <w:r w:rsidRPr="002D7315">
        <w:t xml:space="preserve"> </w:t>
      </w:r>
      <w:proofErr w:type="spellStart"/>
      <w:r w:rsidRPr="002D7315">
        <w:t>туберкулеза</w:t>
      </w:r>
      <w:proofErr w:type="spellEnd"/>
      <w:r w:rsidRPr="002D7315">
        <w:t xml:space="preserve">, </w:t>
      </w:r>
      <w:proofErr w:type="spellStart"/>
      <w:r w:rsidRPr="002D7315">
        <w:t>подтвержденное</w:t>
      </w:r>
      <w:proofErr w:type="spellEnd"/>
      <w:r w:rsidRPr="002D7315">
        <w:t xml:space="preserve"> </w:t>
      </w:r>
      <w:proofErr w:type="spellStart"/>
      <w:r w:rsidRPr="002D7315">
        <w:t>серийными</w:t>
      </w:r>
      <w:proofErr w:type="spellEnd"/>
      <w:r w:rsidRPr="002D7315">
        <w:t xml:space="preserve"> </w:t>
      </w:r>
      <w:proofErr w:type="spellStart"/>
      <w:r w:rsidRPr="002D7315">
        <w:t>ана</w:t>
      </w:r>
      <w:r w:rsidRPr="002D7315">
        <w:softHyphen/>
        <w:t>лизами</w:t>
      </w:r>
      <w:proofErr w:type="spellEnd"/>
      <w:r w:rsidRPr="002D7315">
        <w:t xml:space="preserve"> </w:t>
      </w:r>
      <w:proofErr w:type="spellStart"/>
      <w:r w:rsidRPr="002D7315">
        <w:t>на</w:t>
      </w:r>
      <w:proofErr w:type="spellEnd"/>
      <w:r w:rsidRPr="002D7315">
        <w:t xml:space="preserve"> МБТ </w:t>
      </w:r>
      <w:proofErr w:type="spellStart"/>
      <w:r w:rsidRPr="002D7315">
        <w:t>после</w:t>
      </w:r>
      <w:proofErr w:type="spellEnd"/>
      <w:r w:rsidRPr="002D7315">
        <w:t xml:space="preserve"> </w:t>
      </w:r>
      <w:proofErr w:type="spellStart"/>
      <w:r w:rsidRPr="002D7315">
        <w:t>бактериовыделения</w:t>
      </w:r>
      <w:proofErr w:type="spellEnd"/>
      <w:r w:rsidRPr="002D7315">
        <w:t>.</w:t>
      </w:r>
    </w:p>
    <w:p w:rsidR="00E511AA" w:rsidRPr="002D7315" w:rsidRDefault="00E511AA" w:rsidP="00E511AA">
      <w:pPr>
        <w:shd w:val="clear" w:color="auto" w:fill="FFFFFF"/>
        <w:spacing w:before="120"/>
        <w:ind w:left="320" w:right="4" w:hanging="281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 xml:space="preserve">Активный процесс (форма, больной) - </w:t>
      </w:r>
      <w:r w:rsidRPr="002D7315">
        <w:rPr>
          <w:color w:val="000000"/>
          <w:sz w:val="28"/>
          <w:szCs w:val="28"/>
        </w:rPr>
        <w:t>туберкулезный процесс, при котором возможно прогрессирование заболевания, заражение других индивидов; больной нуждается в активном адекватном лечении.</w:t>
      </w:r>
    </w:p>
    <w:p w:rsidR="00E511AA" w:rsidRPr="002D7315" w:rsidRDefault="00E511AA" w:rsidP="00E511AA">
      <w:pPr>
        <w:shd w:val="clear" w:color="auto" w:fill="FFFFFF"/>
        <w:spacing w:before="120"/>
        <w:ind w:left="320" w:right="4" w:hanging="281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Амилоидоз -</w:t>
      </w:r>
      <w:r w:rsidRPr="002D7315">
        <w:rPr>
          <w:sz w:val="28"/>
          <w:szCs w:val="28"/>
        </w:rPr>
        <w:t xml:space="preserve"> отложение амилоида в паренхиматозных органах.</w:t>
      </w:r>
    </w:p>
    <w:p w:rsidR="00E511AA" w:rsidRPr="002D7315" w:rsidRDefault="00E511AA" w:rsidP="00E511AA">
      <w:pPr>
        <w:shd w:val="clear" w:color="auto" w:fill="FFFFFF"/>
        <w:spacing w:before="120"/>
        <w:ind w:left="320" w:right="4" w:hanging="281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Ателектаз -</w:t>
      </w:r>
      <w:r w:rsidRPr="002D7315">
        <w:rPr>
          <w:color w:val="000000"/>
          <w:sz w:val="28"/>
          <w:szCs w:val="28"/>
        </w:rPr>
        <w:t xml:space="preserve">  </w:t>
      </w:r>
      <w:proofErr w:type="spellStart"/>
      <w:r w:rsidRPr="002D7315">
        <w:rPr>
          <w:color w:val="000000"/>
          <w:sz w:val="28"/>
          <w:szCs w:val="28"/>
        </w:rPr>
        <w:t>спадение</w:t>
      </w:r>
      <w:proofErr w:type="spellEnd"/>
      <w:r w:rsidRPr="002D7315">
        <w:rPr>
          <w:color w:val="000000"/>
          <w:sz w:val="28"/>
          <w:szCs w:val="28"/>
        </w:rPr>
        <w:t xml:space="preserve"> части или всего легкого вследствие нарушения вентиляции, </w:t>
      </w:r>
      <w:proofErr w:type="gramStart"/>
      <w:r w:rsidRPr="002D7315">
        <w:rPr>
          <w:color w:val="000000"/>
          <w:sz w:val="28"/>
          <w:szCs w:val="28"/>
        </w:rPr>
        <w:t>обусловленное</w:t>
      </w:r>
      <w:proofErr w:type="gramEnd"/>
      <w:r w:rsidRPr="002D7315">
        <w:rPr>
          <w:color w:val="000000"/>
          <w:sz w:val="28"/>
          <w:szCs w:val="28"/>
        </w:rPr>
        <w:t xml:space="preserve"> закупоркой бронха или сдавливанием легкого.</w:t>
      </w:r>
    </w:p>
    <w:p w:rsidR="00E511AA" w:rsidRPr="002D7315" w:rsidRDefault="00E511AA" w:rsidP="00E511AA">
      <w:pPr>
        <w:shd w:val="clear" w:color="auto" w:fill="FFFFFF"/>
        <w:spacing w:before="120"/>
        <w:ind w:left="310" w:right="7" w:hanging="274"/>
        <w:jc w:val="both"/>
        <w:rPr>
          <w:sz w:val="28"/>
          <w:szCs w:val="28"/>
        </w:rPr>
      </w:pPr>
      <w:proofErr w:type="spellStart"/>
      <w:r w:rsidRPr="002D7315">
        <w:rPr>
          <w:b/>
          <w:color w:val="000000"/>
          <w:sz w:val="28"/>
          <w:szCs w:val="28"/>
        </w:rPr>
        <w:t>Бактериовыделитель</w:t>
      </w:r>
      <w:proofErr w:type="spellEnd"/>
      <w:r w:rsidRPr="002D7315">
        <w:rPr>
          <w:b/>
          <w:color w:val="000000"/>
          <w:sz w:val="28"/>
          <w:szCs w:val="28"/>
        </w:rPr>
        <w:t xml:space="preserve"> - </w:t>
      </w:r>
      <w:r w:rsidRPr="002D7315">
        <w:rPr>
          <w:color w:val="000000"/>
          <w:sz w:val="28"/>
          <w:szCs w:val="28"/>
        </w:rPr>
        <w:t xml:space="preserve">пациент с активным туберкулезным процессом, в мокроте, моче и др. выделениях которого удается обнаружить микобактерии туберкулеза. Обозначается как МБТ +, БК +. </w:t>
      </w:r>
      <w:proofErr w:type="spellStart"/>
      <w:r w:rsidRPr="002D7315">
        <w:rPr>
          <w:color w:val="000000"/>
          <w:sz w:val="28"/>
          <w:szCs w:val="28"/>
        </w:rPr>
        <w:t>Бактериовыделителя</w:t>
      </w:r>
      <w:proofErr w:type="spellEnd"/>
      <w:r w:rsidRPr="002D7315">
        <w:rPr>
          <w:color w:val="000000"/>
          <w:sz w:val="28"/>
          <w:szCs w:val="28"/>
        </w:rPr>
        <w:t xml:space="preserve"> называют также бациллярным больным.</w:t>
      </w:r>
    </w:p>
    <w:p w:rsidR="00E511AA" w:rsidRPr="002D7315" w:rsidRDefault="00E511AA" w:rsidP="00E511AA">
      <w:pPr>
        <w:shd w:val="clear" w:color="auto" w:fill="FFFFFF"/>
        <w:spacing w:before="120"/>
        <w:ind w:left="310" w:right="7" w:hanging="27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Вакцина БЦЖ -</w:t>
      </w:r>
      <w:r w:rsidRPr="002D7315">
        <w:rPr>
          <w:color w:val="000000"/>
          <w:sz w:val="28"/>
          <w:szCs w:val="28"/>
        </w:rPr>
        <w:t xml:space="preserve"> препарат живых ослабленных микобактерий, утративших вирулентность.</w:t>
      </w:r>
    </w:p>
    <w:p w:rsidR="00E511AA" w:rsidRPr="002D7315" w:rsidRDefault="00E511AA" w:rsidP="00E511AA">
      <w:pPr>
        <w:shd w:val="clear" w:color="auto" w:fill="FFFFFF"/>
        <w:spacing w:before="120"/>
        <w:ind w:left="302" w:right="18" w:hanging="277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Вакцинация БЦЖ -</w:t>
      </w:r>
      <w:r w:rsidRPr="002D7315">
        <w:rPr>
          <w:color w:val="000000"/>
          <w:sz w:val="28"/>
          <w:szCs w:val="28"/>
        </w:rPr>
        <w:t xml:space="preserve"> первое введение вакцины БЦЖ с целью выработки активного иммунитета против туберкулеза.</w:t>
      </w:r>
    </w:p>
    <w:p w:rsidR="00E511AA" w:rsidRPr="002D7315" w:rsidRDefault="00E511AA" w:rsidP="00E511AA">
      <w:pPr>
        <w:shd w:val="clear" w:color="auto" w:fill="FFFFFF"/>
        <w:spacing w:before="120"/>
        <w:ind w:left="302" w:right="18" w:hanging="277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Вираж туберкулиновой пробы -</w:t>
      </w:r>
      <w:r w:rsidRPr="002D7315">
        <w:rPr>
          <w:color w:val="000000"/>
          <w:sz w:val="28"/>
          <w:szCs w:val="28"/>
        </w:rPr>
        <w:t xml:space="preserve"> впервые выявленная положительная туберкулиновая проба после </w:t>
      </w:r>
      <w:proofErr w:type="gramStart"/>
      <w:r w:rsidRPr="002D7315">
        <w:rPr>
          <w:color w:val="000000"/>
          <w:sz w:val="28"/>
          <w:szCs w:val="28"/>
        </w:rPr>
        <w:t>предыдущих</w:t>
      </w:r>
      <w:proofErr w:type="gramEnd"/>
      <w:r w:rsidRPr="002D7315">
        <w:rPr>
          <w:color w:val="000000"/>
          <w:sz w:val="28"/>
          <w:szCs w:val="28"/>
        </w:rPr>
        <w:t xml:space="preserve"> отрицательных.</w:t>
      </w:r>
    </w:p>
    <w:p w:rsidR="00E511AA" w:rsidRPr="002D7315" w:rsidRDefault="00E511AA" w:rsidP="00E511AA">
      <w:pPr>
        <w:shd w:val="clear" w:color="auto" w:fill="FFFFFF"/>
        <w:spacing w:before="120"/>
        <w:ind w:left="295" w:right="25" w:hanging="281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 xml:space="preserve">Деструкция </w:t>
      </w:r>
      <w:r w:rsidRPr="002D7315">
        <w:rPr>
          <w:color w:val="000000"/>
          <w:sz w:val="28"/>
          <w:szCs w:val="28"/>
        </w:rPr>
        <w:t xml:space="preserve">(лат. </w:t>
      </w:r>
      <w:proofErr w:type="spellStart"/>
      <w:r w:rsidRPr="002D7315">
        <w:rPr>
          <w:color w:val="000000"/>
          <w:sz w:val="28"/>
          <w:szCs w:val="28"/>
          <w:lang w:val="en-US"/>
        </w:rPr>
        <w:t>dectructio</w:t>
      </w:r>
      <w:proofErr w:type="spellEnd"/>
      <w:r w:rsidRPr="002D7315">
        <w:rPr>
          <w:color w:val="000000"/>
          <w:sz w:val="28"/>
          <w:szCs w:val="28"/>
        </w:rPr>
        <w:t xml:space="preserve"> - нарушение, разрушение структуры) - распад в фокусе туберкулезного процес</w:t>
      </w:r>
      <w:r w:rsidRPr="002D7315">
        <w:rPr>
          <w:color w:val="000000"/>
          <w:sz w:val="28"/>
          <w:szCs w:val="28"/>
        </w:rPr>
        <w:softHyphen/>
        <w:t>са.</w:t>
      </w:r>
    </w:p>
    <w:p w:rsidR="00E511AA" w:rsidRPr="002D7315" w:rsidRDefault="00E511AA" w:rsidP="00E511AA">
      <w:pPr>
        <w:shd w:val="clear" w:color="auto" w:fill="FFFFFF"/>
        <w:spacing w:before="120"/>
        <w:ind w:left="284" w:right="40" w:hanging="277"/>
        <w:jc w:val="both"/>
        <w:rPr>
          <w:sz w:val="28"/>
          <w:szCs w:val="28"/>
        </w:rPr>
      </w:pPr>
      <w:proofErr w:type="gramStart"/>
      <w:r w:rsidRPr="002D7315">
        <w:rPr>
          <w:b/>
          <w:color w:val="000000"/>
          <w:sz w:val="28"/>
          <w:szCs w:val="28"/>
        </w:rPr>
        <w:t xml:space="preserve">Диссеминация </w:t>
      </w:r>
      <w:r w:rsidRPr="002D7315">
        <w:rPr>
          <w:color w:val="000000"/>
          <w:sz w:val="28"/>
          <w:szCs w:val="28"/>
        </w:rPr>
        <w:t xml:space="preserve">(лат. </w:t>
      </w:r>
      <w:proofErr w:type="spellStart"/>
      <w:r w:rsidRPr="002D7315">
        <w:rPr>
          <w:color w:val="000000"/>
          <w:sz w:val="28"/>
          <w:szCs w:val="28"/>
          <w:lang w:val="en-US"/>
        </w:rPr>
        <w:t>desseminatio</w:t>
      </w:r>
      <w:proofErr w:type="spellEnd"/>
      <w:r w:rsidRPr="002D7315">
        <w:rPr>
          <w:color w:val="000000"/>
          <w:sz w:val="28"/>
          <w:szCs w:val="28"/>
        </w:rPr>
        <w:t xml:space="preserve"> — сеяние, распростра</w:t>
      </w:r>
      <w:r w:rsidRPr="002D7315">
        <w:rPr>
          <w:color w:val="000000"/>
          <w:sz w:val="28"/>
          <w:szCs w:val="28"/>
        </w:rPr>
        <w:softHyphen/>
        <w:t>нение) - рассеивание, распространение туберкулез</w:t>
      </w:r>
      <w:r w:rsidRPr="002D7315">
        <w:rPr>
          <w:color w:val="000000"/>
          <w:sz w:val="28"/>
          <w:szCs w:val="28"/>
        </w:rPr>
        <w:softHyphen/>
        <w:t xml:space="preserve">ного процесса </w:t>
      </w:r>
      <w:proofErr w:type="spellStart"/>
      <w:r w:rsidRPr="002D7315">
        <w:rPr>
          <w:color w:val="000000"/>
          <w:sz w:val="28"/>
          <w:szCs w:val="28"/>
        </w:rPr>
        <w:t>лимфогенным</w:t>
      </w:r>
      <w:proofErr w:type="spellEnd"/>
      <w:r w:rsidRPr="002D7315">
        <w:rPr>
          <w:color w:val="000000"/>
          <w:sz w:val="28"/>
          <w:szCs w:val="28"/>
        </w:rPr>
        <w:t xml:space="preserve">, гематогенным, </w:t>
      </w:r>
      <w:proofErr w:type="spellStart"/>
      <w:r w:rsidRPr="002D7315">
        <w:rPr>
          <w:color w:val="000000"/>
          <w:sz w:val="28"/>
          <w:szCs w:val="28"/>
        </w:rPr>
        <w:t>спутагенным</w:t>
      </w:r>
      <w:proofErr w:type="spellEnd"/>
      <w:r w:rsidRPr="002D7315">
        <w:rPr>
          <w:color w:val="000000"/>
          <w:sz w:val="28"/>
          <w:szCs w:val="28"/>
        </w:rPr>
        <w:t xml:space="preserve"> (с мокротой) путями с образованием новых очагов в легких.</w:t>
      </w:r>
      <w:proofErr w:type="gramEnd"/>
    </w:p>
    <w:p w:rsidR="00E511AA" w:rsidRPr="002D7315" w:rsidRDefault="00E511AA" w:rsidP="00E511AA">
      <w:pPr>
        <w:shd w:val="clear" w:color="auto" w:fill="FFFFFF"/>
        <w:spacing w:before="120"/>
        <w:ind w:left="288" w:right="47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 xml:space="preserve">Закрытая форма (туберкулеза) - </w:t>
      </w:r>
      <w:r w:rsidRPr="002D7315">
        <w:rPr>
          <w:color w:val="000000"/>
          <w:sz w:val="28"/>
          <w:szCs w:val="28"/>
        </w:rPr>
        <w:t>туберкулез,</w:t>
      </w:r>
      <w:r w:rsidRPr="002D7315">
        <w:rPr>
          <w:b/>
          <w:color w:val="000000"/>
          <w:sz w:val="28"/>
          <w:szCs w:val="28"/>
        </w:rPr>
        <w:t xml:space="preserve"> </w:t>
      </w:r>
      <w:r w:rsidRPr="002D7315">
        <w:rPr>
          <w:color w:val="000000"/>
          <w:sz w:val="28"/>
          <w:szCs w:val="28"/>
        </w:rPr>
        <w:t>проте</w:t>
      </w:r>
      <w:r w:rsidRPr="002D7315">
        <w:rPr>
          <w:color w:val="000000"/>
          <w:sz w:val="28"/>
          <w:szCs w:val="28"/>
        </w:rPr>
        <w:softHyphen/>
        <w:t xml:space="preserve">кающий без </w:t>
      </w:r>
      <w:proofErr w:type="spellStart"/>
      <w:r w:rsidRPr="002D7315">
        <w:rPr>
          <w:color w:val="000000"/>
          <w:sz w:val="28"/>
          <w:szCs w:val="28"/>
        </w:rPr>
        <w:t>бактериовыделения</w:t>
      </w:r>
      <w:proofErr w:type="spellEnd"/>
      <w:r w:rsidRPr="002D7315">
        <w:rPr>
          <w:color w:val="000000"/>
          <w:sz w:val="28"/>
          <w:szCs w:val="28"/>
        </w:rPr>
        <w:t>. Обозначается МБТ</w:t>
      </w:r>
      <w:proofErr w:type="gramStart"/>
      <w:r w:rsidRPr="002D7315">
        <w:rPr>
          <w:color w:val="000000"/>
          <w:sz w:val="28"/>
          <w:szCs w:val="28"/>
        </w:rPr>
        <w:t xml:space="preserve"> –, </w:t>
      </w:r>
      <w:proofErr w:type="gramEnd"/>
      <w:r w:rsidRPr="002D7315">
        <w:rPr>
          <w:color w:val="000000"/>
          <w:sz w:val="28"/>
          <w:szCs w:val="28"/>
        </w:rPr>
        <w:t>БК –.</w:t>
      </w:r>
    </w:p>
    <w:p w:rsidR="00E511AA" w:rsidRPr="002D7315" w:rsidRDefault="00E511AA" w:rsidP="00E511AA">
      <w:pPr>
        <w:shd w:val="clear" w:color="auto" w:fill="FFFFFF"/>
        <w:spacing w:before="120"/>
        <w:ind w:left="281" w:right="47" w:hanging="281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Интоксикация туберкулезная -</w:t>
      </w:r>
      <w:r w:rsidRPr="002D7315">
        <w:rPr>
          <w:color w:val="000000"/>
          <w:sz w:val="28"/>
          <w:szCs w:val="28"/>
        </w:rPr>
        <w:t xml:space="preserve"> комплекс симптомов «отравления» организма, вызванных жизнедеятель</w:t>
      </w:r>
      <w:r w:rsidRPr="002D7315">
        <w:rPr>
          <w:color w:val="000000"/>
          <w:sz w:val="28"/>
          <w:szCs w:val="28"/>
        </w:rPr>
        <w:softHyphen/>
        <w:t>ностью микобактерий туберкулеза.</w:t>
      </w:r>
    </w:p>
    <w:p w:rsidR="00E511AA" w:rsidRPr="002D7315" w:rsidRDefault="00E511AA" w:rsidP="00E511AA">
      <w:pPr>
        <w:shd w:val="clear" w:color="auto" w:fill="FFFFFF"/>
        <w:spacing w:before="120"/>
        <w:ind w:left="299" w:right="84" w:hanging="299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Инфицированность -</w:t>
      </w:r>
      <w:r w:rsidRPr="002D7315">
        <w:rPr>
          <w:color w:val="000000"/>
          <w:sz w:val="28"/>
          <w:szCs w:val="28"/>
        </w:rPr>
        <w:t xml:space="preserve"> понятие зараженности туберку</w:t>
      </w:r>
      <w:r w:rsidRPr="002D7315">
        <w:rPr>
          <w:color w:val="000000"/>
          <w:sz w:val="28"/>
          <w:szCs w:val="28"/>
        </w:rPr>
        <w:softHyphen/>
        <w:t>лезной палочкой; не всегда соответствует болезни. Вероятность развития туберкулеза в этом случае резко повышается.</w:t>
      </w:r>
    </w:p>
    <w:p w:rsidR="00E511AA" w:rsidRPr="002D7315" w:rsidRDefault="00E511AA" w:rsidP="00E511AA">
      <w:pPr>
        <w:shd w:val="clear" w:color="auto" w:fill="FFFFFF"/>
        <w:spacing w:before="120"/>
        <w:ind w:left="299" w:right="84" w:hanging="299"/>
        <w:jc w:val="both"/>
        <w:rPr>
          <w:sz w:val="28"/>
          <w:szCs w:val="28"/>
        </w:rPr>
      </w:pPr>
      <w:proofErr w:type="gramStart"/>
      <w:r w:rsidRPr="002D7315">
        <w:rPr>
          <w:b/>
          <w:color w:val="000000"/>
          <w:sz w:val="28"/>
          <w:szCs w:val="28"/>
        </w:rPr>
        <w:t>Искусственный</w:t>
      </w:r>
      <w:proofErr w:type="gramEnd"/>
      <w:r w:rsidRPr="002D7315">
        <w:rPr>
          <w:b/>
          <w:color w:val="000000"/>
          <w:sz w:val="28"/>
          <w:szCs w:val="28"/>
        </w:rPr>
        <w:t xml:space="preserve"> </w:t>
      </w:r>
      <w:proofErr w:type="spellStart"/>
      <w:r w:rsidRPr="002D7315">
        <w:rPr>
          <w:b/>
          <w:color w:val="000000"/>
          <w:sz w:val="28"/>
          <w:szCs w:val="28"/>
        </w:rPr>
        <w:t>пневмоперитонеум</w:t>
      </w:r>
      <w:proofErr w:type="spellEnd"/>
      <w:r w:rsidRPr="002D7315">
        <w:rPr>
          <w:b/>
          <w:color w:val="000000"/>
          <w:sz w:val="28"/>
          <w:szCs w:val="28"/>
        </w:rPr>
        <w:t xml:space="preserve"> -</w:t>
      </w:r>
      <w:r w:rsidRPr="002D7315">
        <w:rPr>
          <w:color w:val="000000"/>
          <w:sz w:val="28"/>
          <w:szCs w:val="28"/>
        </w:rPr>
        <w:t xml:space="preserve"> введение воздуха в брюшную полость для подъема и ограничения подвижности диафрагмы и иммобилизации легких.</w:t>
      </w:r>
    </w:p>
    <w:p w:rsidR="00E511AA" w:rsidRPr="002D7315" w:rsidRDefault="00E511AA" w:rsidP="00E511AA">
      <w:pPr>
        <w:shd w:val="clear" w:color="auto" w:fill="FFFFFF"/>
        <w:spacing w:before="120"/>
        <w:ind w:left="299" w:right="84" w:hanging="299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Искусственный пневмоторакс -</w:t>
      </w:r>
      <w:r w:rsidRPr="002D7315">
        <w:rPr>
          <w:color w:val="000000"/>
          <w:sz w:val="28"/>
          <w:szCs w:val="28"/>
        </w:rPr>
        <w:t xml:space="preserve"> введение воздуха в плевральную полость для сдавливания больного легкого.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Каверна -</w:t>
      </w:r>
      <w:r w:rsidRPr="002D7315">
        <w:rPr>
          <w:color w:val="000000"/>
          <w:sz w:val="28"/>
          <w:szCs w:val="28"/>
        </w:rPr>
        <w:t xml:space="preserve"> полость в легком, образованная в результа</w:t>
      </w:r>
      <w:r w:rsidRPr="002D7315">
        <w:rPr>
          <w:color w:val="000000"/>
          <w:sz w:val="28"/>
          <w:szCs w:val="28"/>
        </w:rPr>
        <w:softHyphen/>
        <w:t>те туберкулезного распада.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lastRenderedPageBreak/>
        <w:t>Кавернотомия -</w:t>
      </w:r>
      <w:r w:rsidRPr="002D7315">
        <w:rPr>
          <w:color w:val="000000"/>
          <w:sz w:val="28"/>
          <w:szCs w:val="28"/>
        </w:rPr>
        <w:t xml:space="preserve"> вскрытие каверны с последующим открытым ее лечением.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proofErr w:type="spellStart"/>
      <w:r w:rsidRPr="002D7315">
        <w:rPr>
          <w:b/>
          <w:color w:val="000000"/>
          <w:sz w:val="28"/>
          <w:szCs w:val="28"/>
        </w:rPr>
        <w:t>Казеоз</w:t>
      </w:r>
      <w:proofErr w:type="spellEnd"/>
      <w:r w:rsidRPr="002D7315">
        <w:rPr>
          <w:b/>
          <w:color w:val="000000"/>
          <w:sz w:val="28"/>
          <w:szCs w:val="28"/>
        </w:rPr>
        <w:t xml:space="preserve"> (казеозный, творожис</w:t>
      </w:r>
      <w:r w:rsidRPr="002D7315">
        <w:rPr>
          <w:b/>
          <w:color w:val="000000"/>
          <w:sz w:val="28"/>
          <w:szCs w:val="28"/>
        </w:rPr>
        <w:softHyphen/>
        <w:t>тый распад)</w:t>
      </w:r>
      <w:r w:rsidRPr="002D7315">
        <w:rPr>
          <w:color w:val="000000"/>
          <w:sz w:val="28"/>
          <w:szCs w:val="28"/>
        </w:rPr>
        <w:t xml:space="preserve"> - специфический распад при туберкулезе с об</w:t>
      </w:r>
      <w:r w:rsidRPr="002D7315">
        <w:rPr>
          <w:color w:val="000000"/>
          <w:sz w:val="28"/>
          <w:szCs w:val="28"/>
        </w:rPr>
        <w:softHyphen/>
        <w:t>разованием «творожистых» масс.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proofErr w:type="spellStart"/>
      <w:r w:rsidRPr="002D7315">
        <w:rPr>
          <w:b/>
          <w:color w:val="000000"/>
          <w:sz w:val="28"/>
          <w:szCs w:val="28"/>
        </w:rPr>
        <w:t>Коллапсотерапия</w:t>
      </w:r>
      <w:proofErr w:type="spellEnd"/>
      <w:r w:rsidRPr="002D7315">
        <w:rPr>
          <w:b/>
          <w:color w:val="000000"/>
          <w:sz w:val="28"/>
          <w:szCs w:val="28"/>
        </w:rPr>
        <w:t xml:space="preserve"> -</w:t>
      </w:r>
      <w:r w:rsidRPr="002D7315">
        <w:rPr>
          <w:color w:val="000000"/>
          <w:sz w:val="28"/>
          <w:szCs w:val="28"/>
        </w:rPr>
        <w:t xml:space="preserve"> сдавливание легкого воздухом с лечебной целью.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Контакт семейный -</w:t>
      </w:r>
      <w:r w:rsidRPr="002D7315">
        <w:rPr>
          <w:color w:val="000000"/>
          <w:sz w:val="28"/>
          <w:szCs w:val="28"/>
        </w:rPr>
        <w:t xml:space="preserve"> наличие туберкулезного больного в семье, значительно увеличивающее риск заражения для окружающих.</w:t>
      </w:r>
    </w:p>
    <w:p w:rsidR="00E511AA" w:rsidRPr="002D7315" w:rsidRDefault="00E511AA" w:rsidP="00E511AA">
      <w:pPr>
        <w:shd w:val="clear" w:color="auto" w:fill="FFFFFF"/>
        <w:spacing w:before="120"/>
        <w:ind w:left="284" w:right="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Контактный -</w:t>
      </w:r>
      <w:r w:rsidRPr="002D7315">
        <w:rPr>
          <w:color w:val="000000"/>
          <w:sz w:val="28"/>
          <w:szCs w:val="28"/>
        </w:rPr>
        <w:t xml:space="preserve"> пациент, имеющий связи с туберкулез</w:t>
      </w:r>
      <w:r w:rsidRPr="002D7315">
        <w:rPr>
          <w:color w:val="000000"/>
          <w:sz w:val="28"/>
          <w:szCs w:val="28"/>
        </w:rPr>
        <w:softHyphen/>
        <w:t>ным больным в активной фазе.</w:t>
      </w:r>
    </w:p>
    <w:p w:rsidR="00E511AA" w:rsidRPr="002D7315" w:rsidRDefault="00E511AA" w:rsidP="00E511AA">
      <w:pPr>
        <w:shd w:val="clear" w:color="auto" w:fill="FFFFFF"/>
        <w:spacing w:before="120"/>
        <w:ind w:left="284" w:right="-58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Кровохарканье -</w:t>
      </w:r>
      <w:r w:rsidRPr="002D7315">
        <w:rPr>
          <w:i/>
          <w:color w:val="000000"/>
          <w:sz w:val="28"/>
          <w:szCs w:val="28"/>
        </w:rPr>
        <w:t xml:space="preserve"> </w:t>
      </w:r>
      <w:r w:rsidRPr="002D7315">
        <w:rPr>
          <w:color w:val="000000"/>
          <w:sz w:val="28"/>
          <w:szCs w:val="28"/>
        </w:rPr>
        <w:t>выделение мокроты с прожилками крови или окрашенной кровью мокроты (до 50 мл/</w:t>
      </w:r>
      <w:proofErr w:type="spellStart"/>
      <w:r w:rsidRPr="002D7315">
        <w:rPr>
          <w:color w:val="000000"/>
          <w:sz w:val="28"/>
          <w:szCs w:val="28"/>
        </w:rPr>
        <w:t>сут</w:t>
      </w:r>
      <w:proofErr w:type="spellEnd"/>
      <w:r w:rsidRPr="002D7315">
        <w:rPr>
          <w:color w:val="000000"/>
          <w:sz w:val="28"/>
          <w:szCs w:val="28"/>
        </w:rPr>
        <w:t>).</w:t>
      </w:r>
    </w:p>
    <w:p w:rsidR="00E511AA" w:rsidRPr="002D7315" w:rsidRDefault="00E511AA" w:rsidP="00E511AA">
      <w:pPr>
        <w:shd w:val="clear" w:color="auto" w:fill="FFFFFF"/>
        <w:spacing w:before="120"/>
        <w:ind w:left="284" w:right="-58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Легочное кровотечение -</w:t>
      </w:r>
      <w:r w:rsidRPr="002D7315">
        <w:rPr>
          <w:i/>
          <w:color w:val="000000"/>
          <w:sz w:val="28"/>
          <w:szCs w:val="28"/>
        </w:rPr>
        <w:t xml:space="preserve"> </w:t>
      </w:r>
      <w:r w:rsidRPr="002D7315">
        <w:rPr>
          <w:color w:val="000000"/>
          <w:sz w:val="28"/>
          <w:szCs w:val="28"/>
        </w:rPr>
        <w:t>выделение алой пенистой крови из дыхательных путей (более 50 мл/</w:t>
      </w:r>
      <w:proofErr w:type="spellStart"/>
      <w:r w:rsidRPr="002D7315">
        <w:rPr>
          <w:color w:val="000000"/>
          <w:sz w:val="28"/>
          <w:szCs w:val="28"/>
        </w:rPr>
        <w:t>сут</w:t>
      </w:r>
      <w:proofErr w:type="spellEnd"/>
      <w:r w:rsidRPr="002D7315">
        <w:rPr>
          <w:color w:val="000000"/>
          <w:sz w:val="28"/>
          <w:szCs w:val="28"/>
        </w:rPr>
        <w:t>).</w:t>
      </w:r>
    </w:p>
    <w:p w:rsidR="00E511AA" w:rsidRPr="002D7315" w:rsidRDefault="00E511AA" w:rsidP="00E511AA">
      <w:pPr>
        <w:shd w:val="clear" w:color="auto" w:fill="FFFFFF"/>
        <w:spacing w:before="120"/>
        <w:ind w:left="540" w:right="84" w:hanging="540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Микобактерия туберкулеза -</w:t>
      </w:r>
      <w:r w:rsidRPr="002D7315">
        <w:rPr>
          <w:color w:val="000000"/>
          <w:sz w:val="28"/>
          <w:szCs w:val="28"/>
        </w:rPr>
        <w:t xml:space="preserve"> возбудитель туберкулеза (МБТ); бацилла Коха (БК) – устаревшее название.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Милиарный (туберкулез) -</w:t>
      </w:r>
      <w:r w:rsidRPr="002D7315">
        <w:rPr>
          <w:color w:val="000000"/>
          <w:sz w:val="28"/>
          <w:szCs w:val="28"/>
        </w:rPr>
        <w:t xml:space="preserve"> гематогенно-диссеминированный туберкулез, характеризующийся равномерным высыпанием в легких просовидных бугорков и поражением многих систем и органов.</w:t>
      </w:r>
    </w:p>
    <w:p w:rsidR="00E511AA" w:rsidRPr="002D7315" w:rsidRDefault="00E511AA" w:rsidP="00E511AA">
      <w:pPr>
        <w:shd w:val="clear" w:color="auto" w:fill="FFFFFF"/>
        <w:spacing w:before="120"/>
        <w:ind w:left="284" w:right="-58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Неактивный процесс (форма, больной) -</w:t>
      </w:r>
      <w:r w:rsidRPr="002D7315">
        <w:rPr>
          <w:color w:val="000000"/>
          <w:sz w:val="28"/>
          <w:szCs w:val="28"/>
        </w:rPr>
        <w:t xml:space="preserve"> туберкулезный процесс стабилизируется, исчезает вероятность инфицирования окружающих.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Открытая форма -</w:t>
      </w:r>
      <w:r w:rsidRPr="002D7315">
        <w:rPr>
          <w:color w:val="000000"/>
          <w:sz w:val="28"/>
          <w:szCs w:val="28"/>
        </w:rPr>
        <w:t xml:space="preserve"> туберкулез, протекающий с </w:t>
      </w:r>
      <w:proofErr w:type="spellStart"/>
      <w:r w:rsidRPr="002D7315">
        <w:rPr>
          <w:color w:val="000000"/>
          <w:sz w:val="28"/>
          <w:szCs w:val="28"/>
        </w:rPr>
        <w:t>бактериовыделением</w:t>
      </w:r>
      <w:proofErr w:type="spellEnd"/>
      <w:r w:rsidRPr="002D7315">
        <w:rPr>
          <w:color w:val="000000"/>
          <w:sz w:val="28"/>
          <w:szCs w:val="28"/>
        </w:rPr>
        <w:t>, обозначается МБТ +, БК +.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Очаг -</w:t>
      </w:r>
      <w:r w:rsidRPr="002D7315">
        <w:rPr>
          <w:color w:val="000000"/>
          <w:sz w:val="28"/>
          <w:szCs w:val="28"/>
        </w:rPr>
        <w:t xml:space="preserve"> место проживания больного туберкулезом.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Очаг Гона -</w:t>
      </w:r>
      <w:r w:rsidRPr="002D7315">
        <w:rPr>
          <w:color w:val="000000"/>
          <w:sz w:val="28"/>
          <w:szCs w:val="28"/>
        </w:rPr>
        <w:t xml:space="preserve"> </w:t>
      </w:r>
      <w:proofErr w:type="spellStart"/>
      <w:r w:rsidRPr="002D7315">
        <w:rPr>
          <w:color w:val="000000"/>
          <w:sz w:val="28"/>
          <w:szCs w:val="28"/>
        </w:rPr>
        <w:t>кальцинат</w:t>
      </w:r>
      <w:proofErr w:type="spellEnd"/>
      <w:r w:rsidRPr="002D7315">
        <w:rPr>
          <w:color w:val="000000"/>
          <w:sz w:val="28"/>
          <w:szCs w:val="28"/>
        </w:rPr>
        <w:t xml:space="preserve"> на месте туберкулезного процесса.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Первичный туберкулезный аффект -</w:t>
      </w:r>
      <w:r w:rsidRPr="002D7315">
        <w:rPr>
          <w:color w:val="000000"/>
          <w:sz w:val="28"/>
          <w:szCs w:val="28"/>
        </w:rPr>
        <w:t xml:space="preserve"> участок специфического воспаления в месте внедрения МБТ.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Первичный туберкулезный комплекс -</w:t>
      </w:r>
      <w:r w:rsidRPr="002D7315">
        <w:rPr>
          <w:color w:val="000000"/>
          <w:sz w:val="28"/>
          <w:szCs w:val="28"/>
        </w:rPr>
        <w:t xml:space="preserve"> сочетание первичного туберкулезного аффекта со специфическим воспалением лимфатических сосудов (лимфангоит) и регионарных </w:t>
      </w:r>
      <w:proofErr w:type="spellStart"/>
      <w:r w:rsidRPr="002D7315">
        <w:rPr>
          <w:color w:val="000000"/>
          <w:sz w:val="28"/>
          <w:szCs w:val="28"/>
        </w:rPr>
        <w:t>лимфоузлов</w:t>
      </w:r>
      <w:proofErr w:type="spellEnd"/>
      <w:r w:rsidRPr="002D7315">
        <w:rPr>
          <w:color w:val="000000"/>
          <w:sz w:val="28"/>
          <w:szCs w:val="28"/>
        </w:rPr>
        <w:t xml:space="preserve"> (бронхоаденит).</w:t>
      </w:r>
    </w:p>
    <w:p w:rsidR="00E511AA" w:rsidRPr="002D7315" w:rsidRDefault="00E511AA" w:rsidP="00E511AA">
      <w:pPr>
        <w:shd w:val="clear" w:color="auto" w:fill="FFFFFF"/>
        <w:spacing w:before="120"/>
        <w:ind w:left="288" w:right="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Проба Манту -</w:t>
      </w:r>
      <w:r w:rsidRPr="002D7315">
        <w:rPr>
          <w:color w:val="000000"/>
          <w:sz w:val="28"/>
          <w:szCs w:val="28"/>
        </w:rPr>
        <w:t xml:space="preserve"> специфический диагностический тест, основанный на внутрикожном введении туберкулина, применяемый при массовых обследованиях с целью выявления инфицированных лиц и больных туберкулезом.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 xml:space="preserve">Ревакцинация БЦЖ - </w:t>
      </w:r>
      <w:r w:rsidRPr="002D7315">
        <w:rPr>
          <w:color w:val="000000"/>
          <w:sz w:val="28"/>
          <w:szCs w:val="28"/>
        </w:rPr>
        <w:t>повторное введение вакцины БЦЖ при ослаблении иммунитета против туберкулеза, о чем свидетельствует отрицательная реакция Манту.</w:t>
      </w:r>
    </w:p>
    <w:p w:rsidR="00E511AA" w:rsidRPr="002D7315" w:rsidRDefault="00E511AA" w:rsidP="00E511AA">
      <w:pPr>
        <w:pStyle w:val="Standard"/>
        <w:spacing w:before="120"/>
        <w:ind w:left="284" w:hanging="284"/>
        <w:jc w:val="both"/>
        <w:rPr>
          <w:sz w:val="28"/>
          <w:szCs w:val="28"/>
        </w:rPr>
      </w:pPr>
      <w:r w:rsidRPr="002D7315">
        <w:rPr>
          <w:b/>
          <w:sz w:val="28"/>
          <w:szCs w:val="28"/>
          <w:lang w:val="ru-RU"/>
        </w:rPr>
        <w:t xml:space="preserve">Реинфекция  -  </w:t>
      </w:r>
      <w:r w:rsidRPr="002D7315">
        <w:rPr>
          <w:sz w:val="28"/>
          <w:szCs w:val="28"/>
          <w:lang w:val="ru-RU"/>
        </w:rPr>
        <w:t>повторное заражение на фоне перенесенного когда-то туберкулеза, возникающее эндогенным и экзогенным путем.</w:t>
      </w:r>
    </w:p>
    <w:p w:rsidR="00E511AA" w:rsidRPr="002D7315" w:rsidRDefault="00E511AA" w:rsidP="00E511AA">
      <w:pPr>
        <w:shd w:val="clear" w:color="auto" w:fill="FFFFFF"/>
        <w:spacing w:before="120"/>
        <w:ind w:left="292" w:right="7" w:hanging="281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Туберкулезный больной -</w:t>
      </w:r>
      <w:r w:rsidRPr="002D7315">
        <w:rPr>
          <w:color w:val="000000"/>
          <w:sz w:val="28"/>
          <w:szCs w:val="28"/>
        </w:rPr>
        <w:t xml:space="preserve"> пациент, которому установ</w:t>
      </w:r>
      <w:r w:rsidRPr="002D7315">
        <w:rPr>
          <w:color w:val="000000"/>
          <w:sz w:val="28"/>
          <w:szCs w:val="28"/>
        </w:rPr>
        <w:softHyphen/>
        <w:t>лен диагноз туберкулеза.</w:t>
      </w:r>
    </w:p>
    <w:p w:rsidR="00E511AA" w:rsidRPr="002D7315" w:rsidRDefault="00E511AA" w:rsidP="00E511AA">
      <w:pPr>
        <w:shd w:val="clear" w:color="auto" w:fill="FFFFFF"/>
        <w:spacing w:before="120"/>
        <w:ind w:left="288" w:hanging="281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lastRenderedPageBreak/>
        <w:t>Туберкулин -</w:t>
      </w:r>
      <w:r w:rsidRPr="002D7315">
        <w:rPr>
          <w:color w:val="000000"/>
          <w:sz w:val="28"/>
          <w:szCs w:val="28"/>
        </w:rPr>
        <w:t xml:space="preserve"> препарат из белковой фракции тубер</w:t>
      </w:r>
      <w:r w:rsidRPr="002D7315">
        <w:rPr>
          <w:color w:val="000000"/>
          <w:sz w:val="28"/>
          <w:szCs w:val="28"/>
        </w:rPr>
        <w:softHyphen/>
        <w:t>кулезной палочки, используемый для диагностики туберкулеза.</w:t>
      </w:r>
    </w:p>
    <w:p w:rsidR="00E511AA" w:rsidRPr="002D7315" w:rsidRDefault="00E511AA" w:rsidP="00E511AA">
      <w:pPr>
        <w:shd w:val="clear" w:color="auto" w:fill="FFFFFF"/>
        <w:spacing w:before="120"/>
        <w:ind w:left="284" w:hanging="281"/>
        <w:jc w:val="both"/>
        <w:rPr>
          <w:sz w:val="28"/>
          <w:szCs w:val="28"/>
        </w:rPr>
      </w:pPr>
      <w:proofErr w:type="spellStart"/>
      <w:r w:rsidRPr="002D7315">
        <w:rPr>
          <w:b/>
          <w:color w:val="000000"/>
          <w:sz w:val="28"/>
          <w:szCs w:val="28"/>
        </w:rPr>
        <w:t>Туберкулинодиагностика</w:t>
      </w:r>
      <w:proofErr w:type="spellEnd"/>
      <w:r w:rsidRPr="002D7315">
        <w:rPr>
          <w:b/>
          <w:color w:val="000000"/>
          <w:sz w:val="28"/>
          <w:szCs w:val="28"/>
        </w:rPr>
        <w:t xml:space="preserve"> -</w:t>
      </w:r>
      <w:r w:rsidRPr="002D7315">
        <w:rPr>
          <w:color w:val="000000"/>
          <w:sz w:val="28"/>
          <w:szCs w:val="28"/>
        </w:rPr>
        <w:t xml:space="preserve"> метод выявления специфической сенсибилизации организма к туберкулезу путем введения через кожу туберкулина и оценки величины и характера развивающегося при этом отека.</w:t>
      </w:r>
    </w:p>
    <w:p w:rsidR="00E511AA" w:rsidRPr="002D7315" w:rsidRDefault="00E511AA" w:rsidP="00E511AA">
      <w:pPr>
        <w:shd w:val="clear" w:color="auto" w:fill="FFFFFF"/>
        <w:spacing w:before="120"/>
        <w:ind w:left="284" w:right="14" w:hanging="284"/>
        <w:jc w:val="both"/>
        <w:rPr>
          <w:sz w:val="28"/>
          <w:szCs w:val="28"/>
        </w:rPr>
      </w:pPr>
      <w:r w:rsidRPr="002D7315">
        <w:rPr>
          <w:b/>
          <w:color w:val="000000"/>
          <w:sz w:val="28"/>
          <w:szCs w:val="28"/>
        </w:rPr>
        <w:t>Фтизиатрия -</w:t>
      </w:r>
      <w:r w:rsidRPr="002D7315">
        <w:rPr>
          <w:color w:val="000000"/>
          <w:sz w:val="28"/>
          <w:szCs w:val="28"/>
        </w:rPr>
        <w:t xml:space="preserve"> область клинической медицины, изучающая тубер</w:t>
      </w:r>
      <w:r w:rsidRPr="002D7315">
        <w:rPr>
          <w:color w:val="000000"/>
          <w:sz w:val="28"/>
          <w:szCs w:val="28"/>
        </w:rPr>
        <w:softHyphen/>
        <w:t>кулез.</w:t>
      </w:r>
    </w:p>
    <w:p w:rsidR="00E511AA" w:rsidRPr="002D7315" w:rsidRDefault="00E511AA" w:rsidP="00E511AA">
      <w:pPr>
        <w:shd w:val="clear" w:color="auto" w:fill="FFFFFF"/>
        <w:spacing w:before="120"/>
        <w:ind w:left="4"/>
        <w:jc w:val="both"/>
        <w:rPr>
          <w:sz w:val="28"/>
          <w:szCs w:val="28"/>
        </w:rPr>
      </w:pPr>
      <w:proofErr w:type="spellStart"/>
      <w:r w:rsidRPr="002D7315">
        <w:rPr>
          <w:b/>
          <w:sz w:val="28"/>
          <w:szCs w:val="28"/>
        </w:rPr>
        <w:t>Эпидкарта</w:t>
      </w:r>
      <w:proofErr w:type="spellEnd"/>
      <w:r w:rsidRPr="002D7315">
        <w:rPr>
          <w:b/>
          <w:sz w:val="28"/>
          <w:szCs w:val="28"/>
        </w:rPr>
        <w:t xml:space="preserve"> -</w:t>
      </w:r>
      <w:r w:rsidRPr="002D7315">
        <w:rPr>
          <w:sz w:val="28"/>
          <w:szCs w:val="28"/>
        </w:rPr>
        <w:t xml:space="preserve"> план оздоровления очага туберкулеза.</w:t>
      </w: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rFonts w:eastAsia="Arial" w:cs="Arial"/>
          <w:lang w:val="ru-RU"/>
        </w:rPr>
      </w:pPr>
    </w:p>
    <w:p w:rsidR="00E511AA" w:rsidRDefault="00E511AA" w:rsidP="00E511AA">
      <w:pPr>
        <w:pStyle w:val="Standard"/>
        <w:shd w:val="clear" w:color="auto" w:fill="FFFFFF"/>
        <w:autoSpaceDE w:val="0"/>
        <w:rPr>
          <w:lang w:val="ru-RU"/>
        </w:rPr>
      </w:pPr>
    </w:p>
    <w:p w:rsidR="00AC5C39" w:rsidRDefault="00AC5C39"/>
    <w:sectPr w:rsidR="00AC5C39" w:rsidSect="001F74D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1AA"/>
    <w:rsid w:val="003361F0"/>
    <w:rsid w:val="00AC5C39"/>
    <w:rsid w:val="00DD1AC9"/>
    <w:rsid w:val="00E511AA"/>
    <w:rsid w:val="00F0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a"/>
    <w:link w:val="a4"/>
    <w:rsid w:val="00E511A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E511AA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2014-01-30T18:40:00Z</dcterms:created>
  <dcterms:modified xsi:type="dcterms:W3CDTF">2014-01-30T18:40:00Z</dcterms:modified>
</cp:coreProperties>
</file>