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84" w:rsidRPr="00AC7F22" w:rsidRDefault="004E3484" w:rsidP="004E3484">
      <w:pPr>
        <w:jc w:val="center"/>
        <w:rPr>
          <w:b/>
        </w:rPr>
      </w:pPr>
      <w:r w:rsidRPr="00AC7F22">
        <w:rPr>
          <w:b/>
        </w:rPr>
        <w:t>Пояснительная записка</w:t>
      </w:r>
    </w:p>
    <w:p w:rsidR="004E3484" w:rsidRDefault="004E3484" w:rsidP="004E3484">
      <w:pPr>
        <w:ind w:firstLine="708"/>
        <w:jc w:val="both"/>
      </w:pPr>
      <w:r>
        <w:t>Рабочая программа по ОБЖ для 8 класса разработана в соответствии с Примерной программой основного общего образования по ОБЖ</w:t>
      </w:r>
      <w:proofErr w:type="gramStart"/>
      <w:r>
        <w:t xml:space="preserve"> ,</w:t>
      </w:r>
      <w:proofErr w:type="gramEnd"/>
      <w:r>
        <w:t xml:space="preserve"> с учетом требований федерального компонента государственного стандарта общего образования и на основании авторской программы А.Т. Смирнова. Рабочая программа ориентирована на использование в 8 классе основной школы учебника А.Т. Смирнова, Б.О. Хренникова ОБЖ 8 класс. – М.: Просвещение, 2009. Согласно Федеральному базисному учебному плану данная рабочая программа предполагает обучение в объеме 35 часов, в неделю 1 час. С учетом возрастных особенностей учащихся 8 класса выстроена система учебных занятий, спроектированы цели, задачи, продуманы возможные формы контроля, сформулированы ожидаемые результаты обучения. Таким образом, в ходе освоения содержания курса ОБЖ в 8 классе учащиеся получают возможность: </w:t>
      </w:r>
    </w:p>
    <w:p w:rsidR="004E3484" w:rsidRDefault="004E3484" w:rsidP="004E3484">
      <w:pPr>
        <w:ind w:firstLine="708"/>
        <w:jc w:val="both"/>
      </w:pPr>
      <w:r>
        <w:t xml:space="preserve"> развить представления о безопасности и защите человека в опасных ситуациях; </w:t>
      </w:r>
    </w:p>
    <w:p w:rsidR="004E3484" w:rsidRDefault="004E3484" w:rsidP="004E3484">
      <w:pPr>
        <w:ind w:firstLine="708"/>
        <w:jc w:val="both"/>
      </w:pPr>
      <w:r>
        <w:t xml:space="preserve"> овладеть основами медицинских знаний и здорового образа жизни; </w:t>
      </w:r>
    </w:p>
    <w:p w:rsidR="004E3484" w:rsidRDefault="004E3484" w:rsidP="004E3484">
      <w:pPr>
        <w:ind w:firstLine="708"/>
        <w:jc w:val="both"/>
      </w:pPr>
      <w:r>
        <w:t xml:space="preserve"> развить необходимые умения по оказанию первой медицинской помощи; </w:t>
      </w:r>
    </w:p>
    <w:p w:rsidR="004E3484" w:rsidRDefault="004E3484" w:rsidP="004E3484">
      <w:pPr>
        <w:ind w:firstLine="708"/>
        <w:jc w:val="both"/>
      </w:pPr>
      <w:r>
        <w:t xml:space="preserve"> получить необходимые навыки безопасного поведения в </w:t>
      </w:r>
      <w:proofErr w:type="gramStart"/>
      <w:r>
        <w:t>современной</w:t>
      </w:r>
      <w:proofErr w:type="gramEnd"/>
      <w:r>
        <w:t xml:space="preserve"> дорожно-</w:t>
      </w:r>
    </w:p>
    <w:p w:rsidR="004E3484" w:rsidRDefault="004E3484" w:rsidP="004E3484">
      <w:pPr>
        <w:ind w:firstLine="708"/>
        <w:jc w:val="both"/>
      </w:pPr>
      <w:r>
        <w:t xml:space="preserve">    транспортной системе города;</w:t>
      </w:r>
    </w:p>
    <w:p w:rsidR="004E3484" w:rsidRDefault="004E3484" w:rsidP="004E3484">
      <w:pPr>
        <w:jc w:val="both"/>
      </w:pPr>
      <w:r>
        <w:t xml:space="preserve">            </w:t>
      </w:r>
      <w:r>
        <w:t xml:space="preserve"> развить логическое мышление и речь – умение логически обосновывать </w:t>
      </w:r>
    </w:p>
    <w:p w:rsidR="004E3484" w:rsidRDefault="004E3484" w:rsidP="004E3484">
      <w:pPr>
        <w:ind w:firstLine="708"/>
        <w:jc w:val="both"/>
      </w:pPr>
      <w:r>
        <w:t xml:space="preserve">    суждения, проводить несложные систематизации, приводить примеры. </w:t>
      </w:r>
    </w:p>
    <w:p w:rsidR="004E3484" w:rsidRDefault="004E3484" w:rsidP="004E3484">
      <w:pPr>
        <w:ind w:firstLine="708"/>
        <w:jc w:val="both"/>
      </w:pPr>
      <w:r>
        <w:t xml:space="preserve"> сформировать представления об изучаемых понятиях как важнейших средствах </w:t>
      </w:r>
    </w:p>
    <w:p w:rsidR="004E3484" w:rsidRDefault="004E3484" w:rsidP="004E3484">
      <w:pPr>
        <w:ind w:firstLine="708"/>
        <w:jc w:val="both"/>
      </w:pPr>
      <w:r>
        <w:t xml:space="preserve">формирования общей культуры безопасности жизнедеятельности, моделирования </w:t>
      </w:r>
    </w:p>
    <w:p w:rsidR="004E3484" w:rsidRDefault="004E3484" w:rsidP="004E3484">
      <w:pPr>
        <w:ind w:firstLine="708"/>
        <w:jc w:val="both"/>
      </w:pPr>
      <w:r>
        <w:t>реальных жизненных ситуаций.</w:t>
      </w:r>
    </w:p>
    <w:p w:rsidR="004E3484" w:rsidRDefault="004E3484" w:rsidP="004E3484">
      <w:pPr>
        <w:ind w:firstLine="708"/>
        <w:jc w:val="both"/>
        <w:rPr>
          <w:b/>
        </w:rPr>
      </w:pPr>
      <w:r>
        <w:t xml:space="preserve"> </w:t>
      </w:r>
      <w:r w:rsidRPr="00AC7F22">
        <w:rPr>
          <w:b/>
        </w:rPr>
        <w:t>Цели обучения ОБЖ:</w:t>
      </w:r>
    </w:p>
    <w:p w:rsidR="004E3484" w:rsidRDefault="004E3484" w:rsidP="004E3484">
      <w:pPr>
        <w:ind w:firstLine="708"/>
        <w:jc w:val="both"/>
      </w:pPr>
      <w:r>
        <w:t xml:space="preserve"> • овладение системой теоретических знаний и умений, необходимых </w:t>
      </w:r>
      <w:proofErr w:type="gramStart"/>
      <w:r>
        <w:t>для</w:t>
      </w:r>
      <w:proofErr w:type="gramEnd"/>
      <w:r>
        <w:t xml:space="preserve"> </w:t>
      </w:r>
    </w:p>
    <w:p w:rsidR="004E3484" w:rsidRDefault="004E3484" w:rsidP="004E3484">
      <w:pPr>
        <w:ind w:firstLine="708"/>
        <w:jc w:val="both"/>
      </w:pPr>
      <w:r>
        <w:t xml:space="preserve">применения в практической деятельности, изучения смежных дисциплин, </w:t>
      </w:r>
    </w:p>
    <w:p w:rsidR="004E3484" w:rsidRDefault="004E3484" w:rsidP="004E3484">
      <w:pPr>
        <w:ind w:firstLine="708"/>
        <w:jc w:val="both"/>
      </w:pPr>
      <w:r>
        <w:t xml:space="preserve">продолжения образования. </w:t>
      </w:r>
    </w:p>
    <w:p w:rsidR="004E3484" w:rsidRDefault="004E3484" w:rsidP="004E3484">
      <w:pPr>
        <w:ind w:firstLine="708"/>
        <w:jc w:val="both"/>
      </w:pPr>
      <w:r>
        <w:t xml:space="preserve">• интеллектуальное развитие, формирование качеств личности, необходимых </w:t>
      </w:r>
    </w:p>
    <w:p w:rsidR="004E3484" w:rsidRDefault="004E3484" w:rsidP="004E3484">
      <w:pPr>
        <w:ind w:firstLine="708"/>
        <w:jc w:val="both"/>
      </w:pPr>
      <w:r>
        <w:t xml:space="preserve">человеку для полноценной жизни в современном обществе, </w:t>
      </w:r>
      <w:proofErr w:type="gramStart"/>
      <w:r>
        <w:t>свойственных</w:t>
      </w:r>
      <w:proofErr w:type="gramEnd"/>
      <w:r>
        <w:t xml:space="preserve"> </w:t>
      </w:r>
    </w:p>
    <w:p w:rsidR="004E3484" w:rsidRDefault="004E3484" w:rsidP="004E3484">
      <w:pPr>
        <w:ind w:firstLine="708"/>
        <w:jc w:val="both"/>
      </w:pPr>
      <w:r>
        <w:t xml:space="preserve">практической деятельности: ясности и точности мысли, критичности мышления, </w:t>
      </w:r>
    </w:p>
    <w:p w:rsidR="004E3484" w:rsidRDefault="004E3484" w:rsidP="004E3484">
      <w:pPr>
        <w:ind w:firstLine="708"/>
        <w:jc w:val="both"/>
      </w:pPr>
      <w:r>
        <w:t xml:space="preserve">интуиции, логического мышления, пространственных представлений, способности </w:t>
      </w:r>
    </w:p>
    <w:p w:rsidR="004E3484" w:rsidRDefault="004E3484" w:rsidP="004E3484">
      <w:pPr>
        <w:ind w:firstLine="708"/>
        <w:jc w:val="both"/>
      </w:pPr>
      <w:r>
        <w:t>к преодолению трудностей.</w:t>
      </w:r>
    </w:p>
    <w:p w:rsidR="004E3484" w:rsidRDefault="004E3484" w:rsidP="004E3484">
      <w:pPr>
        <w:ind w:firstLine="708"/>
        <w:jc w:val="both"/>
      </w:pPr>
      <w:r>
        <w:t xml:space="preserve"> • формирование представлений о личной безопасности, окружающем мире. </w:t>
      </w:r>
    </w:p>
    <w:p w:rsidR="004E3484" w:rsidRDefault="004E3484" w:rsidP="004E3484">
      <w:pPr>
        <w:ind w:firstLine="708"/>
        <w:jc w:val="both"/>
      </w:pPr>
      <w:r>
        <w:t>• воспитание культуры личности, отношения к вопросам безопасности как к части общечеловеческой культуры, играющей особую роль в общественном развитии.</w:t>
      </w:r>
    </w:p>
    <w:p w:rsidR="004E3484" w:rsidRDefault="004E3484" w:rsidP="004E3484">
      <w:pPr>
        <w:ind w:firstLine="708"/>
        <w:jc w:val="both"/>
      </w:pPr>
      <w:r>
        <w:t xml:space="preserve"> </w:t>
      </w:r>
      <w:r w:rsidRPr="00AC7F22">
        <w:rPr>
          <w:b/>
        </w:rPr>
        <w:t>Задачи обучения:</w:t>
      </w:r>
      <w:r>
        <w:t xml:space="preserve"> • приобретения практических умений и теоретических знаний;</w:t>
      </w:r>
    </w:p>
    <w:p w:rsidR="004E3484" w:rsidRDefault="004E3484" w:rsidP="004E3484">
      <w:pPr>
        <w:ind w:firstLine="708"/>
        <w:jc w:val="both"/>
      </w:pPr>
      <w:r>
        <w:t xml:space="preserve"> • овладение обобщенными способами мыслительной, творческой деятельности;</w:t>
      </w:r>
    </w:p>
    <w:p w:rsidR="004E3484" w:rsidRDefault="004E3484" w:rsidP="004E3484">
      <w:pPr>
        <w:ind w:firstLine="708"/>
        <w:jc w:val="both"/>
      </w:pPr>
      <w:r>
        <w:t xml:space="preserve"> • 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4E3484" w:rsidRDefault="004E3484" w:rsidP="004E3484">
      <w:pPr>
        <w:ind w:firstLine="708"/>
        <w:jc w:val="both"/>
      </w:pPr>
      <w:r>
        <w:t xml:space="preserve"> В ходе преподавания ОБЖ следует обратить внимание на овладение умениями </w:t>
      </w:r>
      <w:proofErr w:type="spellStart"/>
      <w:r>
        <w:t>общеучебного</w:t>
      </w:r>
      <w:proofErr w:type="spellEnd"/>
      <w:r>
        <w:t xml:space="preserve"> характера, разнообразными способами деятельности, приобретение опыта: • решение разнообразных классов задач из различных разделов курса, в том числе задач, требующих поиска путей и способов решения. </w:t>
      </w:r>
    </w:p>
    <w:p w:rsidR="004E3484" w:rsidRDefault="004E3484" w:rsidP="004E3484">
      <w:pPr>
        <w:jc w:val="both"/>
      </w:pPr>
      <w:r>
        <w:t xml:space="preserve">• исследовательской деятельности, развитие идей, обобщений. </w:t>
      </w:r>
    </w:p>
    <w:p w:rsidR="004E3484" w:rsidRDefault="004E3484" w:rsidP="004E3484">
      <w:pPr>
        <w:jc w:val="both"/>
      </w:pPr>
      <w:r>
        <w:t xml:space="preserve">•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4E3484" w:rsidRDefault="004E3484" w:rsidP="004E3484">
      <w:pPr>
        <w:ind w:firstLine="708"/>
        <w:jc w:val="both"/>
      </w:pPr>
      <w:r>
        <w:t xml:space="preserve">С учетом уровневой специфики класса выстроена система учебных занятий, спроектированы цели, задачи, планируемые результаты обучения. Основой целеполагания является обновление требований к уровню подготовки школьников в системе естественного образования, отражающее важнейшую особенность педагогической концепции государственного стандарта— </w:t>
      </w:r>
      <w:proofErr w:type="gramStart"/>
      <w:r>
        <w:t>пе</w:t>
      </w:r>
      <w:proofErr w:type="gramEnd"/>
      <w:r>
        <w:t xml:space="preserve">реход от суммы «предметных результатов» к </w:t>
      </w:r>
      <w:r>
        <w:lastRenderedPageBreak/>
        <w:t>«</w:t>
      </w:r>
      <w:proofErr w:type="spellStart"/>
      <w:r>
        <w:t>межпредметным</w:t>
      </w:r>
      <w:proofErr w:type="spellEnd"/>
      <w:r>
        <w:t xml:space="preserve"> результатам».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общие учебные умения, навыки и способы человеческой деятельности, что предполагает повышенное внимание к развитию </w:t>
      </w:r>
      <w:proofErr w:type="spellStart"/>
      <w:r>
        <w:t>межпредметных</w:t>
      </w:r>
      <w:proofErr w:type="spellEnd"/>
      <w:r>
        <w:t xml:space="preserve"> связей курса ОБЖ. 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безопасности будет осуществляться в ходе творческой деятельности учащихся на основе личностного осмысления фактов и явлений. Особое внимание уделяется познавательной активности учащихся, их </w:t>
      </w:r>
      <w:proofErr w:type="spellStart"/>
      <w:r>
        <w:t>мотивированности</w:t>
      </w:r>
      <w:proofErr w:type="spellEnd"/>
      <w:r>
        <w:t xml:space="preserve"> к самостоятельной учебной работе. </w:t>
      </w:r>
      <w:proofErr w:type="gramStart"/>
      <w:r>
        <w:t xml:space="preserve">Это предполагает все более широкое использование нетрадиционных форм уроков, в том числе методики деловых и ролевых игр, проблемных дискуссий, </w:t>
      </w:r>
      <w:proofErr w:type="spellStart"/>
      <w:r>
        <w:t>межпредметных</w:t>
      </w:r>
      <w:proofErr w:type="spellEnd"/>
      <w:r>
        <w:t xml:space="preserve"> интегрированных уроков и т. д. 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деятельности, искать</w:t>
      </w:r>
      <w:proofErr w:type="gramEnd"/>
      <w:r>
        <w:t xml:space="preserve"> оригинальные решения. Учащиеся должны приобрести умения по формированию собственного алгоритма решения познавательных задач формулировать проблему и цели своей работы, определять адекватные способы и методы решения задач, прогнозировать ожидаемый результат и сопоставлять его с собственными знаниями. Учащиеся должны научиться представлять результаты индивидуальной и групповой познавательной деятельности в форме конспекта, доклада, сообщения.</w:t>
      </w:r>
    </w:p>
    <w:p w:rsidR="004E3484" w:rsidRDefault="004E3484" w:rsidP="004E3484">
      <w:pPr>
        <w:ind w:firstLine="708"/>
        <w:jc w:val="both"/>
      </w:pPr>
      <w:r>
        <w:t xml:space="preserve"> Реализация рабочей программы обеспечивает освоение </w:t>
      </w:r>
      <w:proofErr w:type="spellStart"/>
      <w:r>
        <w:t>общеучебных</w:t>
      </w:r>
      <w:proofErr w:type="spellEnd"/>
      <w:r>
        <w:t xml:space="preserve"> умений и компетенций в рамках информационно-коммуникативной деятельности: </w:t>
      </w:r>
    </w:p>
    <w:p w:rsidR="004E3484" w:rsidRDefault="004E3484" w:rsidP="004E3484">
      <w:pPr>
        <w:ind w:firstLine="708"/>
        <w:jc w:val="both"/>
      </w:pPr>
      <w:r>
        <w:t>• создание условия для умения логически обосновывать суждения, выдвигать гипотезы и понимать необходимость их проверки, ясно, точно и грамотно выражать свои мысли в устной и письменной речи.</w:t>
      </w:r>
    </w:p>
    <w:p w:rsidR="004E3484" w:rsidRDefault="004E3484" w:rsidP="004E3484">
      <w:pPr>
        <w:ind w:firstLine="708"/>
        <w:jc w:val="both"/>
      </w:pPr>
      <w:r>
        <w:t xml:space="preserve"> • формирование умения интегрировать в личный опыт новую, в том числе самостоятельно полученную информацию;</w:t>
      </w:r>
    </w:p>
    <w:p w:rsidR="004E3484" w:rsidRDefault="004E3484" w:rsidP="004E3484">
      <w:pPr>
        <w:ind w:firstLine="708"/>
        <w:jc w:val="both"/>
      </w:pPr>
      <w:r>
        <w:t xml:space="preserve"> • создание условия для плодотворного участия в работе группы; умения самостоятельно и мотивированно организовывать свою деятельность, использовать приобретенные знания и умения в практической деятельности и повседневной жизни. На уроках учащиеся могут более уверенно овладеть монологической и диалогической речью, умением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мысль, формулировать выводы. 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схема, аудиовизуальный ряд и др.). Учащиеся должны уметь развернуто обосновывать суждения, давать определения, приводить доказательства, объяснять изученные положения на самостоятельно подобранных конкретных примерах, владеть основными видами публичных выступлений (высказывания, монолог, дискуссия, полемика), следовать этическим нормам и правилам ведения диалога, диспута. Предполагается простейшее использование учащимися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 Программа ориентирована на воспитание школьника — гражданина и патриота России, развитие духовно-нравственного мира школьника, его национального </w:t>
      </w:r>
      <w:r>
        <w:lastRenderedPageBreak/>
        <w:t>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- воспитание гражданственности и патриотизма.</w:t>
      </w:r>
    </w:p>
    <w:p w:rsidR="004E3484" w:rsidRDefault="004E3484" w:rsidP="004E3484">
      <w:pPr>
        <w:ind w:firstLine="708"/>
        <w:jc w:val="both"/>
      </w:pPr>
      <w:r>
        <w:t xml:space="preserve"> Для обеспечения плодотворного учебного процесса предполагается использование информации и материалов следующих Интернет – ресурсов: Министерство образования РФ: http://www.informika.ru/; http://www.ed.gov.ru/; </w:t>
      </w:r>
      <w:proofErr w:type="gramStart"/>
      <w:r>
        <w:t xml:space="preserve">http://www.edu.ru/ Тестирование </w:t>
      </w:r>
      <w:proofErr w:type="spellStart"/>
      <w:r>
        <w:t>online</w:t>
      </w:r>
      <w:proofErr w:type="spellEnd"/>
      <w:r>
        <w:t xml:space="preserve">: 5 - 11 классы: http://www.kokch.kts.ru/cdo/ Педагогическая мастерская, уроки в Интернет и многое другое: http://teacher.fio.ru Новые технологии в образовании: http://edu.secna.ru/main/ Путеводитель «В мире науки» для школьников: http://www.uic.ssu.samara.ru/~nauka/ </w:t>
      </w:r>
      <w:proofErr w:type="spellStart"/>
      <w:r>
        <w:t>Мегаэнциклопедия</w:t>
      </w:r>
      <w:proofErr w:type="spellEnd"/>
      <w:r>
        <w:t xml:space="preserve"> Кирилла и </w:t>
      </w:r>
      <w:proofErr w:type="spellStart"/>
      <w:r>
        <w:t>Мефодия</w:t>
      </w:r>
      <w:proofErr w:type="spellEnd"/>
      <w:r>
        <w:t xml:space="preserve">: http://mega.km.ru </w:t>
      </w:r>
      <w:proofErr w:type="gramEnd"/>
    </w:p>
    <w:p w:rsidR="004E3484" w:rsidRDefault="004E3484" w:rsidP="004E3484">
      <w:pPr>
        <w:ind w:firstLine="708"/>
      </w:pPr>
      <w:r w:rsidRPr="00AC7F22">
        <w:rPr>
          <w:b/>
        </w:rPr>
        <w:t>Требования к уровню подготовки учащихся 8 класса</w:t>
      </w:r>
      <w:r>
        <w:t xml:space="preserve"> </w:t>
      </w:r>
    </w:p>
    <w:p w:rsidR="004E3484" w:rsidRPr="004C1957" w:rsidRDefault="004E3484" w:rsidP="004E3484">
      <w:pPr>
        <w:ind w:firstLine="708"/>
        <w:rPr>
          <w:i/>
        </w:rPr>
      </w:pPr>
      <w:r w:rsidRPr="004C1957">
        <w:rPr>
          <w:i/>
        </w:rPr>
        <w:t>должны знать/понимать:</w:t>
      </w:r>
    </w:p>
    <w:p w:rsidR="004E3484" w:rsidRDefault="004E3484" w:rsidP="004E3484">
      <w:pPr>
        <w:ind w:firstLine="708"/>
      </w:pPr>
      <w:r>
        <w:t xml:space="preserve"> понятия безопасность, опасность, чрезвычайная ситуация, здоровый образ  </w:t>
      </w:r>
    </w:p>
    <w:p w:rsidR="004E3484" w:rsidRDefault="004E3484" w:rsidP="004E3484">
      <w:pPr>
        <w:ind w:firstLine="708"/>
      </w:pPr>
      <w:r>
        <w:t xml:space="preserve">   жизни; </w:t>
      </w:r>
    </w:p>
    <w:p w:rsidR="004E3484" w:rsidRDefault="004E3484" w:rsidP="004E3484">
      <w:pPr>
        <w:ind w:firstLine="708"/>
      </w:pPr>
      <w:r>
        <w:t> классификацию ЧС техногенного происхождения;</w:t>
      </w:r>
    </w:p>
    <w:p w:rsidR="004E3484" w:rsidRDefault="004E3484" w:rsidP="004E3484">
      <w:pPr>
        <w:ind w:firstLine="708"/>
      </w:pPr>
      <w:r>
        <w:t xml:space="preserve"> </w:t>
      </w:r>
      <w:r>
        <w:t> основы личной безопасности при авариях техногенного характера;</w:t>
      </w:r>
    </w:p>
    <w:p w:rsidR="004E3484" w:rsidRDefault="004E3484" w:rsidP="004E3484">
      <w:pPr>
        <w:ind w:firstLine="708"/>
      </w:pPr>
      <w:r>
        <w:t xml:space="preserve"> </w:t>
      </w:r>
      <w:r>
        <w:t xml:space="preserve"> понятия дорожно-транспортная безопасность, первая медицинская помощь; </w:t>
      </w:r>
      <w:r w:rsidRPr="004C1957">
        <w:rPr>
          <w:i/>
        </w:rPr>
        <w:t>должны уметь</w:t>
      </w:r>
      <w:r>
        <w:t xml:space="preserve">: </w:t>
      </w:r>
    </w:p>
    <w:p w:rsidR="004E3484" w:rsidRDefault="004E3484" w:rsidP="004E3484">
      <w:pPr>
        <w:ind w:firstLine="708"/>
      </w:pPr>
      <w:r>
        <w:t> ориентироваться в дорожно-транспортной системе города, поселка;</w:t>
      </w:r>
    </w:p>
    <w:p w:rsidR="004E3484" w:rsidRDefault="004E3484" w:rsidP="004E3484">
      <w:pPr>
        <w:ind w:firstLine="708"/>
      </w:pPr>
      <w:r>
        <w:t xml:space="preserve"> </w:t>
      </w:r>
      <w:r>
        <w:t> действовать в условиях ЧС техногенного характера;</w:t>
      </w:r>
    </w:p>
    <w:p w:rsidR="004E3484" w:rsidRDefault="004E3484" w:rsidP="004E3484">
      <w:pPr>
        <w:ind w:firstLine="708"/>
      </w:pPr>
      <w:r>
        <w:t xml:space="preserve"> </w:t>
      </w:r>
      <w:r>
        <w:t xml:space="preserve"> оказывать первую медицинскую помощь; </w:t>
      </w:r>
    </w:p>
    <w:p w:rsidR="004E3484" w:rsidRDefault="004E3484" w:rsidP="004E3484">
      <w:pPr>
        <w:ind w:firstLine="708"/>
      </w:pPr>
      <w:r>
        <w:t> владеть навыками здорового образа жизни;</w:t>
      </w:r>
    </w:p>
    <w:p w:rsidR="004E3484" w:rsidRPr="004C1957" w:rsidRDefault="004E3484" w:rsidP="004E3484">
      <w:pPr>
        <w:ind w:firstLine="708"/>
        <w:rPr>
          <w:b/>
        </w:rPr>
      </w:pPr>
      <w:r w:rsidRPr="004C1957">
        <w:t xml:space="preserve">                            </w:t>
      </w:r>
      <w:r w:rsidRPr="004C1957">
        <w:rPr>
          <w:b/>
        </w:rPr>
        <w:t>СОДЕРЖАНИЕ ПРОГРАММЫ</w:t>
      </w:r>
    </w:p>
    <w:p w:rsidR="004E3484" w:rsidRDefault="004E3484" w:rsidP="004E3484">
      <w:pPr>
        <w:ind w:firstLine="708"/>
      </w:pPr>
      <w:r w:rsidRPr="004C1957">
        <w:t xml:space="preserve"> Раздел I. Обеспечение личной безопасности в повседневной жизни</w:t>
      </w:r>
    </w:p>
    <w:p w:rsidR="004E3484" w:rsidRDefault="004E3484" w:rsidP="004E3484">
      <w:pPr>
        <w:numPr>
          <w:ilvl w:val="0"/>
          <w:numId w:val="1"/>
        </w:numPr>
      </w:pPr>
      <w:r>
        <w:t>Пожарная безопасность(3ч)</w:t>
      </w:r>
    </w:p>
    <w:p w:rsidR="004E3484" w:rsidRDefault="004E3484" w:rsidP="004E3484">
      <w:pPr>
        <w:numPr>
          <w:ilvl w:val="0"/>
          <w:numId w:val="1"/>
        </w:numPr>
      </w:pPr>
      <w:r>
        <w:t>Безопасность на дорогах(3ч)</w:t>
      </w:r>
    </w:p>
    <w:p w:rsidR="004E3484" w:rsidRDefault="004E3484" w:rsidP="004E3484">
      <w:pPr>
        <w:numPr>
          <w:ilvl w:val="0"/>
          <w:numId w:val="1"/>
        </w:numPr>
      </w:pPr>
      <w:r>
        <w:t>Безопасность на водоёмах(3ч)</w:t>
      </w:r>
    </w:p>
    <w:p w:rsidR="004E3484" w:rsidRDefault="004E3484" w:rsidP="004E3484">
      <w:pPr>
        <w:numPr>
          <w:ilvl w:val="0"/>
          <w:numId w:val="1"/>
        </w:numPr>
      </w:pPr>
      <w:r>
        <w:t xml:space="preserve">Экология и  безопасность(2ч) </w:t>
      </w:r>
    </w:p>
    <w:p w:rsidR="004E3484" w:rsidRDefault="004E3484" w:rsidP="004E3484">
      <w:pPr>
        <w:ind w:left="768"/>
      </w:pPr>
      <w:r>
        <w:t xml:space="preserve">Раздел II. Чрезвычайные ситуации техногенного характера и безопасность населения </w:t>
      </w:r>
    </w:p>
    <w:p w:rsidR="004E3484" w:rsidRDefault="004E3484" w:rsidP="004E3484">
      <w:pPr>
        <w:numPr>
          <w:ilvl w:val="0"/>
          <w:numId w:val="1"/>
        </w:numPr>
      </w:pPr>
      <w:r>
        <w:t>Чрезвычайные ситуации техногенного характера и их последствия(9ч)</w:t>
      </w:r>
    </w:p>
    <w:p w:rsidR="004E3484" w:rsidRDefault="004E3484" w:rsidP="004E3484">
      <w:pPr>
        <w:numPr>
          <w:ilvl w:val="0"/>
          <w:numId w:val="1"/>
        </w:numPr>
      </w:pPr>
      <w:r>
        <w:t>Организация защиты населения от чрезвычайных ситуаций техногенного характера(3ч)</w:t>
      </w:r>
    </w:p>
    <w:p w:rsidR="004E3484" w:rsidRDefault="004E3484" w:rsidP="004E3484">
      <w:pPr>
        <w:ind w:left="768"/>
      </w:pPr>
      <w:r>
        <w:t>Раздел III. Основы медицинских знаний и здорового образа жизни</w:t>
      </w:r>
    </w:p>
    <w:p w:rsidR="004E3484" w:rsidRDefault="004E3484" w:rsidP="004E3484">
      <w:pPr>
        <w:numPr>
          <w:ilvl w:val="0"/>
          <w:numId w:val="1"/>
        </w:numPr>
      </w:pPr>
      <w:r>
        <w:t>Основы здорового образа жизни (8ч)</w:t>
      </w:r>
    </w:p>
    <w:p w:rsidR="004E3484" w:rsidRDefault="004E3484" w:rsidP="004E3484">
      <w:pPr>
        <w:numPr>
          <w:ilvl w:val="0"/>
          <w:numId w:val="1"/>
        </w:numPr>
      </w:pPr>
      <w:r>
        <w:t>Основы медицинских знаний и оказание первой медицинской помощи(3ч)</w:t>
      </w:r>
    </w:p>
    <w:p w:rsidR="004E3484" w:rsidRDefault="004E3484" w:rsidP="004E3484">
      <w:pPr>
        <w:ind w:left="1128"/>
      </w:pPr>
      <w:r w:rsidRPr="00147BC1">
        <w:rPr>
          <w:b/>
        </w:rPr>
        <w:t>ТРЕБОВАНИЯ К ПОДГОТОВКЕ ПО ОСНОВАМ БЕЗОПАСНОСТИ ЖИЗНЕДЕЯТЕЛЬНОСТИ УЧАЩИХСЯ 8 КЛАССА</w:t>
      </w:r>
      <w:r>
        <w:t xml:space="preserve"> </w:t>
      </w:r>
    </w:p>
    <w:p w:rsidR="004E3484" w:rsidRDefault="004E3484" w:rsidP="004E3484">
      <w:pPr>
        <w:ind w:left="1128"/>
      </w:pPr>
      <w:r>
        <w:t xml:space="preserve">Учащиеся должны иметь представление: </w:t>
      </w:r>
    </w:p>
    <w:p w:rsidR="004E3484" w:rsidRDefault="004E3484" w:rsidP="004E3484">
      <w:r>
        <w:t> о дорожно-транспортной системе города;</w:t>
      </w:r>
    </w:p>
    <w:p w:rsidR="004E3484" w:rsidRDefault="004E3484" w:rsidP="004E3484">
      <w:r>
        <w:t xml:space="preserve"> </w:t>
      </w:r>
      <w:r>
        <w:t> о безопасности человека в условиях ЧС техногенного происхождения;</w:t>
      </w:r>
    </w:p>
    <w:p w:rsidR="004E3484" w:rsidRDefault="004E3484" w:rsidP="004E3484">
      <w:r>
        <w:t xml:space="preserve"> </w:t>
      </w:r>
      <w:r>
        <w:t> об основах здорового образа жизни</w:t>
      </w:r>
      <w:proofErr w:type="gramStart"/>
      <w:r>
        <w:t xml:space="preserve"> ;</w:t>
      </w:r>
      <w:proofErr w:type="gramEnd"/>
    </w:p>
    <w:p w:rsidR="004E3484" w:rsidRDefault="004E3484" w:rsidP="004E3484">
      <w:r>
        <w:t xml:space="preserve"> </w:t>
      </w:r>
      <w:r>
        <w:t> об основах медицинских знаний.</w:t>
      </w:r>
    </w:p>
    <w:p w:rsidR="004E3484" w:rsidRDefault="004E3484" w:rsidP="004E3484">
      <w:r>
        <w:t xml:space="preserve">               Учащиеся должны уметь:</w:t>
      </w:r>
    </w:p>
    <w:p w:rsidR="004E3484" w:rsidRDefault="004E3484" w:rsidP="004E3484">
      <w:r>
        <w:t xml:space="preserve"> </w:t>
      </w:r>
      <w:r>
        <w:t> выражать свои мысли в устной и письменной речи;</w:t>
      </w:r>
    </w:p>
    <w:p w:rsidR="004E3484" w:rsidRDefault="004E3484" w:rsidP="004E3484">
      <w:r>
        <w:t xml:space="preserve"> </w:t>
      </w:r>
      <w:r>
        <w:t> обеспечивать личную безопасность в опасных и чрезвычайных ситуациях техногенного характера;</w:t>
      </w:r>
    </w:p>
    <w:p w:rsidR="004E3484" w:rsidRDefault="004E3484" w:rsidP="004E3484">
      <w:r>
        <w:t xml:space="preserve"> </w:t>
      </w:r>
      <w:r>
        <w:t xml:space="preserve"> ориентироваться в дорожно-транспортной системе города; </w:t>
      </w:r>
    </w:p>
    <w:p w:rsidR="004E3484" w:rsidRDefault="004E3484" w:rsidP="004E3484">
      <w:r>
        <w:t xml:space="preserve"> вводить в свою повседневную жизнь элементы ЗОЖ; </w:t>
      </w:r>
    </w:p>
    <w:p w:rsidR="004E3484" w:rsidRDefault="004E3484" w:rsidP="004E3484">
      <w:r>
        <w:t> владеть элементарными приёмами оказания ПМП.</w:t>
      </w:r>
    </w:p>
    <w:p w:rsidR="004E3484" w:rsidRPr="00B80F11" w:rsidRDefault="004E3484" w:rsidP="004E3484">
      <w:pPr>
        <w:jc w:val="both"/>
        <w:rPr>
          <w:b/>
        </w:rPr>
      </w:pPr>
      <w:r w:rsidRPr="00B80F11">
        <w:rPr>
          <w:b/>
        </w:rPr>
        <w:t>КРИТЕРИИ И НОРМЫ ОЦЕНКИ ЗНАНИЙ, УМЕНИЙ И НАВЫКОВ</w:t>
      </w:r>
    </w:p>
    <w:p w:rsidR="004E3484" w:rsidRPr="00B80F11" w:rsidRDefault="004E3484" w:rsidP="004E3484">
      <w:pPr>
        <w:jc w:val="both"/>
        <w:rPr>
          <w:i/>
        </w:rPr>
      </w:pPr>
      <w:r w:rsidRPr="00B80F11">
        <w:rPr>
          <w:i/>
        </w:rPr>
        <w:lastRenderedPageBreak/>
        <w:t xml:space="preserve">                          Все тестовые задания оцениваются:</w:t>
      </w:r>
    </w:p>
    <w:p w:rsidR="004E3484" w:rsidRDefault="004E3484" w:rsidP="004E3484">
      <w:pPr>
        <w:jc w:val="both"/>
      </w:pPr>
      <w:r>
        <w:t>- правильный ответ – 1 балл;</w:t>
      </w:r>
    </w:p>
    <w:p w:rsidR="004E3484" w:rsidRDefault="004E3484" w:rsidP="004E3484">
      <w:pPr>
        <w:jc w:val="both"/>
      </w:pPr>
      <w:r>
        <w:t>- отсутствие ответа или неправильный ответ – 0 баллов</w:t>
      </w:r>
    </w:p>
    <w:p w:rsidR="004E3484" w:rsidRDefault="004E3484" w:rsidP="004E3484">
      <w:pPr>
        <w:jc w:val="both"/>
      </w:pPr>
      <w:r>
        <w:t>Критерии оценивания:</w:t>
      </w:r>
    </w:p>
    <w:p w:rsidR="004E3484" w:rsidRDefault="004E3484" w:rsidP="004E3484">
      <w:pPr>
        <w:jc w:val="both"/>
      </w:pPr>
      <w:r>
        <w:t>«2» - менее 25% правильных ответов.</w:t>
      </w:r>
    </w:p>
    <w:p w:rsidR="004E3484" w:rsidRDefault="004E3484" w:rsidP="004E3484">
      <w:pPr>
        <w:jc w:val="both"/>
      </w:pPr>
      <w:r>
        <w:t>«3» - от 25% до 50% правильных ответов.</w:t>
      </w:r>
    </w:p>
    <w:p w:rsidR="004E3484" w:rsidRDefault="004E3484" w:rsidP="004E3484">
      <w:pPr>
        <w:jc w:val="both"/>
      </w:pPr>
      <w:r>
        <w:t>«4» - от 50% до 75% правильных ответов.</w:t>
      </w:r>
    </w:p>
    <w:p w:rsidR="004E3484" w:rsidRDefault="004E3484" w:rsidP="004E3484">
      <w:pPr>
        <w:jc w:val="both"/>
      </w:pPr>
      <w:r>
        <w:t>«5» - от75% и более правильных ответов.</w:t>
      </w:r>
    </w:p>
    <w:p w:rsidR="004E3484" w:rsidRPr="00B80F11" w:rsidRDefault="004E3484" w:rsidP="004E3484">
      <w:pPr>
        <w:jc w:val="both"/>
        <w:rPr>
          <w:i/>
        </w:rPr>
      </w:pPr>
      <w:r>
        <w:t xml:space="preserve">                        </w:t>
      </w:r>
      <w:r w:rsidRPr="00B80F11">
        <w:rPr>
          <w:i/>
        </w:rPr>
        <w:t xml:space="preserve">   Оценка устных ответов </w:t>
      </w:r>
      <w:proofErr w:type="gramStart"/>
      <w:r w:rsidRPr="00B80F11">
        <w:rPr>
          <w:i/>
        </w:rPr>
        <w:t>обучающегося</w:t>
      </w:r>
      <w:proofErr w:type="gramEnd"/>
      <w:r w:rsidRPr="00B80F11">
        <w:rPr>
          <w:i/>
        </w:rPr>
        <w:t xml:space="preserve">: </w:t>
      </w:r>
    </w:p>
    <w:p w:rsidR="004E3484" w:rsidRDefault="004E3484" w:rsidP="004E3484">
      <w:pPr>
        <w:jc w:val="both"/>
      </w:pPr>
      <w:r w:rsidRPr="00B80F11">
        <w:rPr>
          <w:b/>
        </w:rPr>
        <w:t>Ответ оценивается отметкой «5»,</w:t>
      </w:r>
      <w:r>
        <w:t xml:space="preserve"> если обучающийся:</w:t>
      </w:r>
    </w:p>
    <w:p w:rsidR="004E3484" w:rsidRDefault="004E3484" w:rsidP="004E3484">
      <w:pPr>
        <w:jc w:val="both"/>
      </w:pPr>
      <w:r>
        <w:t>• полно раскрыл содержание материала в объеме, предусмотренном программой и учебником;</w:t>
      </w:r>
    </w:p>
    <w:p w:rsidR="004E3484" w:rsidRDefault="004E3484" w:rsidP="004E3484">
      <w:pPr>
        <w:jc w:val="both"/>
      </w:pPr>
      <w:r>
        <w:t>• изложил материал грамотным языком в определенной логической последовательности, точно используя терминологию;</w:t>
      </w:r>
    </w:p>
    <w:p w:rsidR="004E3484" w:rsidRDefault="004E3484" w:rsidP="004E3484">
      <w:pPr>
        <w:jc w:val="both"/>
      </w:pPr>
      <w:r>
        <w:t>•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4E3484" w:rsidRDefault="004E3484" w:rsidP="004E3484">
      <w:pPr>
        <w:jc w:val="both"/>
      </w:pPr>
      <w:r>
        <w:t xml:space="preserve">• продемонстрировал усвоение ранее изученных сопутствующих вопросов, </w:t>
      </w:r>
      <w:proofErr w:type="spellStart"/>
      <w:r>
        <w:t>сформированность</w:t>
      </w:r>
      <w:proofErr w:type="spellEnd"/>
      <w:r>
        <w:t xml:space="preserve"> и устойчивость используемых при ответе умений и навыков;</w:t>
      </w:r>
    </w:p>
    <w:p w:rsidR="004E3484" w:rsidRDefault="004E3484" w:rsidP="004E3484">
      <w:pPr>
        <w:jc w:val="both"/>
      </w:pPr>
      <w:r>
        <w:t>• отвечал самостоятельно без наводящих вопросов учителя.</w:t>
      </w:r>
    </w:p>
    <w:p w:rsidR="004E3484" w:rsidRDefault="004E3484" w:rsidP="004E3484">
      <w:pPr>
        <w:jc w:val="both"/>
      </w:pPr>
      <w:r>
        <w:t xml:space="preserve">  Возможны одна – две неточности при освещении второстепенных вопросов или выкладках, которые </w:t>
      </w:r>
      <w:proofErr w:type="gramStart"/>
      <w:r>
        <w:t>обучающийся</w:t>
      </w:r>
      <w:proofErr w:type="gramEnd"/>
      <w:r>
        <w:t xml:space="preserve"> легко исправил по замечанию учителя.</w:t>
      </w:r>
    </w:p>
    <w:p w:rsidR="004E3484" w:rsidRDefault="004E3484" w:rsidP="004E3484">
      <w:pPr>
        <w:jc w:val="both"/>
      </w:pPr>
      <w:r w:rsidRPr="00B80F11">
        <w:rPr>
          <w:b/>
        </w:rPr>
        <w:t>Ответ оценивается отметкой «4»,</w:t>
      </w:r>
      <w:r>
        <w:t xml:space="preserve"> если: он удовлетворяет в основном требованиям на отметку «5», но при этом имеет один из недостатков:</w:t>
      </w:r>
    </w:p>
    <w:p w:rsidR="004E3484" w:rsidRDefault="004E3484" w:rsidP="004E3484">
      <w:pPr>
        <w:jc w:val="both"/>
      </w:pPr>
      <w:r>
        <w:t>• в изложении допущены небольшие пробелы, не исказившие общего содержания ответа;</w:t>
      </w:r>
    </w:p>
    <w:p w:rsidR="004E3484" w:rsidRDefault="004E3484" w:rsidP="004E3484">
      <w:pPr>
        <w:jc w:val="both"/>
      </w:pPr>
      <w:r>
        <w:t>• допущены один или два недочета при освещении содержания ответа, исправленные по замечанию учителя;</w:t>
      </w:r>
    </w:p>
    <w:p w:rsidR="004E3484" w:rsidRDefault="004E3484" w:rsidP="004E3484">
      <w:pPr>
        <w:jc w:val="both"/>
      </w:pPr>
      <w:r>
        <w:t>• допущена ошибка или более двух недочетов при освещении второстепенных вопросов, легко исправленные по замечанию учителя.</w:t>
      </w:r>
    </w:p>
    <w:p w:rsidR="004E3484" w:rsidRDefault="004E3484" w:rsidP="004E3484">
      <w:pPr>
        <w:jc w:val="both"/>
      </w:pPr>
      <w:r w:rsidRPr="00B80F11">
        <w:rPr>
          <w:b/>
        </w:rPr>
        <w:t>Отметка «3»</w:t>
      </w:r>
      <w:r>
        <w:t xml:space="preserve"> ставится в следующих случаях:</w:t>
      </w:r>
    </w:p>
    <w:p w:rsidR="004E3484" w:rsidRDefault="004E3484" w:rsidP="004E3484">
      <w:pPr>
        <w:jc w:val="both"/>
      </w:pPr>
      <w:r>
        <w:t xml:space="preserve">•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 </w:t>
      </w:r>
      <w:proofErr w:type="gramStart"/>
      <w:r>
        <w:t>к</w:t>
      </w:r>
      <w:proofErr w:type="gramEnd"/>
      <w:r>
        <w:t xml:space="preserve"> математической подготовки обучающегося»);</w:t>
      </w:r>
    </w:p>
    <w:p w:rsidR="004E3484" w:rsidRDefault="004E3484" w:rsidP="004E3484">
      <w:pPr>
        <w:jc w:val="both"/>
      </w:pPr>
      <w:r>
        <w:t>• имелись затруднения или допущены ошибки в определении понятий, исправленные после нескольких наводящих вопросов учителя;</w:t>
      </w:r>
    </w:p>
    <w:p w:rsidR="004E3484" w:rsidRDefault="004E3484" w:rsidP="004E3484">
      <w:pPr>
        <w:jc w:val="both"/>
      </w:pPr>
      <w:r w:rsidRPr="00B80F11">
        <w:rPr>
          <w:b/>
        </w:rPr>
        <w:t>Отметка «2»</w:t>
      </w:r>
      <w:r>
        <w:t xml:space="preserve"> ставится в следующих случаях:</w:t>
      </w:r>
    </w:p>
    <w:p w:rsidR="004E3484" w:rsidRDefault="004E3484" w:rsidP="004E3484">
      <w:pPr>
        <w:jc w:val="both"/>
      </w:pPr>
      <w:r>
        <w:t>• не раскрыто основное содержание учебного материала;</w:t>
      </w:r>
    </w:p>
    <w:p w:rsidR="004E3484" w:rsidRDefault="004E3484" w:rsidP="004E3484"/>
    <w:p w:rsidR="004E3484" w:rsidRDefault="004E3484" w:rsidP="004E3484">
      <w:pPr>
        <w:jc w:val="center"/>
      </w:pPr>
      <w:r w:rsidRPr="00147BC1">
        <w:rPr>
          <w:b/>
        </w:rPr>
        <w:t>Литература и средства обучения</w:t>
      </w:r>
      <w:r>
        <w:t xml:space="preserve"> </w:t>
      </w:r>
    </w:p>
    <w:p w:rsidR="004E3484" w:rsidRDefault="004E3484" w:rsidP="004E3484">
      <w:pPr>
        <w:jc w:val="center"/>
      </w:pPr>
      <w:r>
        <w:t xml:space="preserve">1. Основы безопасности жизнедеятельности. Методическое пособие </w:t>
      </w:r>
      <w:proofErr w:type="spellStart"/>
      <w:r>
        <w:t>Латчук</w:t>
      </w:r>
      <w:proofErr w:type="spellEnd"/>
      <w:r>
        <w:t xml:space="preserve"> В.Н., Марков В.В.; М. «Дрофа» 2006</w:t>
      </w:r>
    </w:p>
    <w:p w:rsidR="004E3484" w:rsidRDefault="004E3484" w:rsidP="004E3484">
      <w:pPr>
        <w:jc w:val="both"/>
      </w:pPr>
      <w:r>
        <w:t xml:space="preserve"> 2. Обеспечение комплексной безопасности в образовательном учреждении. Методика. Под ред. Антоновой Л.Н.; М. «Айрис-Пресс» 2006</w:t>
      </w:r>
    </w:p>
    <w:p w:rsidR="004E3484" w:rsidRDefault="004E3484" w:rsidP="004E3484">
      <w:pPr>
        <w:jc w:val="both"/>
      </w:pPr>
      <w:r>
        <w:t xml:space="preserve"> 3. Преподавание О</w:t>
      </w:r>
      <w:proofErr w:type="gramStart"/>
      <w:r>
        <w:t>БЖ в шк</w:t>
      </w:r>
      <w:proofErr w:type="gramEnd"/>
      <w:r>
        <w:t>оле и средних специальных образовательных учреждениях. Методическое пособие. Хромов Н.И.; М. «Айрис-Пресс» 2008</w:t>
      </w:r>
    </w:p>
    <w:p w:rsidR="004E3484" w:rsidRDefault="004E3484" w:rsidP="004E3484">
      <w:pPr>
        <w:jc w:val="both"/>
      </w:pPr>
      <w:r>
        <w:t xml:space="preserve"> 4. Организация преподавания курса О</w:t>
      </w:r>
      <w:proofErr w:type="gramStart"/>
      <w:r>
        <w:t>БЖ в шк</w:t>
      </w:r>
      <w:proofErr w:type="gramEnd"/>
      <w:r>
        <w:t>оле. Сборник нормативн</w:t>
      </w:r>
      <w:proofErr w:type="gramStart"/>
      <w:r>
        <w:t>о-</w:t>
      </w:r>
      <w:proofErr w:type="gramEnd"/>
      <w:r>
        <w:t xml:space="preserve"> правовых и учебно-методических материалов. Под ред. Мишина Б.И.; М. «</w:t>
      </w:r>
      <w:proofErr w:type="spellStart"/>
      <w:r>
        <w:t>Вентана</w:t>
      </w:r>
      <w:proofErr w:type="spellEnd"/>
      <w:r>
        <w:t xml:space="preserve">-Граф» 2008 </w:t>
      </w:r>
    </w:p>
    <w:p w:rsidR="004E3484" w:rsidRDefault="004E3484" w:rsidP="004E3484">
      <w:pPr>
        <w:jc w:val="both"/>
      </w:pPr>
      <w:r>
        <w:t xml:space="preserve">5. Как сохранить здоровье школьников. Игры, род. Собрания. 5-9 </w:t>
      </w:r>
      <w:proofErr w:type="spellStart"/>
      <w:r>
        <w:t>кл</w:t>
      </w:r>
      <w:proofErr w:type="spellEnd"/>
      <w:r>
        <w:t xml:space="preserve">. Под ред. </w:t>
      </w:r>
      <w:proofErr w:type="spellStart"/>
      <w:r>
        <w:t>Рудяковой</w:t>
      </w:r>
      <w:proofErr w:type="spellEnd"/>
      <w:r>
        <w:t xml:space="preserve"> О.И.; Волгоград «Учитель» 2008</w:t>
      </w:r>
    </w:p>
    <w:p w:rsidR="004E3484" w:rsidRDefault="004E3484" w:rsidP="004E3484">
      <w:pPr>
        <w:jc w:val="both"/>
      </w:pPr>
      <w:r>
        <w:t xml:space="preserve"> 6. Правила дорожного движения для детей. Надеждина В.; М. «</w:t>
      </w:r>
      <w:proofErr w:type="spellStart"/>
      <w:r>
        <w:t>Аст</w:t>
      </w:r>
      <w:proofErr w:type="spellEnd"/>
      <w:r>
        <w:t xml:space="preserve">» 2006 </w:t>
      </w:r>
    </w:p>
    <w:p w:rsidR="004E3484" w:rsidRDefault="004E3484" w:rsidP="004E3484">
      <w:pPr>
        <w:jc w:val="both"/>
      </w:pPr>
      <w:r>
        <w:t xml:space="preserve">7. ОБЖ. Тесты. 5, 6, 7, 8, 9, 10, 11 </w:t>
      </w:r>
      <w:proofErr w:type="spellStart"/>
      <w:r>
        <w:t>кл</w:t>
      </w:r>
      <w:proofErr w:type="spellEnd"/>
      <w:r>
        <w:t xml:space="preserve">. Соловьев С.С.; М. «Экзамен» 2006 </w:t>
      </w:r>
    </w:p>
    <w:p w:rsidR="004E3484" w:rsidRDefault="004E3484" w:rsidP="004E3484">
      <w:pPr>
        <w:jc w:val="center"/>
      </w:pPr>
      <w:r>
        <w:lastRenderedPageBreak/>
        <w:t xml:space="preserve">8. Основы гигиены и санитарии. Учебное пособие. Колесов Д.В.; М. «Просвещение» 1989 </w:t>
      </w:r>
      <w:r w:rsidRPr="00147BC1">
        <w:rPr>
          <w:b/>
        </w:rPr>
        <w:t>Дополнительные пособия для учащихся</w:t>
      </w:r>
      <w:r>
        <w:t>:</w:t>
      </w:r>
    </w:p>
    <w:p w:rsidR="004E3484" w:rsidRDefault="004E3484" w:rsidP="004E3484">
      <w:pPr>
        <w:jc w:val="both"/>
      </w:pPr>
      <w:r>
        <w:t xml:space="preserve">1. Энциклопедия. Я познаю мир. М.: ООО «Издательство АСТ», 2003 2. </w:t>
      </w:r>
      <w:proofErr w:type="spellStart"/>
      <w:r>
        <w:t>Цвилюк</w:t>
      </w:r>
      <w:proofErr w:type="spellEnd"/>
      <w:r>
        <w:t xml:space="preserve"> А.Г. Азы личной безопасности. – М.: Просвещение, 1997.</w:t>
      </w:r>
    </w:p>
    <w:p w:rsidR="004E3484" w:rsidRDefault="004E3484" w:rsidP="004E3484">
      <w:pPr>
        <w:jc w:val="both"/>
      </w:pPr>
      <w:r>
        <w:t xml:space="preserve"> 3. Правила дорожного движения Российской Федерации с цветными иллюстрациями. – М.: Мир </w:t>
      </w:r>
      <w:proofErr w:type="spellStart"/>
      <w:r>
        <w:t>Автокниг</w:t>
      </w:r>
      <w:proofErr w:type="spellEnd"/>
      <w:r>
        <w:t>, 2006</w:t>
      </w:r>
    </w:p>
    <w:p w:rsidR="004E3484" w:rsidRDefault="004E3484" w:rsidP="004E3484">
      <w:pPr>
        <w:jc w:val="both"/>
      </w:pPr>
      <w:r>
        <w:t xml:space="preserve"> 4. Зайцев А.П. Чрезвычайные ситуации: Краткая характеристика. – М.:ООО «Ред. журнала Военные знания» 2000 </w:t>
      </w:r>
    </w:p>
    <w:p w:rsidR="004E3484" w:rsidRDefault="004E3484" w:rsidP="004E3484">
      <w:pPr>
        <w:jc w:val="both"/>
      </w:pPr>
      <w:r>
        <w:t xml:space="preserve">5. Краткая энциклопедия по действиям населения в чрезвычайных ситуациях. Под ред. </w:t>
      </w:r>
      <w:proofErr w:type="spellStart"/>
      <w:r>
        <w:t>Ю.Л.Воробьёва</w:t>
      </w:r>
      <w:proofErr w:type="spellEnd"/>
      <w:r>
        <w:t xml:space="preserve"> Калуга </w:t>
      </w:r>
      <w:proofErr w:type="spellStart"/>
      <w:r>
        <w:t>Облиздат</w:t>
      </w:r>
      <w:proofErr w:type="spellEnd"/>
      <w:r>
        <w:t xml:space="preserve"> 2000</w:t>
      </w:r>
    </w:p>
    <w:p w:rsidR="004E3484" w:rsidRDefault="004E3484" w:rsidP="004E3484">
      <w:pPr>
        <w:jc w:val="both"/>
      </w:pPr>
      <w:r>
        <w:t xml:space="preserve"> 6. Экология: энциклопедия для детей. М.: </w:t>
      </w:r>
      <w:proofErr w:type="spellStart"/>
      <w:r>
        <w:t>Аванта</w:t>
      </w:r>
      <w:proofErr w:type="spellEnd"/>
      <w:r>
        <w:t xml:space="preserve"> 2001 </w:t>
      </w:r>
    </w:p>
    <w:p w:rsidR="004E3484" w:rsidRDefault="004E3484" w:rsidP="004E3484">
      <w:pPr>
        <w:jc w:val="center"/>
      </w:pPr>
      <w:r w:rsidRPr="00B80F11">
        <w:rPr>
          <w:b/>
        </w:rPr>
        <w:t>Дополнительные пособия для учителя:</w:t>
      </w:r>
    </w:p>
    <w:p w:rsidR="004E3484" w:rsidRDefault="004E3484" w:rsidP="004E3484">
      <w:pPr>
        <w:jc w:val="both"/>
      </w:pPr>
      <w:r>
        <w:t xml:space="preserve">1. Профилактика детского дорожно-транспортного травматизма. Уроки и внеклассные мероприятия. Под ред. Шумилова В.В. Волгоград, изд. «Учитель» 2006 г. </w:t>
      </w:r>
    </w:p>
    <w:p w:rsidR="004E3484" w:rsidRDefault="004E3484" w:rsidP="004E3484">
      <w:pPr>
        <w:jc w:val="both"/>
      </w:pPr>
      <w:r>
        <w:t>2. Пожарная безопасность в общеобразовательных учреждениях. Нормативные документы и акты. Под ред. Павлова О.В. Волгоград, изд. «Учитель» 2006г.</w:t>
      </w:r>
    </w:p>
    <w:p w:rsidR="004E3484" w:rsidRDefault="004E3484" w:rsidP="004E3484">
      <w:pPr>
        <w:jc w:val="both"/>
      </w:pPr>
      <w:r>
        <w:t xml:space="preserve"> 3. Угрозы в современном мире. Учебное пособие под ред. Малышева В.П. Москва, изд. «Военные знания» 2005 г.</w:t>
      </w:r>
    </w:p>
    <w:p w:rsidR="004E3484" w:rsidRDefault="004E3484" w:rsidP="004E3484">
      <w:pPr>
        <w:jc w:val="both"/>
      </w:pPr>
      <w:r>
        <w:t xml:space="preserve"> 4. </w:t>
      </w:r>
      <w:proofErr w:type="spellStart"/>
      <w:r>
        <w:t>Мардерфельд</w:t>
      </w:r>
      <w:proofErr w:type="spellEnd"/>
      <w:r>
        <w:t xml:space="preserve"> В.Л. Раздаточные материалы по учебному курсу ОБЖ </w:t>
      </w:r>
      <w:proofErr w:type="spellStart"/>
      <w:r>
        <w:t>Спб</w:t>
      </w:r>
      <w:proofErr w:type="spellEnd"/>
      <w:r>
        <w:t xml:space="preserve">.: Просвещение 2004 </w:t>
      </w:r>
    </w:p>
    <w:p w:rsidR="004E3484" w:rsidRDefault="004E3484" w:rsidP="004E3484">
      <w:pPr>
        <w:jc w:val="both"/>
      </w:pPr>
      <w:r>
        <w:t xml:space="preserve">5. Чрезвычайные ситуации: энциклопедия школьника. Под ред. </w:t>
      </w:r>
      <w:proofErr w:type="spellStart"/>
      <w:r>
        <w:t>С.К.Шойгу</w:t>
      </w:r>
      <w:proofErr w:type="spellEnd"/>
      <w:r>
        <w:t>. М.: 2004</w:t>
      </w:r>
    </w:p>
    <w:p w:rsidR="00981DD0" w:rsidRDefault="00981DD0" w:rsidP="004E3484">
      <w:pPr>
        <w:jc w:val="center"/>
      </w:pPr>
    </w:p>
    <w:p w:rsidR="004E3484" w:rsidRDefault="004E3484" w:rsidP="004E3484">
      <w:pPr>
        <w:jc w:val="center"/>
      </w:pPr>
      <w: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595"/>
        <w:gridCol w:w="2191"/>
        <w:gridCol w:w="2474"/>
        <w:gridCol w:w="1219"/>
        <w:gridCol w:w="1419"/>
      </w:tblGrid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4E3484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4E3484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Раздел</w:t>
            </w: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Тема курса</w:t>
            </w: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Тема урока</w:t>
            </w: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Д/з,§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 xml:space="preserve"> Дата проведения урока</w:t>
            </w: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Обеспечение личной безопасности в повседневной жизни</w:t>
            </w: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Пожарная безопасность</w:t>
            </w: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Пожары в жилых и общественных зданиях, их причины и последствия</w:t>
            </w: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1.2.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Права, обязанности и ответственность граждан в области пожарной безопасности. Обеспечение личной безопасности при пожарах</w:t>
            </w: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1.3.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Безопасность на дорогах</w:t>
            </w: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Причины дорожно-транспортных происшествий и травматизма людей</w:t>
            </w: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2.1.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Организация дорожного движения. Обязанности пешеходов и пассажиров</w:t>
            </w: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2.2.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Велосипедист-водитель транспортного средства</w:t>
            </w: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2.3.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Безопасность на водоемах</w:t>
            </w: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Безопасное поведение на водоемах и в различных условиях</w:t>
            </w: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3.1.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 xml:space="preserve">Оказание помощи </w:t>
            </w:r>
            <w:proofErr w:type="gramStart"/>
            <w:r w:rsidRPr="004E3484">
              <w:rPr>
                <w:rFonts w:eastAsia="Calibri"/>
                <w:sz w:val="22"/>
                <w:szCs w:val="22"/>
              </w:rPr>
              <w:t>терпящим</w:t>
            </w:r>
            <w:proofErr w:type="gramEnd"/>
            <w:r w:rsidRPr="004E3484">
              <w:rPr>
                <w:rFonts w:eastAsia="Calibri"/>
                <w:sz w:val="22"/>
                <w:szCs w:val="22"/>
              </w:rPr>
              <w:t xml:space="preserve"> бедствие на воде</w:t>
            </w: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3.3.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Безопасный отдых на водоемах</w:t>
            </w: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3.2.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Экология и безопасность</w:t>
            </w: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Загрязнение окружающей природной среды и здоровье человека</w:t>
            </w: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4.1.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4.2.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Чрезвычайные ситуации техногенного характера и безопасность населения</w:t>
            </w: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Чрезвычайные ситуации техногенного характера и их последствия</w:t>
            </w: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Классификация чрезвычайных ситуаций техногенного характера</w:t>
            </w: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5.1.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Аварии на радиационно опасных объектах и их возможные последствия</w:t>
            </w: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5.2.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Обеспечение радиационной безопасности населения</w:t>
            </w: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5.3.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Аварии на химически опасных объектах и их возможные последствия</w:t>
            </w: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5.4.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Обеспечение химической защиты населения</w:t>
            </w: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5.5.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Пожары и взрывы на взрывопожароопасных объектах экономики и их возможные последствия</w:t>
            </w: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5.6.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 xml:space="preserve">Обеспечение защиты населения от последствий аварий на взрывопожароопасных объектах </w:t>
            </w: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5.7.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Аварии на гидротехнических сооружениях и их последствия</w:t>
            </w: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5.8.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Обеспечение защиты населения от последствий аварий на гидротехнических сооружениях</w:t>
            </w: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5.9.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lastRenderedPageBreak/>
              <w:t>21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Организация защиты населения от чрезвычайных ситуаций техногенного характера</w:t>
            </w: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Организация оповещения населения о чрезвычайных ситуациях техногенного характера</w:t>
            </w: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6.1.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Эвакуация населения</w:t>
            </w: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6.2.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Мероприятия по инженерной защите населения от чрезвычайных ситуаций техногенного характера</w:t>
            </w: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6.3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Основы медицинских знаний и ЗОЖ</w:t>
            </w: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Основы здорового образа жизни</w:t>
            </w: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Общие понятия о здоровье как основной ценности человека</w:t>
            </w: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7.1.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Индивидуальное здоровье человека, его физическая, духовная и социальная сущность</w:t>
            </w: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7.2.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Репродуктивное здоровье-составляющая здоровья человека и общества</w:t>
            </w: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7.3.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7.4.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28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Здоровый образ жизни и профилактика основных инфекционных заболеваний</w:t>
            </w: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7.5.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Вредные привычки и их влияние на здоровье</w:t>
            </w: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7.6.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Профилактика вредных привычек</w:t>
            </w: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7.7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Здоровый образ жизни и безопасность жизнедеятельности</w:t>
            </w: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7.8.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32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Первая медицинская помощь пострадавшим и ее значение.</w:t>
            </w:r>
          </w:p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8.1.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Первая медицинская помощь при отравлениях аварийно химически опасными веществами (практическое занятие)</w:t>
            </w:r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8.2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E3484" w:rsidRPr="004E3484" w:rsidTr="00F7156E">
        <w:tc>
          <w:tcPr>
            <w:tcW w:w="6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1558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06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4E3484">
              <w:rPr>
                <w:rFonts w:eastAsia="Calibri"/>
                <w:sz w:val="22"/>
                <w:szCs w:val="22"/>
              </w:rPr>
              <w:t>Первая медицинская помощь при травмах, утоплении Практическое занятие)</w:t>
            </w:r>
            <w:proofErr w:type="gramEnd"/>
          </w:p>
        </w:tc>
        <w:tc>
          <w:tcPr>
            <w:tcW w:w="1231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  <w:r w:rsidRPr="004E3484">
              <w:rPr>
                <w:rFonts w:eastAsia="Calibri"/>
                <w:sz w:val="22"/>
                <w:szCs w:val="22"/>
              </w:rPr>
              <w:t>-------</w:t>
            </w:r>
          </w:p>
        </w:tc>
        <w:tc>
          <w:tcPr>
            <w:tcW w:w="1422" w:type="dxa"/>
            <w:shd w:val="clear" w:color="auto" w:fill="auto"/>
          </w:tcPr>
          <w:p w:rsidR="004E3484" w:rsidRPr="004E3484" w:rsidRDefault="004E3484" w:rsidP="004E34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4E3484" w:rsidRDefault="004E3484" w:rsidP="004E3484">
      <w:pPr>
        <w:jc w:val="center"/>
      </w:pPr>
    </w:p>
    <w:sectPr w:rsidR="004E3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6CA"/>
    <w:multiLevelType w:val="hybridMultilevel"/>
    <w:tmpl w:val="0C2AF4FC"/>
    <w:lvl w:ilvl="0" w:tplc="A2FE96B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DE"/>
    <w:rsid w:val="002C58DE"/>
    <w:rsid w:val="004E3484"/>
    <w:rsid w:val="0098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2594</Words>
  <Characters>14788</Characters>
  <Application>Microsoft Office Word</Application>
  <DocSecurity>0</DocSecurity>
  <Lines>123</Lines>
  <Paragraphs>34</Paragraphs>
  <ScaleCrop>false</ScaleCrop>
  <Company>Krokoz™</Company>
  <LinksUpToDate>false</LinksUpToDate>
  <CharactersWithSpaces>17348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2013-12-10T18:49:00Z</dcterms:created>
  <dcterms:modified xsi:type="dcterms:W3CDTF">2013-12-10T18:51:00Z</dcterms:modified>
</cp:coreProperties>
</file>