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 xml:space="preserve">План работы педагога-психолога с одаренными учащимися на </w:t>
      </w:r>
      <w:r>
        <w:rPr>
          <w:rFonts w:ascii="Times New Roman" w:hAnsi="Times New Roman" w:cs="Times New Roman"/>
          <w:sz w:val="24"/>
          <w:szCs w:val="24"/>
        </w:rPr>
        <w:t>2013 - 2014</w:t>
      </w:r>
      <w:r w:rsidRPr="001F238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Цель: содействие в создании оптимальных условий для полноценного развития способностей одаренных учащихся, становления, самоопределения и самореализации личности таких учащихся в учебно-воспитательном процессе.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Задачи: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•</w:t>
      </w:r>
      <w:r w:rsidRPr="001F238F">
        <w:rPr>
          <w:rFonts w:ascii="Times New Roman" w:hAnsi="Times New Roman" w:cs="Times New Roman"/>
          <w:sz w:val="24"/>
          <w:szCs w:val="24"/>
        </w:rPr>
        <w:tab/>
        <w:t>организация и проведение психолого-педагогического обследования детей с целью изучения индивидуально-психологических особенностей;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•</w:t>
      </w:r>
      <w:r w:rsidRPr="001F238F">
        <w:rPr>
          <w:rFonts w:ascii="Times New Roman" w:hAnsi="Times New Roman" w:cs="Times New Roman"/>
          <w:sz w:val="24"/>
          <w:szCs w:val="24"/>
        </w:rPr>
        <w:tab/>
        <w:t>содействие в улучшении психологического эмоционального состояния, душевного равновесия одаренных учащихся;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•</w:t>
      </w:r>
      <w:r w:rsidRPr="001F238F">
        <w:rPr>
          <w:rFonts w:ascii="Times New Roman" w:hAnsi="Times New Roman" w:cs="Times New Roman"/>
          <w:sz w:val="24"/>
          <w:szCs w:val="24"/>
        </w:rPr>
        <w:tab/>
        <w:t>организация консультативной работы и проведение психологического тренинга с целью развития навыков общения, самоанализа, познавательных процессов, поиска личностных ресурсов;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•</w:t>
      </w:r>
      <w:r w:rsidRPr="001F238F">
        <w:rPr>
          <w:rFonts w:ascii="Times New Roman" w:hAnsi="Times New Roman" w:cs="Times New Roman"/>
          <w:sz w:val="24"/>
          <w:szCs w:val="24"/>
        </w:rPr>
        <w:tab/>
        <w:t>оказание необходимой психологической поддержки;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•</w:t>
      </w:r>
      <w:r w:rsidRPr="001F238F">
        <w:rPr>
          <w:rFonts w:ascii="Times New Roman" w:hAnsi="Times New Roman" w:cs="Times New Roman"/>
          <w:sz w:val="24"/>
          <w:szCs w:val="24"/>
        </w:rPr>
        <w:tab/>
        <w:t>просветительская работа с педагогами и родителями по вопросам работы с одаренными детьми.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•</w:t>
      </w:r>
      <w:r w:rsidRPr="001F238F">
        <w:rPr>
          <w:rFonts w:ascii="Times New Roman" w:hAnsi="Times New Roman" w:cs="Times New Roman"/>
          <w:sz w:val="24"/>
          <w:szCs w:val="24"/>
        </w:rPr>
        <w:tab/>
        <w:t>диагностическая работа;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•</w:t>
      </w:r>
      <w:r w:rsidRPr="001F238F">
        <w:rPr>
          <w:rFonts w:ascii="Times New Roman" w:hAnsi="Times New Roman" w:cs="Times New Roman"/>
          <w:sz w:val="24"/>
          <w:szCs w:val="24"/>
        </w:rPr>
        <w:tab/>
        <w:t>консультативная работа;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•</w:t>
      </w:r>
      <w:r w:rsidRPr="001F238F">
        <w:rPr>
          <w:rFonts w:ascii="Times New Roman" w:hAnsi="Times New Roman" w:cs="Times New Roman"/>
          <w:sz w:val="24"/>
          <w:szCs w:val="24"/>
        </w:rPr>
        <w:tab/>
        <w:t>коррекционно-развивающая работа;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>•</w:t>
      </w:r>
      <w:r w:rsidRPr="001F238F">
        <w:rPr>
          <w:rFonts w:ascii="Times New Roman" w:hAnsi="Times New Roman" w:cs="Times New Roman"/>
          <w:sz w:val="24"/>
          <w:szCs w:val="24"/>
        </w:rPr>
        <w:tab/>
        <w:t>просветительская работа.</w:t>
      </w: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9"/>
        <w:gridCol w:w="6959"/>
        <w:gridCol w:w="1985"/>
      </w:tblGrid>
      <w:tr w:rsidR="001F238F" w:rsidTr="001F238F">
        <w:tc>
          <w:tcPr>
            <w:tcW w:w="54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5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F238F" w:rsidTr="001F238F">
        <w:tc>
          <w:tcPr>
            <w:tcW w:w="54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учащихся, проявляющих особые достижения в учебе.</w:t>
            </w:r>
          </w:p>
        </w:tc>
        <w:tc>
          <w:tcPr>
            <w:tcW w:w="1985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F238F" w:rsidTr="001F238F">
        <w:tc>
          <w:tcPr>
            <w:tcW w:w="54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Диагностическая </w:t>
            </w:r>
            <w:proofErr w:type="gramStart"/>
            <w:r w:rsidRPr="001F2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работа: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Предполагаемый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- определение уровня развития учащихся, их возможностей, способностей, личностных качеств, эмоционально-волевой сферы. 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Методики: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</w:t>
            </w:r>
            <w:proofErr w:type="spell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Шмишека</w:t>
            </w:r>
            <w:proofErr w:type="spell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«Акцентуации характера»;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-Рубинштейн на определение уровня самооценки;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ситуативной и личностной тревожности  </w:t>
            </w:r>
            <w:proofErr w:type="spell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Ч.Спилбергера</w:t>
            </w:r>
            <w:proofErr w:type="spell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«Уровень воспитанности»;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социометрического статуса;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свойств и качества развития познавательных процессов: памяти, мышления, внимания, воображения;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намерений и предпочтений одаренных учащихся старших классов</w:t>
            </w:r>
          </w:p>
        </w:tc>
        <w:tc>
          <w:tcPr>
            <w:tcW w:w="1985" w:type="dxa"/>
          </w:tcPr>
          <w:p w:rsidR="001F238F" w:rsidRP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238F" w:rsidRP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P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F238F" w:rsidRP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  <w:p w:rsid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P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  <w:p w:rsid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F238F" w:rsidRPr="001F238F" w:rsidRDefault="001F238F" w:rsidP="001F23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  <w:p w:rsid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1F238F" w:rsidTr="001F238F">
        <w:tc>
          <w:tcPr>
            <w:tcW w:w="54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5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Консультативная и просветительская работа.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Предполагаемый результат - помощь в преодолении трудностей, развитие эмоционально-волевой сферы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Психологическая поддержка участников городских, республиканкой </w:t>
            </w: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олимпиад.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учителей по работе с одаренными учащимися. Помощь в проблемных </w:t>
            </w: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вопросах.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рекомендаций педагогам «Одаренный ребенок в школе».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индивидуальных консультаций. Помощь в проблемных вопросах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- Советы родителям детей, проявляющих высокие достижения в учебе. 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поддержка участников городских, республиканкой олимпиад.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психологических карт одаренных детей.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Подготовка психолого-педагогических характеристик одаренных учащихся гимназии.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психологической поддержки (по запросам учащихся).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Разработка буклета для учащихся по подготовке к олимпиаде «Психолог рекомендует!!!»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5-11 </w:t>
            </w:r>
            <w:proofErr w:type="spell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. «Одаренные дети».</w:t>
            </w:r>
          </w:p>
        </w:tc>
        <w:tc>
          <w:tcPr>
            <w:tcW w:w="1985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</w:tr>
      <w:tr w:rsidR="001F238F" w:rsidTr="001F238F">
        <w:tc>
          <w:tcPr>
            <w:tcW w:w="54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Коррекционно-развивающая работа.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 Проведение индивидуальных и групповых развивающих занятий по результатам диагностик. 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Предполагаемый результат – развитие познавательной сферы учащихся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Цель: формирование адекватной самооценки, повышение уверенности в себе.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Занятие «Каков я на самом деле».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Занятие «Уверенное и неуверенное поведение».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Цель: Развитие психических процессов.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Занятие «Развиваем интеллект».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социальной перцепции.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Занятие «Какой ты? Какой я</w:t>
            </w: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1F238F">
              <w:rPr>
                <w:rFonts w:ascii="Times New Roman" w:hAnsi="Times New Roman" w:cs="Times New Roman"/>
                <w:sz w:val="24"/>
                <w:szCs w:val="24"/>
              </w:rPr>
              <w:br/>
              <w:t>Занятие</w:t>
            </w:r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«Твой мир».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Цель:Развитие</w:t>
            </w:r>
            <w:proofErr w:type="spellEnd"/>
            <w:proofErr w:type="gramEnd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компетентности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Занятие «Эмоции и чувства».</w:t>
            </w:r>
          </w:p>
        </w:tc>
        <w:tc>
          <w:tcPr>
            <w:tcW w:w="1985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  <w:p w:rsid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</w:tr>
      <w:tr w:rsidR="001F238F" w:rsidTr="001F238F">
        <w:tc>
          <w:tcPr>
            <w:tcW w:w="54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59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работы</w:t>
            </w:r>
          </w:p>
        </w:tc>
        <w:tc>
          <w:tcPr>
            <w:tcW w:w="1985" w:type="dxa"/>
          </w:tcPr>
          <w:p w:rsidR="001F238F" w:rsidRPr="001F238F" w:rsidRDefault="001F238F" w:rsidP="001F2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</w:p>
    <w:p w:rsidR="001F238F" w:rsidRPr="001F238F" w:rsidRDefault="001F238F" w:rsidP="001F238F">
      <w:pPr>
        <w:rPr>
          <w:rFonts w:ascii="Times New Roman" w:hAnsi="Times New Roman" w:cs="Times New Roman"/>
          <w:sz w:val="24"/>
          <w:szCs w:val="24"/>
        </w:rPr>
      </w:pPr>
      <w:r w:rsidRPr="001F23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238F" w:rsidRPr="001F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52"/>
    <w:rsid w:val="001F238F"/>
    <w:rsid w:val="0035527E"/>
    <w:rsid w:val="007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38FE-51C3-4469-9252-68B2E27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2013-10-12T16:14:00Z</dcterms:created>
  <dcterms:modified xsi:type="dcterms:W3CDTF">2013-10-12T16:23:00Z</dcterms:modified>
</cp:coreProperties>
</file>