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AA" w:rsidRDefault="00FC62AA" w:rsidP="00EF6AB0">
      <w:pPr>
        <w:pStyle w:val="a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Лабораторная работа №8</w:t>
      </w:r>
    </w:p>
    <w:p w:rsidR="00FC62AA" w:rsidRPr="00EF6AB0" w:rsidRDefault="00FC62AA" w:rsidP="00EF6AB0">
      <w:pPr>
        <w:pStyle w:val="a"/>
        <w:jc w:val="center"/>
        <w:outlineLvl w:val="0"/>
        <w:rPr>
          <w:b/>
          <w:color w:val="008080"/>
          <w:sz w:val="32"/>
          <w:szCs w:val="32"/>
        </w:rPr>
      </w:pPr>
      <w:r w:rsidRPr="00EF6AB0">
        <w:rPr>
          <w:rFonts w:ascii="Times New Roman" w:hAnsi="Times New Roman"/>
          <w:b/>
          <w:color w:val="008080"/>
          <w:sz w:val="32"/>
          <w:szCs w:val="32"/>
        </w:rPr>
        <w:t xml:space="preserve">Определение дефектов деталей и узлов ленточного конвейера </w:t>
      </w:r>
    </w:p>
    <w:p w:rsidR="00FC62AA" w:rsidRDefault="00FC62AA">
      <w:pPr>
        <w:pStyle w:val="a"/>
        <w:jc w:val="center"/>
      </w:pPr>
    </w:p>
    <w:p w:rsidR="00FC62AA" w:rsidRDefault="00FC62AA" w:rsidP="00EF6AB0">
      <w:pPr>
        <w:pStyle w:val="a"/>
        <w:outlineLvl w:val="0"/>
      </w:pPr>
      <w:r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: научиться определять дефекты деталей и узлов ленточного конвейера</w:t>
      </w:r>
    </w:p>
    <w:p w:rsidR="00FC62AA" w:rsidRDefault="00FC62AA" w:rsidP="00EF6AB0">
      <w:pPr>
        <w:pStyle w:val="a"/>
        <w:tabs>
          <w:tab w:val="left" w:pos="3060"/>
        </w:tabs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Ход работы</w:t>
      </w:r>
    </w:p>
    <w:p w:rsidR="00FC62AA" w:rsidRDefault="00FC62AA">
      <w:pPr>
        <w:pStyle w:val="a"/>
      </w:pPr>
    </w:p>
    <w:p w:rsidR="00FC62AA" w:rsidRDefault="00FC62AA">
      <w:pPr>
        <w:pStyle w:val="a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 общее устройство, типы и область применения ленточных конвейеров</w:t>
      </w:r>
    </w:p>
    <w:p w:rsidR="00FC62AA" w:rsidRDefault="00FC62AA">
      <w:pPr>
        <w:pStyle w:val="a"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Определить дефекты ленточного конвейера.</w:t>
      </w:r>
    </w:p>
    <w:p w:rsidR="00FC62AA" w:rsidRDefault="00FC62AA">
      <w:pPr>
        <w:pStyle w:val="a"/>
      </w:pPr>
    </w:p>
    <w:p w:rsidR="00FC62AA" w:rsidRDefault="00FC62AA" w:rsidP="00EF6AB0">
      <w:pPr>
        <w:pStyle w:val="a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Отчет о работе</w:t>
      </w:r>
    </w:p>
    <w:p w:rsidR="00FC62AA" w:rsidRDefault="00FC62AA">
      <w:pPr>
        <w:pStyle w:val="a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Дефекты ленточного конвейера</w:t>
      </w:r>
    </w:p>
    <w:p w:rsidR="00FC62AA" w:rsidRDefault="00FC62AA" w:rsidP="00EF6AB0">
      <w:pPr>
        <w:pStyle w:val="a"/>
        <w:jc w:val="right"/>
        <w:outlineLvl w:val="0"/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336"/>
        <w:gridCol w:w="2334"/>
        <w:gridCol w:w="2334"/>
        <w:gridCol w:w="2336"/>
      </w:tblGrid>
      <w:tr w:rsidR="00FC62AA" w:rsidRPr="00E968C3" w:rsidTr="00EF6AB0">
        <w:tc>
          <w:tcPr>
            <w:tcW w:w="233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CCFF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62AA" w:rsidRPr="00E968C3" w:rsidRDefault="00FC62AA">
            <w:pPr>
              <w:pStyle w:val="a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Наименование      узла и детали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62AA" w:rsidRPr="00E968C3" w:rsidRDefault="00FC62AA">
            <w:pPr>
              <w:pStyle w:val="a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AB0">
              <w:rPr>
                <w:rFonts w:ascii="Times New Roman" w:hAnsi="Times New Roman"/>
                <w:sz w:val="28"/>
                <w:szCs w:val="28"/>
                <w:shd w:val="clear" w:color="auto" w:fill="FFFF99"/>
              </w:rPr>
              <w:t>Вид дефекта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62AA" w:rsidRPr="00E968C3" w:rsidRDefault="00FC62AA">
            <w:pPr>
              <w:pStyle w:val="a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 контроля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99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62AA" w:rsidRPr="00E968C3" w:rsidRDefault="00FC62AA">
            <w:pPr>
              <w:pStyle w:val="a2"/>
            </w:pPr>
            <w:r>
              <w:rPr>
                <w:rFonts w:ascii="Times New Roman" w:hAnsi="Times New Roman"/>
                <w:sz w:val="28"/>
                <w:szCs w:val="28"/>
              </w:rPr>
              <w:t>Способ устранения</w:t>
            </w:r>
          </w:p>
        </w:tc>
      </w:tr>
      <w:tr w:rsidR="00FC62AA" w:rsidRPr="00E968C3">
        <w:tc>
          <w:tcPr>
            <w:tcW w:w="233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62AA" w:rsidRPr="00E968C3" w:rsidRDefault="00FC62AA">
            <w:pPr>
              <w:pStyle w:val="a2"/>
            </w:pPr>
          </w:p>
        </w:tc>
        <w:tc>
          <w:tcPr>
            <w:tcW w:w="23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62AA" w:rsidRPr="00E968C3" w:rsidRDefault="00FC62AA">
            <w:pPr>
              <w:pStyle w:val="a2"/>
            </w:pPr>
          </w:p>
        </w:tc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62AA" w:rsidRPr="00E968C3" w:rsidRDefault="00FC62AA">
            <w:pPr>
              <w:pStyle w:val="a2"/>
            </w:pPr>
          </w:p>
        </w:tc>
        <w:tc>
          <w:tcPr>
            <w:tcW w:w="23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62AA" w:rsidRPr="00E968C3" w:rsidRDefault="00FC62AA">
            <w:pPr>
              <w:pStyle w:val="a2"/>
            </w:pPr>
          </w:p>
        </w:tc>
      </w:tr>
    </w:tbl>
    <w:p w:rsidR="00FC62AA" w:rsidRDefault="00FC62AA">
      <w:pPr>
        <w:pStyle w:val="a"/>
      </w:pPr>
    </w:p>
    <w:p w:rsidR="00FC62AA" w:rsidRDefault="00FC62AA">
      <w:pPr>
        <w:pStyle w:val="a"/>
      </w:pPr>
    </w:p>
    <w:p w:rsidR="00FC62AA" w:rsidRDefault="00FC62AA">
      <w:pPr>
        <w:pStyle w:val="a"/>
      </w:pPr>
    </w:p>
    <w:p w:rsidR="00FC62AA" w:rsidRDefault="00FC62AA" w:rsidP="00EF6AB0">
      <w:pPr>
        <w:pStyle w:val="a"/>
        <w:outlineLvl w:val="0"/>
      </w:pPr>
      <w:r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FC62AA" w:rsidRDefault="00FC62AA">
      <w:pPr>
        <w:pStyle w:val="a"/>
      </w:pPr>
      <w:r>
        <w:rPr>
          <w:rFonts w:ascii="Times New Roman" w:hAnsi="Times New Roman"/>
          <w:sz w:val="28"/>
          <w:szCs w:val="28"/>
        </w:rPr>
        <w:t>1.  Перечислите основные узлы ленточного конвейера.</w:t>
      </w:r>
    </w:p>
    <w:p w:rsidR="00FC62AA" w:rsidRDefault="00FC62AA">
      <w:pPr>
        <w:pStyle w:val="a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2. На какие 3 группы разбраковывают детали при ремонте?</w:t>
      </w:r>
    </w:p>
    <w:p w:rsidR="00FC62AA" w:rsidRDefault="00FC62AA">
      <w:pPr>
        <w:pStyle w:val="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3.Перечислите основные неисправности приводной станции ленточного конвейера.</w:t>
      </w:r>
    </w:p>
    <w:p w:rsidR="00FC62AA" w:rsidRDefault="00FC62AA">
      <w:pPr>
        <w:pStyle w:val="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74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Перечислите основные неисправности  роликовых опор ленточного конвейера.</w:t>
      </w:r>
    </w:p>
    <w:p w:rsidR="00FC62AA" w:rsidRDefault="00FC62AA">
      <w:pPr>
        <w:pStyle w:val="a"/>
        <w:rPr>
          <w:rFonts w:ascii="Times New Roman" w:hAnsi="Times New Roman"/>
          <w:sz w:val="28"/>
          <w:szCs w:val="28"/>
        </w:rPr>
      </w:pPr>
    </w:p>
    <w:p w:rsidR="00FC62AA" w:rsidRDefault="00FC62AA">
      <w:pPr>
        <w:pStyle w:val="a"/>
        <w:rPr>
          <w:rFonts w:ascii="Times New Roman" w:hAnsi="Times New Roman"/>
          <w:sz w:val="28"/>
          <w:szCs w:val="28"/>
        </w:rPr>
      </w:pPr>
    </w:p>
    <w:p w:rsidR="00FC62AA" w:rsidRDefault="00FC62AA">
      <w:pPr>
        <w:pStyle w:val="a"/>
      </w:pPr>
    </w:p>
    <w:sectPr w:rsidR="00FC62AA" w:rsidSect="007455B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5BA"/>
    <w:rsid w:val="003D3C09"/>
    <w:rsid w:val="00406E61"/>
    <w:rsid w:val="00474B15"/>
    <w:rsid w:val="004846CB"/>
    <w:rsid w:val="007455BA"/>
    <w:rsid w:val="00A75F23"/>
    <w:rsid w:val="00B72C04"/>
    <w:rsid w:val="00E968C3"/>
    <w:rsid w:val="00EF6AB0"/>
    <w:rsid w:val="00FC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0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7455BA"/>
    <w:pPr>
      <w:suppressAutoHyphens/>
      <w:spacing w:after="200" w:line="276" w:lineRule="auto"/>
    </w:pPr>
  </w:style>
  <w:style w:type="paragraph" w:customStyle="1" w:styleId="a0">
    <w:name w:val="Заголовок"/>
    <w:basedOn w:val="a"/>
    <w:next w:val="BodyText"/>
    <w:uiPriority w:val="99"/>
    <w:rsid w:val="007455B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745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rsid w:val="007455BA"/>
    <w:rPr>
      <w:rFonts w:cs="Mangal"/>
    </w:rPr>
  </w:style>
  <w:style w:type="paragraph" w:styleId="Title">
    <w:name w:val="Title"/>
    <w:basedOn w:val="a"/>
    <w:link w:val="TitleChar"/>
    <w:uiPriority w:val="99"/>
    <w:qFormat/>
    <w:rsid w:val="007455B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B72C04"/>
    <w:pPr>
      <w:ind w:left="220" w:hanging="220"/>
    </w:pPr>
  </w:style>
  <w:style w:type="paragraph" w:styleId="IndexHeading">
    <w:name w:val="index heading"/>
    <w:basedOn w:val="a"/>
    <w:uiPriority w:val="99"/>
    <w:rsid w:val="007455BA"/>
    <w:pPr>
      <w:suppressLineNumbers/>
    </w:pPr>
    <w:rPr>
      <w:rFonts w:cs="Mangal"/>
    </w:rPr>
  </w:style>
  <w:style w:type="paragraph" w:customStyle="1" w:styleId="a1">
    <w:name w:val="Заглавие"/>
    <w:basedOn w:val="a"/>
    <w:next w:val="Subtitle"/>
    <w:uiPriority w:val="99"/>
    <w:rsid w:val="007455BA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Subtitle">
    <w:name w:val="Subtitle"/>
    <w:basedOn w:val="a0"/>
    <w:next w:val="BodyText"/>
    <w:link w:val="SubtitleChar"/>
    <w:uiPriority w:val="99"/>
    <w:qFormat/>
    <w:rsid w:val="007455B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a2">
    <w:name w:val="Содержимое таблицы"/>
    <w:basedOn w:val="a"/>
    <w:uiPriority w:val="99"/>
    <w:rsid w:val="007455BA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EF6A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121</Words>
  <Characters>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Анна</cp:lastModifiedBy>
  <cp:revision>8</cp:revision>
  <dcterms:created xsi:type="dcterms:W3CDTF">2013-01-21T13:57:00Z</dcterms:created>
  <dcterms:modified xsi:type="dcterms:W3CDTF">2014-04-01T11:15:00Z</dcterms:modified>
</cp:coreProperties>
</file>