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EA" w:rsidRDefault="00A901EA" w:rsidP="00A901E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Сочинение по картине С.А. Григорьева "Вратарь", 7-й класс</w:t>
      </w:r>
    </w:p>
    <w:p w:rsidR="00A901EA" w:rsidRDefault="00A901EA" w:rsidP="00A901EA">
      <w:pPr>
        <w:pStyle w:val="3"/>
        <w:spacing w:before="0" w:beforeAutospacing="0" w:after="0" w:afterAutospacing="0"/>
        <w:jc w:val="center"/>
      </w:pPr>
      <w:r>
        <w:t>ПЛАН</w:t>
      </w:r>
    </w:p>
    <w:p w:rsidR="00A901EA" w:rsidRDefault="00A901EA" w:rsidP="00A901E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</w:rPr>
        <w:t xml:space="preserve">1) </w:t>
      </w:r>
      <w:r>
        <w:rPr>
          <w:b/>
          <w:sz w:val="28"/>
          <w:szCs w:val="28"/>
        </w:rPr>
        <w:t xml:space="preserve">Тема и основная мысль картины. </w:t>
      </w:r>
      <w:r>
        <w:rPr>
          <w:b/>
          <w:sz w:val="28"/>
          <w:szCs w:val="28"/>
        </w:rPr>
        <w:br/>
        <w:t>2) Описание картины С.А. Григорьева “Вратарь</w:t>
      </w:r>
      <w:r>
        <w:rPr>
          <w:sz w:val="28"/>
          <w:szCs w:val="28"/>
        </w:rPr>
        <w:t>”:</w:t>
      </w:r>
    </w:p>
    <w:p w:rsidR="00A901EA" w:rsidRDefault="00A901EA" w:rsidP="00A901E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на пустыре в погожий осенний день;</w:t>
      </w:r>
      <w:r>
        <w:rPr>
          <w:sz w:val="28"/>
          <w:szCs w:val="28"/>
        </w:rPr>
        <w:br/>
        <w:t>б) бесстрашный вратарь;</w:t>
      </w:r>
      <w:r>
        <w:rPr>
          <w:sz w:val="28"/>
          <w:szCs w:val="28"/>
        </w:rPr>
        <w:br/>
        <w:t>в) мальчик в красном костюме;</w:t>
      </w:r>
      <w:r>
        <w:rPr>
          <w:sz w:val="28"/>
          <w:szCs w:val="28"/>
        </w:rPr>
        <w:br/>
        <w:t>г) болельщики и зрители.</w:t>
      </w:r>
    </w:p>
    <w:p w:rsidR="00A901EA" w:rsidRDefault="00A901EA" w:rsidP="00A901EA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3) Особенности композиции картины.</w:t>
      </w:r>
      <w:r>
        <w:rPr>
          <w:b/>
          <w:sz w:val="28"/>
          <w:szCs w:val="28"/>
        </w:rPr>
        <w:br/>
        <w:t>4) Роль деталей в картине.</w:t>
      </w:r>
      <w:r>
        <w:rPr>
          <w:b/>
          <w:sz w:val="28"/>
          <w:szCs w:val="28"/>
        </w:rPr>
        <w:br/>
        <w:t>5) Колорит картины.</w:t>
      </w:r>
      <w:r>
        <w:rPr>
          <w:b/>
          <w:sz w:val="28"/>
          <w:szCs w:val="28"/>
        </w:rPr>
        <w:br/>
        <w:t>6) Мое отношение в картине.</w:t>
      </w:r>
    </w:p>
    <w:p w:rsidR="00A901EA" w:rsidRDefault="00A901EA" w:rsidP="00A901EA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A901EA" w:rsidRDefault="00A901EA" w:rsidP="00A901EA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Опорный конспект</w:t>
      </w:r>
    </w:p>
    <w:tbl>
      <w:tblPr>
        <w:tblW w:w="9584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84"/>
      </w:tblGrid>
      <w:tr w:rsidR="00A901EA" w:rsidTr="00A901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1EA" w:rsidRDefault="00A90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Какое время года и суток изображено на картине?</w:t>
            </w:r>
          </w:p>
        </w:tc>
      </w:tr>
      <w:tr w:rsidR="00A901EA" w:rsidTr="00A901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1EA" w:rsidRDefault="00A90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происходит действие, изображенное на картине?</w:t>
            </w:r>
          </w:p>
        </w:tc>
      </w:tr>
      <w:tr w:rsidR="00A901EA" w:rsidTr="00A901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1EA" w:rsidRDefault="00A90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Каким изобразил художник вратаря? Опишите его позу, фигуру, выражение лица, одежду.</w:t>
            </w:r>
          </w:p>
        </w:tc>
      </w:tr>
      <w:tr w:rsidR="00A901EA" w:rsidTr="00A901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1EA" w:rsidRDefault="00A90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Опишите маленького мальчика, который стоит позади вратаря.</w:t>
            </w:r>
          </w:p>
        </w:tc>
      </w:tr>
      <w:tr w:rsidR="00A901EA" w:rsidTr="00A901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1EA" w:rsidRDefault="00A90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художник показал заинтересованность зрителей игрой футбол?</w:t>
            </w:r>
          </w:p>
        </w:tc>
      </w:tr>
      <w:tr w:rsidR="00A901EA" w:rsidTr="00A901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1EA" w:rsidRDefault="00A90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хотел сказать художник своей картиной, какова ее основная мысль?</w:t>
            </w:r>
          </w:p>
        </w:tc>
      </w:tr>
      <w:tr w:rsidR="00A901EA" w:rsidTr="00A901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1EA" w:rsidRDefault="00A90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- на переднем или на заднем плане - изобразил С.А. Григорьев главного героя, вратаря?</w:t>
            </w:r>
          </w:p>
        </w:tc>
      </w:tr>
      <w:tr w:rsidR="00A901EA" w:rsidTr="00A901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1EA" w:rsidRDefault="00A90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изображен на втором плане картины?</w:t>
            </w:r>
            <w:r>
              <w:rPr>
                <w:sz w:val="28"/>
                <w:szCs w:val="28"/>
              </w:rPr>
              <w:br/>
              <w:t xml:space="preserve">Что вы видите на заднем плане? </w:t>
            </w:r>
          </w:p>
        </w:tc>
      </w:tr>
      <w:tr w:rsidR="00A901EA" w:rsidTr="00A901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1EA" w:rsidRDefault="00A901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Детали в картине </w:t>
            </w:r>
          </w:p>
        </w:tc>
      </w:tr>
      <w:tr w:rsidR="00A901EA" w:rsidTr="00A901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1EA" w:rsidRDefault="00A901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цвета и оттенки использовал художник, чтобы подчеркнуть жизнерадостный характер изображенного на картине события?</w:t>
            </w:r>
          </w:p>
        </w:tc>
      </w:tr>
    </w:tbl>
    <w:p w:rsidR="00A901EA" w:rsidRDefault="00A901EA" w:rsidP="00A901EA">
      <w:pPr>
        <w:pStyle w:val="3"/>
        <w:spacing w:before="0" w:beforeAutospacing="0" w:after="0" w:afterAutospacing="0"/>
      </w:pPr>
    </w:p>
    <w:p w:rsidR="00A901EA" w:rsidRDefault="00A901EA" w:rsidP="00A901E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СЛОВА ДЛЯ СПРАВОК: футбол, состязание, матч, кожаные перчатки, пиджак, свитер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капюшон, в легкой дымке, очертания строек.</w:t>
      </w:r>
    </w:p>
    <w:p w:rsidR="00A901EA" w:rsidRDefault="00A901EA" w:rsidP="00A901E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Увлекательный матч, футбольное состязание, слегка согнуться, начать игру, быстро реагировать, завладеть мячом, атаковать ворота, прикрывать ворота, бесстрашный вратарь, не прикасаясь рукой к мячу, растирая рукой ушибленное колено </w:t>
      </w:r>
    </w:p>
    <w:p w:rsidR="00A901EA" w:rsidRDefault="00A901EA" w:rsidP="00A901E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A901EA" w:rsidRDefault="00A901EA" w:rsidP="00A901E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A901EA" w:rsidRDefault="00A901EA" w:rsidP="00A901E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22A7E" w:rsidRDefault="00222A7E"/>
    <w:sectPr w:rsidR="00222A7E" w:rsidSect="00222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01EA"/>
    <w:rsid w:val="001657BC"/>
    <w:rsid w:val="00222A7E"/>
    <w:rsid w:val="00790BE0"/>
    <w:rsid w:val="00A90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exact"/>
        <w:ind w:left="340" w:right="282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EA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901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semiHidden/>
    <w:unhideWhenUsed/>
    <w:qFormat/>
    <w:rsid w:val="00A901E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1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01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901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>2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2014-12-09T12:05:00Z</dcterms:created>
  <dcterms:modified xsi:type="dcterms:W3CDTF">2014-12-09T12:05:00Z</dcterms:modified>
</cp:coreProperties>
</file>