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84" w:rsidRPr="00C62D66" w:rsidRDefault="00C66684" w:rsidP="00F407B4">
      <w:pPr>
        <w:shd w:val="clear" w:color="auto" w:fill="FFFFFF"/>
        <w:spacing w:before="274"/>
        <w:ind w:firstLine="581"/>
        <w:jc w:val="both"/>
        <w:rPr>
          <w:sz w:val="28"/>
          <w:szCs w:val="28"/>
        </w:rPr>
      </w:pPr>
      <w:r w:rsidRPr="00C62D66">
        <w:rPr>
          <w:sz w:val="28"/>
          <w:szCs w:val="28"/>
        </w:rPr>
        <w:t>Начало систематического обучения в школе связано с изменением социальной ситуации развития и необходимостью  приспособления к новым требованиям и нормам.</w:t>
      </w:r>
      <w:r w:rsidRPr="00C66684">
        <w:rPr>
          <w:sz w:val="28"/>
          <w:szCs w:val="28"/>
        </w:rPr>
        <w:t xml:space="preserve"> </w:t>
      </w:r>
      <w:r w:rsidRPr="00C62D66">
        <w:rPr>
          <w:sz w:val="28"/>
          <w:szCs w:val="28"/>
        </w:rPr>
        <w:t>Школа с первых дней ставит перед учеником целый ряд задач, не связанных с предшествующим опытом, требует максимальной мобилизации интеллектуальных, эмоциональных и физических ресурсов.</w:t>
      </w:r>
    </w:p>
    <w:p w:rsidR="00C66684" w:rsidRPr="00C62D66" w:rsidRDefault="00C66684" w:rsidP="00C66684">
      <w:pPr>
        <w:shd w:val="clear" w:color="auto" w:fill="FFFFFF"/>
        <w:spacing w:before="274"/>
        <w:ind w:left="5" w:firstLine="576"/>
        <w:jc w:val="both"/>
        <w:rPr>
          <w:spacing w:val="2"/>
          <w:sz w:val="28"/>
          <w:szCs w:val="28"/>
        </w:rPr>
      </w:pPr>
      <w:r w:rsidRPr="00C62D66">
        <w:rPr>
          <w:sz w:val="28"/>
          <w:szCs w:val="28"/>
        </w:rPr>
        <w:t>Адаптация - естественное состояние человека, проявляющееся в приспособ</w:t>
      </w:r>
      <w:r w:rsidRPr="00C62D66">
        <w:rPr>
          <w:sz w:val="28"/>
          <w:szCs w:val="28"/>
        </w:rPr>
        <w:softHyphen/>
      </w:r>
      <w:r w:rsidRPr="00C62D66">
        <w:rPr>
          <w:spacing w:val="1"/>
          <w:sz w:val="28"/>
          <w:szCs w:val="28"/>
        </w:rPr>
        <w:t>лении (привыкании) к новым условиям жизни, новой деятельности, новым социаль</w:t>
      </w:r>
      <w:r w:rsidRPr="00C62D66">
        <w:rPr>
          <w:spacing w:val="1"/>
          <w:sz w:val="28"/>
          <w:szCs w:val="28"/>
        </w:rPr>
        <w:softHyphen/>
      </w:r>
      <w:r w:rsidRPr="00C62D66">
        <w:rPr>
          <w:sz w:val="28"/>
          <w:szCs w:val="28"/>
        </w:rPr>
        <w:t>ным контактам, новым социальным ролям. Значение этого периода вхождения в не</w:t>
      </w:r>
      <w:r w:rsidRPr="00C62D66">
        <w:rPr>
          <w:sz w:val="28"/>
          <w:szCs w:val="28"/>
        </w:rPr>
        <w:softHyphen/>
      </w:r>
      <w:r w:rsidRPr="00C62D66">
        <w:rPr>
          <w:spacing w:val="1"/>
          <w:sz w:val="28"/>
          <w:szCs w:val="28"/>
        </w:rPr>
        <w:t>привычную для детей жизненную ситуацию проявляется в том, что от благополуч</w:t>
      </w:r>
      <w:r w:rsidRPr="00C62D66">
        <w:rPr>
          <w:sz w:val="28"/>
          <w:szCs w:val="28"/>
        </w:rPr>
        <w:t>ности его протекания зависит не только успешность овладения учебной деятельно</w:t>
      </w:r>
      <w:r w:rsidRPr="00C62D66">
        <w:rPr>
          <w:sz w:val="28"/>
          <w:szCs w:val="28"/>
        </w:rPr>
        <w:softHyphen/>
        <w:t xml:space="preserve">стью, но и комфортность пребывания в школе, здоровье ребенка, его отношение к </w:t>
      </w:r>
      <w:r w:rsidRPr="00C62D66">
        <w:rPr>
          <w:spacing w:val="2"/>
          <w:sz w:val="28"/>
          <w:szCs w:val="28"/>
        </w:rPr>
        <w:t xml:space="preserve">школе и учению. </w:t>
      </w:r>
      <w:r w:rsidRPr="00C62D66">
        <w:rPr>
          <w:sz w:val="28"/>
          <w:szCs w:val="28"/>
        </w:rPr>
        <w:t>Принято выделять</w:t>
      </w:r>
      <w:r w:rsidRPr="00C62D66">
        <w:rPr>
          <w:spacing w:val="2"/>
          <w:sz w:val="28"/>
          <w:szCs w:val="28"/>
        </w:rPr>
        <w:t xml:space="preserve"> физиологическую и психологическую адаптацию.</w:t>
      </w:r>
    </w:p>
    <w:p w:rsidR="00C66684" w:rsidRPr="00C62D66" w:rsidRDefault="00C66684" w:rsidP="00C66684">
      <w:pPr>
        <w:rPr>
          <w:sz w:val="28"/>
          <w:szCs w:val="28"/>
        </w:rPr>
      </w:pPr>
      <w:r w:rsidRPr="00C62D66">
        <w:rPr>
          <w:spacing w:val="2"/>
          <w:sz w:val="28"/>
          <w:szCs w:val="28"/>
        </w:rPr>
        <w:t>Выделяются следующие этапы физиологической адаптации:</w:t>
      </w:r>
    </w:p>
    <w:p w:rsidR="00C66684" w:rsidRPr="00C62D66" w:rsidRDefault="00C66684" w:rsidP="00C66684">
      <w:pPr>
        <w:numPr>
          <w:ilvl w:val="0"/>
          <w:numId w:val="1"/>
        </w:numPr>
        <w:rPr>
          <w:sz w:val="28"/>
          <w:szCs w:val="28"/>
        </w:rPr>
      </w:pPr>
      <w:r w:rsidRPr="00C62D66">
        <w:rPr>
          <w:sz w:val="28"/>
          <w:szCs w:val="28"/>
        </w:rPr>
        <w:t>«Физиологическая буря» (2-3 недели)</w:t>
      </w:r>
    </w:p>
    <w:p w:rsidR="00C66684" w:rsidRPr="00C62D66" w:rsidRDefault="00C66684" w:rsidP="00C66684">
      <w:pPr>
        <w:numPr>
          <w:ilvl w:val="0"/>
          <w:numId w:val="1"/>
        </w:numPr>
        <w:rPr>
          <w:sz w:val="28"/>
          <w:szCs w:val="28"/>
        </w:rPr>
      </w:pPr>
      <w:r w:rsidRPr="00C62D66">
        <w:rPr>
          <w:sz w:val="28"/>
          <w:szCs w:val="28"/>
        </w:rPr>
        <w:t>Неустойчивое приспособление(1-2 недели)</w:t>
      </w:r>
    </w:p>
    <w:p w:rsidR="00C66684" w:rsidRPr="00C62D66" w:rsidRDefault="00C66684" w:rsidP="00C66684">
      <w:pPr>
        <w:numPr>
          <w:ilvl w:val="0"/>
          <w:numId w:val="1"/>
        </w:numPr>
        <w:rPr>
          <w:sz w:val="28"/>
          <w:szCs w:val="28"/>
        </w:rPr>
      </w:pPr>
      <w:r w:rsidRPr="00C62D66">
        <w:rPr>
          <w:sz w:val="28"/>
          <w:szCs w:val="28"/>
        </w:rPr>
        <w:t>Устойчивое приспособление (1-2 недели)</w:t>
      </w:r>
    </w:p>
    <w:p w:rsidR="00C66684" w:rsidRPr="00C62D66" w:rsidRDefault="00C66684" w:rsidP="00C66684">
      <w:pPr>
        <w:ind w:left="360"/>
        <w:rPr>
          <w:sz w:val="28"/>
          <w:szCs w:val="28"/>
        </w:rPr>
      </w:pPr>
      <w:r w:rsidRPr="00C62D66">
        <w:rPr>
          <w:sz w:val="28"/>
          <w:szCs w:val="28"/>
        </w:rPr>
        <w:t>Продолжительность 3-х фаз -5-6 недель. Состояние здоровья ребенка-успешность физиологической адаптации.</w:t>
      </w:r>
    </w:p>
    <w:p w:rsidR="00C66684" w:rsidRPr="00C62D66" w:rsidRDefault="00C66684" w:rsidP="00C66684">
      <w:pPr>
        <w:ind w:left="360"/>
        <w:rPr>
          <w:sz w:val="28"/>
          <w:szCs w:val="28"/>
        </w:rPr>
      </w:pPr>
      <w:r w:rsidRPr="00C62D66">
        <w:rPr>
          <w:sz w:val="28"/>
          <w:szCs w:val="28"/>
        </w:rPr>
        <w:t xml:space="preserve">        Психологическая адаптация к школе представляет собой слож</w:t>
      </w:r>
      <w:r w:rsidRPr="00C62D66">
        <w:rPr>
          <w:sz w:val="28"/>
          <w:szCs w:val="28"/>
        </w:rPr>
        <w:softHyphen/>
        <w:t>ный процесс приспособления ребенка к образовательному учреж</w:t>
      </w:r>
      <w:r w:rsidRPr="00C62D66">
        <w:rPr>
          <w:sz w:val="28"/>
          <w:szCs w:val="28"/>
        </w:rPr>
        <w:softHyphen/>
        <w:t>дению и, наоборот, школьных условий к потребностям и интере</w:t>
      </w:r>
      <w:r w:rsidRPr="00C62D66">
        <w:rPr>
          <w:sz w:val="28"/>
          <w:szCs w:val="28"/>
        </w:rPr>
        <w:softHyphen/>
        <w:t xml:space="preserve">сам ребенка. </w:t>
      </w:r>
    </w:p>
    <w:p w:rsidR="00C66684" w:rsidRPr="00C62D66" w:rsidRDefault="00C66684" w:rsidP="00C66684">
      <w:pPr>
        <w:shd w:val="clear" w:color="auto" w:fill="FFFFFF"/>
        <w:ind w:left="10" w:right="5" w:firstLine="288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6"/>
        <w:gridCol w:w="1340"/>
        <w:gridCol w:w="465"/>
        <w:gridCol w:w="2724"/>
        <w:gridCol w:w="3062"/>
      </w:tblGrid>
      <w:tr w:rsidR="00C66684" w:rsidRPr="00773C9D" w:rsidTr="00CF051F">
        <w:trPr>
          <w:trHeight w:hRule="exact" w:val="636"/>
        </w:trPr>
        <w:tc>
          <w:tcPr>
            <w:tcW w:w="2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84" w:rsidRPr="00BE315A" w:rsidRDefault="00C66684" w:rsidP="00CF051F">
            <w:pPr>
              <w:shd w:val="clear" w:color="auto" w:fill="FFFFFF"/>
              <w:spacing w:line="192" w:lineRule="exact"/>
              <w:ind w:left="72" w:right="34"/>
            </w:pPr>
            <w:r w:rsidRPr="00BE315A">
              <w:rPr>
                <w:spacing w:val="-2"/>
              </w:rPr>
              <w:t xml:space="preserve">Уровень адаптации </w:t>
            </w:r>
            <w:r w:rsidRPr="00BE315A">
              <w:t>к школе</w:t>
            </w:r>
          </w:p>
        </w:tc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684" w:rsidRPr="00BE315A" w:rsidRDefault="00C66684" w:rsidP="00CF051F">
            <w:pPr>
              <w:shd w:val="clear" w:color="auto" w:fill="FFFFFF"/>
            </w:pPr>
          </w:p>
        </w:tc>
        <w:tc>
          <w:tcPr>
            <w:tcW w:w="5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84" w:rsidRPr="00BE315A" w:rsidRDefault="00C66684" w:rsidP="00CF051F">
            <w:pPr>
              <w:shd w:val="clear" w:color="auto" w:fill="FFFFFF"/>
              <w:spacing w:line="187" w:lineRule="exact"/>
              <w:ind w:left="461" w:right="893" w:firstLine="662"/>
            </w:pPr>
            <w:r w:rsidRPr="00BE315A">
              <w:t xml:space="preserve">Показатели </w:t>
            </w:r>
            <w:proofErr w:type="spellStart"/>
            <w:r w:rsidRPr="00BE315A">
              <w:t>адаптированности</w:t>
            </w:r>
            <w:proofErr w:type="spellEnd"/>
            <w:r w:rsidRPr="00BE315A">
              <w:t xml:space="preserve"> ребенка</w:t>
            </w:r>
          </w:p>
        </w:tc>
      </w:tr>
      <w:tr w:rsidR="00C66684" w:rsidRPr="00773C9D" w:rsidTr="00CF051F">
        <w:trPr>
          <w:trHeight w:hRule="exact" w:val="270"/>
        </w:trPr>
        <w:tc>
          <w:tcPr>
            <w:tcW w:w="13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84" w:rsidRPr="00BE315A" w:rsidRDefault="00C66684" w:rsidP="00CF051F">
            <w:pPr>
              <w:shd w:val="clear" w:color="auto" w:fill="FFFFFF"/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66684" w:rsidRPr="00BE315A" w:rsidRDefault="00C66684" w:rsidP="00CF051F">
            <w:pPr>
              <w:shd w:val="clear" w:color="auto" w:fill="FFFFFF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6684" w:rsidRPr="00BE315A" w:rsidRDefault="00C66684" w:rsidP="00CF051F">
            <w:pPr>
              <w:shd w:val="clear" w:color="auto" w:fill="FFFFFF"/>
            </w:pPr>
          </w:p>
        </w:tc>
        <w:tc>
          <w:tcPr>
            <w:tcW w:w="57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66684" w:rsidRPr="00BE315A" w:rsidRDefault="00C66684" w:rsidP="00CF051F">
            <w:pPr>
              <w:shd w:val="clear" w:color="auto" w:fill="FFFFFF"/>
              <w:jc w:val="center"/>
            </w:pPr>
          </w:p>
        </w:tc>
      </w:tr>
      <w:tr w:rsidR="00C66684" w:rsidRPr="00773C9D" w:rsidTr="00CF051F">
        <w:trPr>
          <w:trHeight w:hRule="exact" w:val="2182"/>
        </w:trPr>
        <w:tc>
          <w:tcPr>
            <w:tcW w:w="2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84" w:rsidRPr="00BE315A" w:rsidRDefault="00C66684" w:rsidP="00CF051F">
            <w:pPr>
              <w:shd w:val="clear" w:color="auto" w:fill="FFFFFF"/>
              <w:spacing w:line="192" w:lineRule="exact"/>
              <w:ind w:left="139" w:right="96"/>
              <w:rPr>
                <w:spacing w:val="-1"/>
              </w:rPr>
            </w:pPr>
          </w:p>
          <w:p w:rsidR="00C66684" w:rsidRPr="00BE315A" w:rsidRDefault="00C66684" w:rsidP="00CF051F">
            <w:pPr>
              <w:shd w:val="clear" w:color="auto" w:fill="FFFFFF"/>
              <w:spacing w:line="192" w:lineRule="exact"/>
              <w:ind w:left="139" w:right="96"/>
              <w:rPr>
                <w:spacing w:val="-1"/>
              </w:rPr>
            </w:pPr>
          </w:p>
          <w:p w:rsidR="00C66684" w:rsidRPr="00BE315A" w:rsidRDefault="00C66684" w:rsidP="00CF051F">
            <w:pPr>
              <w:shd w:val="clear" w:color="auto" w:fill="FFFFFF"/>
              <w:spacing w:line="192" w:lineRule="exact"/>
              <w:ind w:left="139" w:right="96"/>
            </w:pPr>
            <w:r w:rsidRPr="00BE315A">
              <w:rPr>
                <w:spacing w:val="-1"/>
              </w:rPr>
              <w:t xml:space="preserve">Физиологическая </w:t>
            </w:r>
            <w:r w:rsidRPr="00BE315A">
              <w:t>адаптация</w:t>
            </w:r>
          </w:p>
        </w:tc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684" w:rsidRPr="00BE315A" w:rsidRDefault="00C66684" w:rsidP="00CF051F">
            <w:pPr>
              <w:shd w:val="clear" w:color="auto" w:fill="FFFFFF"/>
            </w:pPr>
            <w:r w:rsidRPr="00BE315A">
              <w:rPr>
                <w:spacing w:val="-19"/>
              </w:rPr>
              <w:t>—</w:t>
            </w:r>
          </w:p>
        </w:tc>
        <w:tc>
          <w:tcPr>
            <w:tcW w:w="5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84" w:rsidRPr="00BE315A" w:rsidRDefault="00C66684" w:rsidP="00CF051F">
            <w:pPr>
              <w:shd w:val="clear" w:color="auto" w:fill="FFFFFF"/>
              <w:ind w:left="72" w:right="182"/>
            </w:pPr>
            <w:r w:rsidRPr="00BE315A">
              <w:rPr>
                <w:spacing w:val="-1"/>
              </w:rPr>
              <w:t>Улучшение динамики работоспособно</w:t>
            </w:r>
            <w:r w:rsidRPr="00BE315A">
              <w:rPr>
                <w:spacing w:val="-1"/>
              </w:rPr>
              <w:softHyphen/>
            </w:r>
            <w:r w:rsidRPr="00BE315A">
              <w:t>сти на протяжении первых месяцев обучения.</w:t>
            </w:r>
          </w:p>
          <w:p w:rsidR="00C66684" w:rsidRPr="00BE315A" w:rsidRDefault="00C66684" w:rsidP="00CF051F">
            <w:pPr>
              <w:shd w:val="clear" w:color="auto" w:fill="FFFFFF"/>
              <w:ind w:left="72" w:right="182" w:firstLine="10"/>
            </w:pPr>
            <w:r w:rsidRPr="00BE315A">
              <w:rPr>
                <w:spacing w:val="-2"/>
              </w:rPr>
              <w:t>Отсутствие выраженных неблагоприят</w:t>
            </w:r>
            <w:r w:rsidRPr="00BE315A">
              <w:rPr>
                <w:spacing w:val="-2"/>
              </w:rPr>
              <w:softHyphen/>
            </w:r>
            <w:r w:rsidRPr="00BE315A">
              <w:t>ных изменений показателей состояния здоровья.</w:t>
            </w:r>
          </w:p>
          <w:p w:rsidR="00C66684" w:rsidRPr="00BE315A" w:rsidRDefault="00C66684" w:rsidP="00CF051F">
            <w:pPr>
              <w:shd w:val="clear" w:color="auto" w:fill="FFFFFF"/>
              <w:ind w:left="72" w:right="182"/>
            </w:pPr>
            <w:r w:rsidRPr="00BE315A">
              <w:t>Хорошее самочувствие. Умеренная утомляемость</w:t>
            </w:r>
          </w:p>
        </w:tc>
      </w:tr>
      <w:tr w:rsidR="00C66684" w:rsidRPr="00773C9D" w:rsidTr="00CF051F">
        <w:trPr>
          <w:trHeight w:hRule="exact" w:val="270"/>
        </w:trPr>
        <w:tc>
          <w:tcPr>
            <w:tcW w:w="13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84" w:rsidRPr="00BE315A" w:rsidRDefault="00C66684" w:rsidP="00CF051F">
            <w:pPr>
              <w:shd w:val="clear" w:color="auto" w:fill="FFFFFF"/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66684" w:rsidRPr="00BE315A" w:rsidRDefault="00C66684" w:rsidP="00CF051F">
            <w:pPr>
              <w:shd w:val="clear" w:color="auto" w:fill="FFFFFF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6684" w:rsidRPr="00BE315A" w:rsidRDefault="00C66684" w:rsidP="00CF051F">
            <w:pPr>
              <w:shd w:val="clear" w:color="auto" w:fill="FFFFFF"/>
            </w:pPr>
          </w:p>
        </w:tc>
        <w:tc>
          <w:tcPr>
            <w:tcW w:w="27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84" w:rsidRPr="00BE315A" w:rsidRDefault="00C66684" w:rsidP="00CF051F">
            <w:pPr>
              <w:shd w:val="clear" w:color="auto" w:fill="FFFFFF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66684" w:rsidRPr="00BE315A" w:rsidRDefault="00C66684" w:rsidP="00CF051F">
            <w:pPr>
              <w:shd w:val="clear" w:color="auto" w:fill="FFFFFF"/>
            </w:pPr>
          </w:p>
        </w:tc>
      </w:tr>
      <w:tr w:rsidR="00C66684" w:rsidRPr="00773C9D" w:rsidTr="00CF051F">
        <w:trPr>
          <w:trHeight w:hRule="exact" w:val="1492"/>
        </w:trPr>
        <w:tc>
          <w:tcPr>
            <w:tcW w:w="2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84" w:rsidRPr="00BE315A" w:rsidRDefault="00C66684" w:rsidP="00CF051F">
            <w:pPr>
              <w:shd w:val="clear" w:color="auto" w:fill="FFFFFF"/>
              <w:spacing w:line="197" w:lineRule="exact"/>
              <w:ind w:left="326" w:right="293"/>
            </w:pPr>
          </w:p>
          <w:p w:rsidR="00C66684" w:rsidRPr="00BE315A" w:rsidRDefault="00C66684" w:rsidP="00CF051F">
            <w:pPr>
              <w:shd w:val="clear" w:color="auto" w:fill="FFFFFF"/>
              <w:spacing w:line="197" w:lineRule="exact"/>
              <w:ind w:left="326" w:right="293"/>
            </w:pPr>
          </w:p>
          <w:p w:rsidR="00C66684" w:rsidRPr="00BE315A" w:rsidRDefault="00C66684" w:rsidP="00CF051F">
            <w:pPr>
              <w:shd w:val="clear" w:color="auto" w:fill="FFFFFF"/>
              <w:spacing w:line="197" w:lineRule="exact"/>
              <w:ind w:left="326" w:right="293"/>
            </w:pPr>
            <w:r w:rsidRPr="00BE315A">
              <w:t>Когнитивная адаптация</w:t>
            </w:r>
          </w:p>
        </w:tc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684" w:rsidRPr="00BE315A" w:rsidRDefault="00C66684" w:rsidP="00CF051F">
            <w:pPr>
              <w:shd w:val="clear" w:color="auto" w:fill="FFFFFF"/>
            </w:pPr>
          </w:p>
        </w:tc>
        <w:tc>
          <w:tcPr>
            <w:tcW w:w="5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84" w:rsidRPr="00BE315A" w:rsidRDefault="00C66684" w:rsidP="00CF051F">
            <w:pPr>
              <w:shd w:val="clear" w:color="auto" w:fill="FFFFFF"/>
              <w:ind w:left="72"/>
            </w:pPr>
            <w:r w:rsidRPr="00BE315A">
              <w:t>Высокий уровень усвоения учебной программы.</w:t>
            </w:r>
          </w:p>
          <w:p w:rsidR="00C66684" w:rsidRPr="00BE315A" w:rsidRDefault="00C66684" w:rsidP="00CF051F">
            <w:pPr>
              <w:shd w:val="clear" w:color="auto" w:fill="FFFFFF"/>
              <w:ind w:left="72"/>
            </w:pPr>
            <w:r w:rsidRPr="00BE315A">
              <w:t>Овладение учебной деятельностью.</w:t>
            </w:r>
          </w:p>
          <w:p w:rsidR="00C66684" w:rsidRPr="00BE315A" w:rsidRDefault="00C66684" w:rsidP="00CF051F">
            <w:pPr>
              <w:shd w:val="clear" w:color="auto" w:fill="FFFFFF"/>
              <w:ind w:left="72"/>
            </w:pPr>
            <w:r w:rsidRPr="00BE315A">
              <w:rPr>
                <w:spacing w:val="-1"/>
              </w:rPr>
              <w:t>Отсутствие значительных сложностей</w:t>
            </w:r>
          </w:p>
          <w:p w:rsidR="00C66684" w:rsidRPr="00BE315A" w:rsidRDefault="00C66684" w:rsidP="00CF051F">
            <w:pPr>
              <w:shd w:val="clear" w:color="auto" w:fill="FFFFFF"/>
              <w:ind w:left="72"/>
            </w:pPr>
            <w:r w:rsidRPr="00BE315A">
              <w:t>в обучении</w:t>
            </w:r>
          </w:p>
        </w:tc>
      </w:tr>
      <w:tr w:rsidR="00C66684" w:rsidRPr="00773C9D" w:rsidTr="00CF051F">
        <w:trPr>
          <w:trHeight w:hRule="exact" w:val="266"/>
        </w:trPr>
        <w:tc>
          <w:tcPr>
            <w:tcW w:w="13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84" w:rsidRPr="00BE315A" w:rsidRDefault="00C66684" w:rsidP="00CF051F">
            <w:pPr>
              <w:shd w:val="clear" w:color="auto" w:fill="FFFFFF"/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66684" w:rsidRPr="00BE315A" w:rsidRDefault="00C66684" w:rsidP="00CF051F">
            <w:pPr>
              <w:shd w:val="clear" w:color="auto" w:fill="FFFFFF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6684" w:rsidRPr="00BE315A" w:rsidRDefault="00C66684" w:rsidP="00CF051F">
            <w:pPr>
              <w:shd w:val="clear" w:color="auto" w:fill="FFFFFF"/>
            </w:pPr>
          </w:p>
        </w:tc>
        <w:tc>
          <w:tcPr>
            <w:tcW w:w="27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84" w:rsidRPr="00BE315A" w:rsidRDefault="00C66684" w:rsidP="00CF051F">
            <w:pPr>
              <w:shd w:val="clear" w:color="auto" w:fill="FFFFFF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66684" w:rsidRPr="00BE315A" w:rsidRDefault="00C66684" w:rsidP="00CF051F">
            <w:pPr>
              <w:shd w:val="clear" w:color="auto" w:fill="FFFFFF"/>
            </w:pPr>
          </w:p>
        </w:tc>
      </w:tr>
      <w:tr w:rsidR="00C66684" w:rsidRPr="00773C9D" w:rsidTr="00CF051F">
        <w:trPr>
          <w:trHeight w:hRule="exact" w:val="1303"/>
        </w:trPr>
        <w:tc>
          <w:tcPr>
            <w:tcW w:w="2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84" w:rsidRPr="00BE315A" w:rsidRDefault="00C66684" w:rsidP="00CF051F">
            <w:pPr>
              <w:shd w:val="clear" w:color="auto" w:fill="FFFFFF"/>
              <w:spacing w:line="187" w:lineRule="exact"/>
              <w:ind w:left="365" w:right="341"/>
            </w:pPr>
          </w:p>
          <w:p w:rsidR="00C66684" w:rsidRPr="00BE315A" w:rsidRDefault="00C66684" w:rsidP="00CF051F">
            <w:pPr>
              <w:shd w:val="clear" w:color="auto" w:fill="FFFFFF"/>
              <w:spacing w:line="187" w:lineRule="exact"/>
              <w:ind w:left="365" w:right="341"/>
            </w:pPr>
          </w:p>
          <w:p w:rsidR="00C66684" w:rsidRPr="00BE315A" w:rsidRDefault="00C66684" w:rsidP="00CF051F">
            <w:pPr>
              <w:shd w:val="clear" w:color="auto" w:fill="FFFFFF"/>
              <w:spacing w:line="187" w:lineRule="exact"/>
              <w:ind w:left="365" w:right="341"/>
            </w:pPr>
            <w:r w:rsidRPr="00BE315A">
              <w:t>Личностная адаптация</w:t>
            </w:r>
          </w:p>
        </w:tc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684" w:rsidRPr="00BE315A" w:rsidRDefault="00C66684" w:rsidP="00CF051F">
            <w:pPr>
              <w:shd w:val="clear" w:color="auto" w:fill="FFFFFF"/>
            </w:pPr>
          </w:p>
        </w:tc>
        <w:tc>
          <w:tcPr>
            <w:tcW w:w="5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84" w:rsidRPr="00BE315A" w:rsidRDefault="00C66684" w:rsidP="00CF051F">
            <w:pPr>
              <w:shd w:val="clear" w:color="auto" w:fill="FFFFFF"/>
              <w:ind w:left="67" w:right="1152" w:firstLine="14"/>
            </w:pPr>
            <w:r w:rsidRPr="00BE315A">
              <w:t>Принятие роли школьника. Отсутствие эмоционального дискомфорта. Адекватность самооценки. Умеренная тревожность</w:t>
            </w:r>
          </w:p>
        </w:tc>
      </w:tr>
      <w:tr w:rsidR="00C66684" w:rsidRPr="00773C9D" w:rsidTr="00CF051F">
        <w:trPr>
          <w:trHeight w:hRule="exact" w:val="266"/>
        </w:trPr>
        <w:tc>
          <w:tcPr>
            <w:tcW w:w="13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84" w:rsidRPr="00BE315A" w:rsidRDefault="00C66684" w:rsidP="00CF051F">
            <w:pPr>
              <w:shd w:val="clear" w:color="auto" w:fill="FFFFFF"/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66684" w:rsidRPr="00BE315A" w:rsidRDefault="00C66684" w:rsidP="00CF051F">
            <w:pPr>
              <w:shd w:val="clear" w:color="auto" w:fill="FFFFFF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6684" w:rsidRPr="00BE315A" w:rsidRDefault="00C66684" w:rsidP="00CF051F">
            <w:pPr>
              <w:shd w:val="clear" w:color="auto" w:fill="FFFFFF"/>
            </w:pPr>
          </w:p>
        </w:tc>
        <w:tc>
          <w:tcPr>
            <w:tcW w:w="27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84" w:rsidRPr="00BE315A" w:rsidRDefault="00C66684" w:rsidP="00CF051F">
            <w:pPr>
              <w:shd w:val="clear" w:color="auto" w:fill="FFFFFF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66684" w:rsidRPr="00BE315A" w:rsidRDefault="00C66684" w:rsidP="00CF051F">
            <w:pPr>
              <w:shd w:val="clear" w:color="auto" w:fill="FFFFFF"/>
            </w:pPr>
          </w:p>
        </w:tc>
      </w:tr>
      <w:tr w:rsidR="00C66684" w:rsidRPr="00773C9D" w:rsidTr="00CF051F">
        <w:trPr>
          <w:trHeight w:hRule="exact" w:val="2366"/>
        </w:trPr>
        <w:tc>
          <w:tcPr>
            <w:tcW w:w="2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84" w:rsidRPr="00BE315A" w:rsidRDefault="00C66684" w:rsidP="00CF051F">
            <w:pPr>
              <w:shd w:val="clear" w:color="auto" w:fill="FFFFFF"/>
              <w:spacing w:line="192" w:lineRule="exact"/>
              <w:ind w:left="374" w:right="341"/>
            </w:pPr>
          </w:p>
          <w:p w:rsidR="00C66684" w:rsidRPr="00BE315A" w:rsidRDefault="00C66684" w:rsidP="00CF051F">
            <w:pPr>
              <w:shd w:val="clear" w:color="auto" w:fill="FFFFFF"/>
              <w:spacing w:line="192" w:lineRule="exact"/>
              <w:ind w:left="374" w:right="341"/>
            </w:pPr>
          </w:p>
          <w:p w:rsidR="00C66684" w:rsidRPr="00BE315A" w:rsidRDefault="00C66684" w:rsidP="00CF051F">
            <w:pPr>
              <w:shd w:val="clear" w:color="auto" w:fill="FFFFFF"/>
              <w:spacing w:line="192" w:lineRule="exact"/>
              <w:ind w:left="374" w:right="341"/>
            </w:pPr>
          </w:p>
          <w:p w:rsidR="00C66684" w:rsidRPr="00BE315A" w:rsidRDefault="00C66684" w:rsidP="00CF051F">
            <w:pPr>
              <w:shd w:val="clear" w:color="auto" w:fill="FFFFFF"/>
              <w:spacing w:line="192" w:lineRule="exact"/>
              <w:ind w:left="374" w:right="341"/>
            </w:pPr>
            <w:r w:rsidRPr="00BE315A">
              <w:t>Социальная адаптация</w:t>
            </w:r>
          </w:p>
        </w:tc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684" w:rsidRPr="00BE315A" w:rsidRDefault="00C66684" w:rsidP="00CF051F">
            <w:pPr>
              <w:shd w:val="clear" w:color="auto" w:fill="FFFFFF"/>
            </w:pPr>
          </w:p>
        </w:tc>
        <w:tc>
          <w:tcPr>
            <w:tcW w:w="5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84" w:rsidRPr="00BE315A" w:rsidRDefault="00C66684" w:rsidP="00CF051F">
            <w:pPr>
              <w:shd w:val="clear" w:color="auto" w:fill="FFFFFF"/>
              <w:ind w:left="72"/>
            </w:pPr>
            <w:r w:rsidRPr="00BE315A">
              <w:t>Высокий статус в группе сверстников.</w:t>
            </w:r>
          </w:p>
          <w:p w:rsidR="00C66684" w:rsidRPr="00BE315A" w:rsidRDefault="00C66684" w:rsidP="00CF051F">
            <w:pPr>
              <w:shd w:val="clear" w:color="auto" w:fill="FFFFFF"/>
              <w:ind w:left="72"/>
            </w:pPr>
            <w:r w:rsidRPr="00BE315A">
              <w:t>Хорошее эмоциональное самочувствие</w:t>
            </w:r>
          </w:p>
          <w:p w:rsidR="00C66684" w:rsidRPr="00BE315A" w:rsidRDefault="00C66684" w:rsidP="00CF051F">
            <w:pPr>
              <w:shd w:val="clear" w:color="auto" w:fill="FFFFFF"/>
              <w:ind w:left="72"/>
            </w:pPr>
            <w:r w:rsidRPr="00BE315A">
              <w:t>в процессе обучения.</w:t>
            </w:r>
          </w:p>
          <w:p w:rsidR="00C66684" w:rsidRPr="00BE315A" w:rsidRDefault="00C66684" w:rsidP="00CF051F">
            <w:pPr>
              <w:shd w:val="clear" w:color="auto" w:fill="FFFFFF"/>
              <w:ind w:left="72"/>
            </w:pPr>
            <w:r w:rsidRPr="00BE315A">
              <w:t>Общительность.</w:t>
            </w:r>
          </w:p>
          <w:p w:rsidR="00C66684" w:rsidRPr="00BE315A" w:rsidRDefault="00C66684" w:rsidP="00CF051F">
            <w:pPr>
              <w:shd w:val="clear" w:color="auto" w:fill="FFFFFF"/>
              <w:ind w:left="72"/>
            </w:pPr>
            <w:r w:rsidRPr="00BE315A">
              <w:t>Усвоение школьных норм поведения</w:t>
            </w:r>
          </w:p>
          <w:p w:rsidR="00C66684" w:rsidRPr="00BE315A" w:rsidRDefault="00C66684" w:rsidP="00CF051F">
            <w:pPr>
              <w:shd w:val="clear" w:color="auto" w:fill="FFFFFF"/>
              <w:ind w:left="72"/>
            </w:pPr>
            <w:r w:rsidRPr="00BE315A">
              <w:t>на уроке и перемене</w:t>
            </w:r>
          </w:p>
        </w:tc>
      </w:tr>
    </w:tbl>
    <w:p w:rsidR="00C66684" w:rsidRPr="00C62D66" w:rsidRDefault="00C66684" w:rsidP="00C66684">
      <w:pPr>
        <w:rPr>
          <w:sz w:val="28"/>
          <w:szCs w:val="28"/>
        </w:rPr>
      </w:pPr>
      <w:r w:rsidRPr="00C62D66">
        <w:rPr>
          <w:sz w:val="28"/>
          <w:szCs w:val="28"/>
        </w:rPr>
        <w:t>Обобщая сведения по адаптации, можно выделить основные показатели адаптации.</w:t>
      </w:r>
    </w:p>
    <w:p w:rsidR="00C66684" w:rsidRPr="00C62D66" w:rsidRDefault="00C66684" w:rsidP="00C66684">
      <w:pPr>
        <w:shd w:val="clear" w:color="auto" w:fill="FFFFFF"/>
        <w:ind w:right="5"/>
        <w:jc w:val="both"/>
        <w:rPr>
          <w:sz w:val="28"/>
          <w:szCs w:val="28"/>
        </w:rPr>
      </w:pPr>
      <w:r w:rsidRPr="00C62D66">
        <w:rPr>
          <w:sz w:val="28"/>
          <w:szCs w:val="28"/>
        </w:rPr>
        <w:t>Основными показателями адаптации являются:</w:t>
      </w:r>
    </w:p>
    <w:p w:rsidR="00C66684" w:rsidRPr="00C62D66" w:rsidRDefault="00C66684" w:rsidP="00C66684">
      <w:pPr>
        <w:numPr>
          <w:ilvl w:val="0"/>
          <w:numId w:val="2"/>
        </w:numPr>
        <w:shd w:val="clear" w:color="auto" w:fill="FFFFFF"/>
        <w:ind w:right="5"/>
        <w:jc w:val="both"/>
        <w:rPr>
          <w:sz w:val="28"/>
          <w:szCs w:val="28"/>
        </w:rPr>
      </w:pPr>
      <w:r w:rsidRPr="00C62D66">
        <w:rPr>
          <w:sz w:val="28"/>
          <w:szCs w:val="28"/>
        </w:rPr>
        <w:t>Сохранение физического, психического и социального здоровья детей</w:t>
      </w:r>
    </w:p>
    <w:p w:rsidR="00C66684" w:rsidRPr="00C62D66" w:rsidRDefault="00C66684" w:rsidP="00C66684">
      <w:pPr>
        <w:numPr>
          <w:ilvl w:val="0"/>
          <w:numId w:val="2"/>
        </w:numPr>
        <w:shd w:val="clear" w:color="auto" w:fill="FFFFFF"/>
        <w:ind w:right="5"/>
        <w:jc w:val="both"/>
        <w:rPr>
          <w:sz w:val="28"/>
          <w:szCs w:val="28"/>
        </w:rPr>
      </w:pPr>
      <w:r w:rsidRPr="00C62D66">
        <w:rPr>
          <w:sz w:val="28"/>
          <w:szCs w:val="28"/>
        </w:rPr>
        <w:t>Формирование адекватного поведения</w:t>
      </w:r>
    </w:p>
    <w:p w:rsidR="00C66684" w:rsidRPr="00C62D66" w:rsidRDefault="00C66684" w:rsidP="00C66684">
      <w:pPr>
        <w:numPr>
          <w:ilvl w:val="0"/>
          <w:numId w:val="2"/>
        </w:numPr>
        <w:shd w:val="clear" w:color="auto" w:fill="FFFFFF"/>
        <w:ind w:right="5"/>
        <w:jc w:val="both"/>
        <w:rPr>
          <w:sz w:val="28"/>
          <w:szCs w:val="28"/>
        </w:rPr>
      </w:pPr>
      <w:r w:rsidRPr="00C62D66">
        <w:rPr>
          <w:sz w:val="28"/>
          <w:szCs w:val="28"/>
        </w:rPr>
        <w:t>Установление контактов с учителем и одноклассниками</w:t>
      </w:r>
    </w:p>
    <w:p w:rsidR="00C66684" w:rsidRPr="00C62D66" w:rsidRDefault="00C66684" w:rsidP="00C66684">
      <w:pPr>
        <w:numPr>
          <w:ilvl w:val="0"/>
          <w:numId w:val="2"/>
        </w:numPr>
        <w:shd w:val="clear" w:color="auto" w:fill="FFFFFF"/>
        <w:ind w:right="5"/>
        <w:jc w:val="both"/>
        <w:rPr>
          <w:sz w:val="28"/>
          <w:szCs w:val="28"/>
        </w:rPr>
      </w:pPr>
      <w:r w:rsidRPr="00C62D66">
        <w:rPr>
          <w:sz w:val="28"/>
          <w:szCs w:val="28"/>
        </w:rPr>
        <w:t>Овладение навыками учебной деятельности</w:t>
      </w:r>
    </w:p>
    <w:p w:rsidR="00186EC6" w:rsidRDefault="00186EC6" w:rsidP="00186EC6">
      <w:pPr>
        <w:shd w:val="clear" w:color="auto" w:fill="FFFFFF"/>
        <w:spacing w:line="240" w:lineRule="exact"/>
        <w:ind w:right="10"/>
        <w:jc w:val="both"/>
        <w:rPr>
          <w:sz w:val="28"/>
          <w:szCs w:val="28"/>
        </w:rPr>
      </w:pPr>
    </w:p>
    <w:p w:rsidR="00186EC6" w:rsidRDefault="00186EC6" w:rsidP="00186EC6">
      <w:pPr>
        <w:shd w:val="clear" w:color="auto" w:fill="FFFFFF"/>
        <w:spacing w:line="240" w:lineRule="exact"/>
        <w:ind w:right="10"/>
        <w:jc w:val="both"/>
        <w:rPr>
          <w:sz w:val="28"/>
          <w:szCs w:val="28"/>
        </w:rPr>
      </w:pPr>
      <w:r w:rsidRPr="00C62D66">
        <w:rPr>
          <w:sz w:val="28"/>
          <w:szCs w:val="28"/>
        </w:rPr>
        <w:t xml:space="preserve">Эффективность адаптации в значительной мере определяется </w:t>
      </w:r>
      <w:proofErr w:type="spellStart"/>
      <w:r w:rsidRPr="00C62D66">
        <w:rPr>
          <w:sz w:val="28"/>
          <w:szCs w:val="28"/>
        </w:rPr>
        <w:t>микросоциальной</w:t>
      </w:r>
      <w:proofErr w:type="spellEnd"/>
      <w:r w:rsidRPr="00C62D66">
        <w:rPr>
          <w:sz w:val="28"/>
          <w:szCs w:val="28"/>
        </w:rPr>
        <w:t xml:space="preserve"> ситуацией развития </w:t>
      </w:r>
    </w:p>
    <w:p w:rsidR="00E004DC" w:rsidRPr="00C62D66" w:rsidRDefault="00E004DC" w:rsidP="00186EC6">
      <w:pPr>
        <w:shd w:val="clear" w:color="auto" w:fill="FFFFFF"/>
        <w:spacing w:line="240" w:lineRule="exact"/>
        <w:ind w:right="10"/>
        <w:jc w:val="both"/>
        <w:rPr>
          <w:sz w:val="28"/>
          <w:szCs w:val="28"/>
        </w:rPr>
      </w:pPr>
    </w:p>
    <w:p w:rsidR="00186EC6" w:rsidRPr="00E004DC" w:rsidRDefault="00186EC6" w:rsidP="00E004DC">
      <w:pPr>
        <w:numPr>
          <w:ilvl w:val="0"/>
          <w:numId w:val="3"/>
        </w:numPr>
        <w:shd w:val="clear" w:color="auto" w:fill="FFFFFF"/>
        <w:spacing w:line="240" w:lineRule="exact"/>
        <w:ind w:right="10"/>
        <w:jc w:val="both"/>
        <w:rPr>
          <w:sz w:val="28"/>
          <w:szCs w:val="28"/>
        </w:rPr>
      </w:pPr>
      <w:r w:rsidRPr="00E004DC">
        <w:rPr>
          <w:sz w:val="28"/>
          <w:szCs w:val="28"/>
        </w:rPr>
        <w:t>типом семейного воспи</w:t>
      </w:r>
      <w:r w:rsidRPr="00E004DC">
        <w:rPr>
          <w:sz w:val="28"/>
          <w:szCs w:val="28"/>
        </w:rPr>
        <w:softHyphen/>
        <w:t>тания,</w:t>
      </w:r>
    </w:p>
    <w:p w:rsidR="00186EC6" w:rsidRPr="00C62D66" w:rsidRDefault="00186EC6" w:rsidP="00186EC6">
      <w:pPr>
        <w:numPr>
          <w:ilvl w:val="0"/>
          <w:numId w:val="3"/>
        </w:numPr>
        <w:shd w:val="clear" w:color="auto" w:fill="FFFFFF"/>
        <w:spacing w:line="240" w:lineRule="exact"/>
        <w:ind w:right="10"/>
        <w:jc w:val="both"/>
        <w:rPr>
          <w:sz w:val="28"/>
          <w:szCs w:val="28"/>
        </w:rPr>
      </w:pPr>
      <w:r w:rsidRPr="00C62D66">
        <w:rPr>
          <w:sz w:val="28"/>
          <w:szCs w:val="28"/>
        </w:rPr>
        <w:t>позицией педагога в отношении ребенка,</w:t>
      </w:r>
    </w:p>
    <w:p w:rsidR="00186EC6" w:rsidRPr="00C62D66" w:rsidRDefault="00186EC6" w:rsidP="00186EC6">
      <w:pPr>
        <w:numPr>
          <w:ilvl w:val="0"/>
          <w:numId w:val="3"/>
        </w:numPr>
        <w:shd w:val="clear" w:color="auto" w:fill="FFFFFF"/>
        <w:spacing w:line="240" w:lineRule="exact"/>
        <w:ind w:right="10"/>
        <w:jc w:val="both"/>
        <w:rPr>
          <w:sz w:val="28"/>
          <w:szCs w:val="28"/>
        </w:rPr>
      </w:pPr>
      <w:r w:rsidRPr="00C62D66">
        <w:rPr>
          <w:sz w:val="28"/>
          <w:szCs w:val="28"/>
        </w:rPr>
        <w:t xml:space="preserve">особенностями общения со сверстниками (одноклассниками), </w:t>
      </w:r>
    </w:p>
    <w:p w:rsidR="00186EC6" w:rsidRPr="00C62D66" w:rsidRDefault="00186EC6" w:rsidP="00186EC6">
      <w:pPr>
        <w:numPr>
          <w:ilvl w:val="0"/>
          <w:numId w:val="3"/>
        </w:numPr>
        <w:shd w:val="clear" w:color="auto" w:fill="FFFFFF"/>
        <w:spacing w:line="240" w:lineRule="exact"/>
        <w:ind w:right="10"/>
        <w:jc w:val="both"/>
        <w:rPr>
          <w:sz w:val="28"/>
          <w:szCs w:val="28"/>
        </w:rPr>
      </w:pPr>
      <w:r w:rsidRPr="00C62D66">
        <w:rPr>
          <w:sz w:val="28"/>
          <w:szCs w:val="28"/>
        </w:rPr>
        <w:t>организацией учеб</w:t>
      </w:r>
      <w:r w:rsidRPr="00C62D66">
        <w:rPr>
          <w:sz w:val="28"/>
          <w:szCs w:val="28"/>
        </w:rPr>
        <w:softHyphen/>
        <w:t xml:space="preserve">ной деятельности ребенка в сотрудничестве </w:t>
      </w:r>
      <w:proofErr w:type="gramStart"/>
      <w:r w:rsidRPr="00C62D66">
        <w:rPr>
          <w:sz w:val="28"/>
          <w:szCs w:val="28"/>
        </w:rPr>
        <w:t>со</w:t>
      </w:r>
      <w:proofErr w:type="gramEnd"/>
      <w:r w:rsidRPr="00C62D66">
        <w:rPr>
          <w:sz w:val="28"/>
          <w:szCs w:val="28"/>
        </w:rPr>
        <w:t xml:space="preserve"> взрослыми. </w:t>
      </w:r>
    </w:p>
    <w:p w:rsidR="00186EC6" w:rsidRPr="00C62D66" w:rsidRDefault="00186EC6" w:rsidP="00186EC6">
      <w:pPr>
        <w:shd w:val="clear" w:color="auto" w:fill="FFFFFF"/>
        <w:ind w:left="1080" w:right="5"/>
        <w:jc w:val="both"/>
        <w:rPr>
          <w:sz w:val="28"/>
          <w:szCs w:val="28"/>
        </w:rPr>
      </w:pPr>
    </w:p>
    <w:p w:rsidR="00186EC6" w:rsidRPr="00C62D66" w:rsidRDefault="00186EC6" w:rsidP="00186EC6">
      <w:pPr>
        <w:shd w:val="clear" w:color="auto" w:fill="FFFFFF"/>
        <w:ind w:right="5"/>
        <w:jc w:val="both"/>
        <w:rPr>
          <w:sz w:val="28"/>
          <w:szCs w:val="28"/>
        </w:rPr>
      </w:pPr>
      <w:r w:rsidRPr="00C62D66">
        <w:rPr>
          <w:sz w:val="28"/>
          <w:szCs w:val="28"/>
        </w:rPr>
        <w:t xml:space="preserve">Школьная адаптация сложный и длительный процесс в </w:t>
      </w:r>
      <w:proofErr w:type="gramStart"/>
      <w:r w:rsidRPr="00C62D66">
        <w:rPr>
          <w:sz w:val="28"/>
          <w:szCs w:val="28"/>
        </w:rPr>
        <w:t>ходе</w:t>
      </w:r>
      <w:proofErr w:type="gramEnd"/>
      <w:r w:rsidRPr="00C62D66">
        <w:rPr>
          <w:sz w:val="28"/>
          <w:szCs w:val="28"/>
        </w:rPr>
        <w:t xml:space="preserve"> которого выстраивается оптимальное соответствие интересов и потребностей, личностных особенностей и требований школы.</w:t>
      </w:r>
    </w:p>
    <w:p w:rsidR="00C80DF0" w:rsidRDefault="00C80DF0"/>
    <w:p w:rsidR="00186EC6" w:rsidRPr="00E004DC" w:rsidRDefault="00186EC6" w:rsidP="00186EC6">
      <w:pPr>
        <w:pStyle w:val="a3"/>
        <w:spacing w:before="0" w:beforeAutospacing="0" w:after="150" w:afterAutospacing="0"/>
        <w:rPr>
          <w:b/>
          <w:i/>
          <w:color w:val="000000"/>
          <w:sz w:val="28"/>
          <w:szCs w:val="28"/>
          <w:u w:val="single"/>
        </w:rPr>
      </w:pPr>
      <w:r w:rsidRPr="00E004DC">
        <w:rPr>
          <w:b/>
          <w:i/>
          <w:color w:val="000000"/>
          <w:sz w:val="28"/>
          <w:szCs w:val="28"/>
          <w:u w:val="single"/>
        </w:rPr>
        <w:t>Рекомендации для родителей</w:t>
      </w:r>
    </w:p>
    <w:p w:rsidR="00E004DC" w:rsidRDefault="00E004DC" w:rsidP="00186EC6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004DC">
        <w:rPr>
          <w:b/>
          <w:color w:val="000000"/>
          <w:sz w:val="28"/>
          <w:szCs w:val="28"/>
        </w:rPr>
        <w:t>1 сентября</w:t>
      </w:r>
    </w:p>
    <w:p w:rsidR="00FF7BBC" w:rsidRPr="00FF7BBC" w:rsidRDefault="00FF7BBC" w:rsidP="00FF7BB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F7BBC">
        <w:rPr>
          <w:color w:val="000000"/>
          <w:sz w:val="28"/>
          <w:szCs w:val="28"/>
        </w:rPr>
        <w:t>Это один из самых напряженных дней в жизни ребенка. Вокруг него много ажиотажа, который будоражит и пугает. В результате "счастливый день" может омрачиться неожиданными капризами, тошнотой, вялостью или необузданной активностью. Все это - результат перенапряжения нервной системы ребенка.</w:t>
      </w:r>
    </w:p>
    <w:p w:rsidR="00FF7BBC" w:rsidRPr="00FF7BBC" w:rsidRDefault="00FF7BBC" w:rsidP="00FF7BB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FF7BBC">
        <w:rPr>
          <w:color w:val="000000"/>
          <w:sz w:val="28"/>
          <w:szCs w:val="28"/>
        </w:rPr>
        <w:t>Предвидя такие последствия, родители должны продумать ряд мер для снятия напряжения.</w:t>
      </w:r>
    </w:p>
    <w:p w:rsidR="00FF7BBC" w:rsidRPr="00E004DC" w:rsidRDefault="00FF7BBC" w:rsidP="00186EC6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186EC6" w:rsidRPr="00E004DC" w:rsidRDefault="00186EC6" w:rsidP="00186EC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004DC">
        <w:rPr>
          <w:color w:val="000000"/>
          <w:sz w:val="28"/>
          <w:szCs w:val="28"/>
        </w:rPr>
        <w:t>1. Спланируйте заранее этот день, выделив время для отдыха, как психического, так и физиологического.</w:t>
      </w:r>
    </w:p>
    <w:p w:rsidR="00186EC6" w:rsidRPr="00E004DC" w:rsidRDefault="00186EC6" w:rsidP="00186EC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004DC">
        <w:rPr>
          <w:color w:val="000000"/>
          <w:sz w:val="28"/>
          <w:szCs w:val="28"/>
        </w:rPr>
        <w:t>2. Поддержите ребенка на самом старте обучения. Объясните правила поведения в школе.</w:t>
      </w:r>
    </w:p>
    <w:p w:rsidR="00186EC6" w:rsidRPr="00E004DC" w:rsidRDefault="00186EC6" w:rsidP="00186EC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004DC">
        <w:rPr>
          <w:color w:val="000000"/>
          <w:sz w:val="28"/>
          <w:szCs w:val="28"/>
        </w:rPr>
        <w:lastRenderedPageBreak/>
        <w:t>3. Ни в коем случае, прощаясь, не говорите: "Смотри не балуйся!", "Веди себя хорошо!". Подбодрите ребенка, найдите несколько ласковых слов - у него впереди трудный день.</w:t>
      </w:r>
    </w:p>
    <w:p w:rsidR="00FF7BBC" w:rsidRDefault="00FF7BBC" w:rsidP="00186EC6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186EC6" w:rsidRPr="00E004DC" w:rsidRDefault="00186EC6" w:rsidP="00186EC6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004DC">
        <w:rPr>
          <w:b/>
          <w:color w:val="000000"/>
          <w:sz w:val="28"/>
          <w:szCs w:val="28"/>
        </w:rPr>
        <w:t>Первая неделя в школе</w:t>
      </w:r>
    </w:p>
    <w:p w:rsidR="00186EC6" w:rsidRPr="00E004DC" w:rsidRDefault="00186EC6" w:rsidP="00186EC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004DC">
        <w:rPr>
          <w:color w:val="000000"/>
          <w:sz w:val="28"/>
          <w:szCs w:val="28"/>
        </w:rPr>
        <w:t>Первая неделя обычно проходит на эмоциональном подъеме и является организационной. У ребенка новый режим дня. К новому режиму привыкают и взрослые - как утром разбудить, чем накормить, когда отправить в школу, когда встретить, погулять, выполнить уроки (если они есть), как вовремя уложить спать.</w:t>
      </w:r>
    </w:p>
    <w:p w:rsidR="00186EC6" w:rsidRPr="00E004DC" w:rsidRDefault="00186EC6" w:rsidP="0086777D">
      <w:pPr>
        <w:pStyle w:val="a3"/>
        <w:numPr>
          <w:ilvl w:val="0"/>
          <w:numId w:val="4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E004DC">
        <w:rPr>
          <w:color w:val="000000"/>
          <w:sz w:val="28"/>
          <w:szCs w:val="28"/>
        </w:rPr>
        <w:t>Будите ребенка спокойно, проснувшись, он должен увидеть вашу улыбку и услышать ласковый голос. Не подгоняйте с утра, не дергайте по пустякам, не укоряйте за ошибки и оплошности, даже если "вчера предупреждали".</w:t>
      </w:r>
    </w:p>
    <w:p w:rsidR="00186EC6" w:rsidRPr="00E004DC" w:rsidRDefault="00186EC6" w:rsidP="0086777D">
      <w:pPr>
        <w:pStyle w:val="a3"/>
        <w:numPr>
          <w:ilvl w:val="0"/>
          <w:numId w:val="4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E004DC">
        <w:rPr>
          <w:color w:val="000000"/>
          <w:sz w:val="28"/>
          <w:szCs w:val="28"/>
        </w:rPr>
        <w:t xml:space="preserve"> Желательно, чтобы в семье только один человек являлся носителем и контролером режима дня, чтобы у ребенка не рассеивалось внимание на разные требования.</w:t>
      </w:r>
    </w:p>
    <w:p w:rsidR="00186EC6" w:rsidRPr="00E004DC" w:rsidRDefault="00186EC6" w:rsidP="0086777D">
      <w:pPr>
        <w:pStyle w:val="a3"/>
        <w:numPr>
          <w:ilvl w:val="0"/>
          <w:numId w:val="4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E004DC">
        <w:rPr>
          <w:color w:val="000000"/>
          <w:sz w:val="28"/>
          <w:szCs w:val="28"/>
        </w:rPr>
        <w:t>Не расстраивайтесь, если ребенок в первые дни не собирает вечером портфель, не готовит одежду. Ничего страшного в этом нет. Собирайте портфель совместно с ребенком, постепенно приучая его к самостоятельности.</w:t>
      </w:r>
    </w:p>
    <w:p w:rsidR="00186EC6" w:rsidRPr="00E004DC" w:rsidRDefault="00186EC6" w:rsidP="0086777D">
      <w:pPr>
        <w:pStyle w:val="a3"/>
        <w:numPr>
          <w:ilvl w:val="0"/>
          <w:numId w:val="4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E004DC">
        <w:rPr>
          <w:color w:val="000000"/>
          <w:sz w:val="28"/>
          <w:szCs w:val="28"/>
        </w:rPr>
        <w:t>Терпимее относитесь к неорганизованности и ошибкам ребенка, ошибка - это не преступление.</w:t>
      </w:r>
    </w:p>
    <w:p w:rsidR="00186EC6" w:rsidRPr="0086777D" w:rsidRDefault="00186EC6" w:rsidP="00186EC6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86777D">
        <w:rPr>
          <w:b/>
          <w:color w:val="000000"/>
          <w:sz w:val="28"/>
          <w:szCs w:val="28"/>
        </w:rPr>
        <w:t>Первые месяцы в школе</w:t>
      </w:r>
    </w:p>
    <w:p w:rsidR="00186EC6" w:rsidRPr="00E004DC" w:rsidRDefault="00186EC6" w:rsidP="00186EC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004DC">
        <w:rPr>
          <w:color w:val="000000"/>
          <w:sz w:val="28"/>
          <w:szCs w:val="28"/>
        </w:rPr>
        <w:t>К концу первого месяца у многих детей наблюдается эмоциональный спад, надоедает рано вставать, сидеть на уроках, могут появиться первые трудности в обучении. Главное - спокойно и уверенно преодолевать их вместе с ребенком. Взрослые должны проявить максимальную изобретательность, чтобы поддержать мотив к учению, найти практическую ценность полученных ребенком знаний и постепенно формировать у него познавательную активность.</w:t>
      </w:r>
    </w:p>
    <w:p w:rsidR="00186EC6" w:rsidRPr="00E004DC" w:rsidRDefault="00186EC6" w:rsidP="0086777D">
      <w:pPr>
        <w:pStyle w:val="a3"/>
        <w:numPr>
          <w:ilvl w:val="0"/>
          <w:numId w:val="5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E004DC">
        <w:rPr>
          <w:color w:val="000000"/>
          <w:sz w:val="28"/>
          <w:szCs w:val="28"/>
        </w:rPr>
        <w:t xml:space="preserve"> Родителям необходимо поддерживать спокойную и стабильную атмосферу в доме, когда в школьной жизни ребенка происходят изменения.</w:t>
      </w:r>
    </w:p>
    <w:p w:rsidR="00186EC6" w:rsidRPr="00E004DC" w:rsidRDefault="00186EC6" w:rsidP="0086777D">
      <w:pPr>
        <w:pStyle w:val="a3"/>
        <w:numPr>
          <w:ilvl w:val="0"/>
          <w:numId w:val="5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E004DC">
        <w:rPr>
          <w:color w:val="000000"/>
          <w:sz w:val="28"/>
          <w:szCs w:val="28"/>
        </w:rPr>
        <w:t xml:space="preserve"> В жизни ребенка появился человек более авторитетный, чем родители. Это учитель. Родителям необходимо уважать мнение первоклассника о педагоге.</w:t>
      </w:r>
    </w:p>
    <w:p w:rsidR="00186EC6" w:rsidRPr="00E004DC" w:rsidRDefault="00186EC6" w:rsidP="0086777D">
      <w:pPr>
        <w:pStyle w:val="a3"/>
        <w:numPr>
          <w:ilvl w:val="0"/>
          <w:numId w:val="5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E004DC">
        <w:rPr>
          <w:color w:val="000000"/>
          <w:sz w:val="28"/>
          <w:szCs w:val="28"/>
        </w:rPr>
        <w:t xml:space="preserve"> Никогда не говорите отрицательно об учителе в присутствии ребенка, так как учитель становится для ребенка эталоном, кумиром и таким он </w:t>
      </w:r>
      <w:r w:rsidRPr="00E004DC">
        <w:rPr>
          <w:color w:val="000000"/>
          <w:sz w:val="28"/>
          <w:szCs w:val="28"/>
        </w:rPr>
        <w:lastRenderedPageBreak/>
        <w:t>останется до 3-го класса. Решайте все недоразумения непосредственно с учителем.</w:t>
      </w:r>
    </w:p>
    <w:p w:rsidR="00186EC6" w:rsidRPr="00E004DC" w:rsidRDefault="00186EC6" w:rsidP="0086777D">
      <w:pPr>
        <w:pStyle w:val="a3"/>
        <w:numPr>
          <w:ilvl w:val="0"/>
          <w:numId w:val="5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E004DC">
        <w:rPr>
          <w:color w:val="000000"/>
          <w:sz w:val="28"/>
          <w:szCs w:val="28"/>
        </w:rPr>
        <w:t xml:space="preserve"> Режим родителей должен быть подчинен режиму школьника, родители должны своим примером (а не нотациями) показывать, как организовывать учебные дни.</w:t>
      </w:r>
    </w:p>
    <w:p w:rsidR="00186EC6" w:rsidRPr="00E004DC" w:rsidRDefault="00186EC6" w:rsidP="0086777D">
      <w:pPr>
        <w:pStyle w:val="a3"/>
        <w:numPr>
          <w:ilvl w:val="0"/>
          <w:numId w:val="5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E004DC">
        <w:rPr>
          <w:color w:val="000000"/>
          <w:sz w:val="28"/>
          <w:szCs w:val="28"/>
        </w:rPr>
        <w:t xml:space="preserve"> Формируйте познавательную активность: учитесь вместе с детьми, вместе посещайте музеи, театры, выставки, читайте книги ребенка, а затем обсуждайте их, подыскивайте новые книги для совместного чтения, размышляйте вместе над интересующими вас проблемами, ходите вместе в библиотеку.</w:t>
      </w:r>
    </w:p>
    <w:p w:rsidR="00186EC6" w:rsidRPr="00E004DC" w:rsidRDefault="00186EC6" w:rsidP="0086777D">
      <w:pPr>
        <w:pStyle w:val="a3"/>
        <w:numPr>
          <w:ilvl w:val="0"/>
          <w:numId w:val="5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E004DC">
        <w:rPr>
          <w:color w:val="000000"/>
          <w:sz w:val="28"/>
          <w:szCs w:val="28"/>
        </w:rPr>
        <w:t xml:space="preserve"> Встречайте ребенка после школы спокойно, не обрушивайте на него тысячу вопросов, дайте расслабиться (вспомните, что вы сами чувствуете после тяжелого рабочего дня, многочасового общения с людьми).</w:t>
      </w:r>
    </w:p>
    <w:p w:rsidR="00186EC6" w:rsidRPr="00E004DC" w:rsidRDefault="00186EC6" w:rsidP="0086777D">
      <w:pPr>
        <w:pStyle w:val="a3"/>
        <w:numPr>
          <w:ilvl w:val="0"/>
          <w:numId w:val="5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E004DC">
        <w:rPr>
          <w:color w:val="000000"/>
          <w:sz w:val="28"/>
          <w:szCs w:val="28"/>
        </w:rPr>
        <w:t xml:space="preserve"> Если ребенок хочет поделиться чем-то, не отмахивайтесь, не откладывайте на потом, выслушайте, это не займет много времени.</w:t>
      </w:r>
    </w:p>
    <w:p w:rsidR="00186EC6" w:rsidRPr="00E004DC" w:rsidRDefault="00186EC6" w:rsidP="0086777D">
      <w:pPr>
        <w:pStyle w:val="a3"/>
        <w:numPr>
          <w:ilvl w:val="0"/>
          <w:numId w:val="5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E004DC">
        <w:rPr>
          <w:color w:val="000000"/>
          <w:sz w:val="28"/>
          <w:szCs w:val="28"/>
        </w:rPr>
        <w:t xml:space="preserve"> После школы не торопитесь садиться за уроки, необходимы два-три часа отдыха (в том числе и сон) для восстановления сил.</w:t>
      </w:r>
    </w:p>
    <w:p w:rsidR="00186EC6" w:rsidRPr="00E004DC" w:rsidRDefault="00186EC6" w:rsidP="0086777D">
      <w:pPr>
        <w:pStyle w:val="a3"/>
        <w:numPr>
          <w:ilvl w:val="0"/>
          <w:numId w:val="5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E004DC">
        <w:rPr>
          <w:color w:val="000000"/>
          <w:sz w:val="28"/>
          <w:szCs w:val="28"/>
        </w:rPr>
        <w:t xml:space="preserve"> Не заставляйте делать все уроки в один присест, после 15-10 минут занятий необходимы 10-15-минутные "переменки", лучше, если они будут подвижными.</w:t>
      </w:r>
    </w:p>
    <w:p w:rsidR="00186EC6" w:rsidRPr="00E004DC" w:rsidRDefault="00186EC6" w:rsidP="0086777D">
      <w:pPr>
        <w:pStyle w:val="a3"/>
        <w:numPr>
          <w:ilvl w:val="0"/>
          <w:numId w:val="5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E004DC">
        <w:rPr>
          <w:color w:val="000000"/>
          <w:sz w:val="28"/>
          <w:szCs w:val="28"/>
        </w:rPr>
        <w:t xml:space="preserve"> Во время приготовления уроков не сидите над душой, дайте ребенку возможность работать самому, но если уж нужна ваша помощь, наберитесь терпения. Спокойный тон, поддержка ("Не волнуйся, все</w:t>
      </w:r>
      <w:r w:rsidRPr="00E004DC">
        <w:rPr>
          <w:rStyle w:val="apple-converted-space"/>
          <w:color w:val="000000"/>
          <w:sz w:val="28"/>
          <w:szCs w:val="28"/>
        </w:rPr>
        <w:t> </w:t>
      </w:r>
      <w:r w:rsidRPr="00E004DC">
        <w:rPr>
          <w:color w:val="000000"/>
          <w:sz w:val="28"/>
          <w:szCs w:val="28"/>
        </w:rPr>
        <w:br/>
      </w:r>
      <w:r w:rsidRPr="00E004DC">
        <w:rPr>
          <w:color w:val="000000"/>
          <w:sz w:val="28"/>
          <w:szCs w:val="28"/>
        </w:rPr>
        <w:br/>
        <w:t>получится!", "Давай разберемся вместе!", "Я тебе помогу!"</w:t>
      </w:r>
      <w:proofErr w:type="gramStart"/>
      <w:r w:rsidRPr="00E004DC">
        <w:rPr>
          <w:color w:val="000000"/>
          <w:sz w:val="28"/>
          <w:szCs w:val="28"/>
        </w:rPr>
        <w:t xml:space="preserve"> )</w:t>
      </w:r>
      <w:proofErr w:type="gramEnd"/>
      <w:r w:rsidRPr="00E004DC">
        <w:rPr>
          <w:color w:val="000000"/>
          <w:sz w:val="28"/>
          <w:szCs w:val="28"/>
        </w:rPr>
        <w:t xml:space="preserve"> и похвала (даже если не очень получается) необходимы.</w:t>
      </w:r>
    </w:p>
    <w:p w:rsidR="00186EC6" w:rsidRPr="00E004DC" w:rsidRDefault="00186EC6" w:rsidP="0086777D">
      <w:pPr>
        <w:pStyle w:val="a3"/>
        <w:numPr>
          <w:ilvl w:val="0"/>
          <w:numId w:val="5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E004DC">
        <w:rPr>
          <w:color w:val="000000"/>
          <w:sz w:val="28"/>
          <w:szCs w:val="28"/>
        </w:rPr>
        <w:t xml:space="preserve"> Найдите в течение дня хотя бы полчаса, когда вы будете принадлежать только ребенку, не отвлекаясь на домашние заботы, телевизор, общение с другими членами семьи. В этот момент важнее всего его дела, заботы, радости и неудачи.</w:t>
      </w:r>
    </w:p>
    <w:p w:rsidR="00186EC6" w:rsidRPr="00E004DC" w:rsidRDefault="00186EC6" w:rsidP="0086777D">
      <w:pPr>
        <w:pStyle w:val="a3"/>
        <w:numPr>
          <w:ilvl w:val="0"/>
          <w:numId w:val="5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E004DC">
        <w:rPr>
          <w:color w:val="000000"/>
          <w:sz w:val="28"/>
          <w:szCs w:val="28"/>
        </w:rPr>
        <w:t xml:space="preserve"> </w:t>
      </w:r>
      <w:proofErr w:type="gramStart"/>
      <w:r w:rsidRPr="00E004DC">
        <w:rPr>
          <w:color w:val="000000"/>
          <w:sz w:val="28"/>
          <w:szCs w:val="28"/>
        </w:rPr>
        <w:t>Учтите, что даже "совсем большие" дети (мы часто говорим:</w:t>
      </w:r>
      <w:proofErr w:type="gramEnd"/>
      <w:r w:rsidRPr="00E004DC">
        <w:rPr>
          <w:color w:val="000000"/>
          <w:sz w:val="28"/>
          <w:szCs w:val="28"/>
        </w:rPr>
        <w:t xml:space="preserve"> </w:t>
      </w:r>
      <w:proofErr w:type="gramStart"/>
      <w:r w:rsidRPr="00E004DC">
        <w:rPr>
          <w:color w:val="000000"/>
          <w:sz w:val="28"/>
          <w:szCs w:val="28"/>
        </w:rPr>
        <w:t>"Ты уже большой!" 7-8-летнему ребенку) очень любят сказку перед сном, песенку и ласковое поглаживание.</w:t>
      </w:r>
      <w:proofErr w:type="gramEnd"/>
      <w:r w:rsidRPr="00E004DC">
        <w:rPr>
          <w:color w:val="000000"/>
          <w:sz w:val="28"/>
          <w:szCs w:val="28"/>
        </w:rPr>
        <w:t xml:space="preserve"> Все это успокаивает, помогает снять напряжение, накопившееся за день. Старайтесь не вспоминать перед сном неприятности, не выяснять отношения.</w:t>
      </w:r>
    </w:p>
    <w:p w:rsidR="00186EC6" w:rsidRDefault="00186EC6">
      <w:pPr>
        <w:rPr>
          <w:sz w:val="28"/>
          <w:szCs w:val="28"/>
        </w:rPr>
      </w:pPr>
    </w:p>
    <w:p w:rsidR="00F407B4" w:rsidRDefault="00F407B4">
      <w:pPr>
        <w:rPr>
          <w:sz w:val="28"/>
          <w:szCs w:val="28"/>
        </w:rPr>
      </w:pPr>
    </w:p>
    <w:p w:rsidR="00F407B4" w:rsidRDefault="00F407B4">
      <w:pPr>
        <w:rPr>
          <w:sz w:val="28"/>
          <w:szCs w:val="28"/>
        </w:rPr>
      </w:pPr>
    </w:p>
    <w:p w:rsidR="00F407B4" w:rsidRDefault="00F407B4">
      <w:pPr>
        <w:rPr>
          <w:sz w:val="28"/>
          <w:szCs w:val="28"/>
        </w:rPr>
      </w:pPr>
      <w:bookmarkStart w:id="0" w:name="_GoBack"/>
      <w:bookmarkEnd w:id="0"/>
    </w:p>
    <w:sectPr w:rsidR="00F407B4" w:rsidSect="00C80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636C"/>
    <w:multiLevelType w:val="hybridMultilevel"/>
    <w:tmpl w:val="E41CB8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F2887"/>
    <w:multiLevelType w:val="hybridMultilevel"/>
    <w:tmpl w:val="B97E9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C013E5D"/>
    <w:multiLevelType w:val="hybridMultilevel"/>
    <w:tmpl w:val="F7EA8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E52001"/>
    <w:multiLevelType w:val="hybridMultilevel"/>
    <w:tmpl w:val="82D25A08"/>
    <w:lvl w:ilvl="0" w:tplc="04190001">
      <w:start w:val="1"/>
      <w:numFmt w:val="bullet"/>
      <w:lvlText w:val=""/>
      <w:lvlJc w:val="left"/>
      <w:pPr>
        <w:tabs>
          <w:tab w:val="num" w:pos="1502"/>
        </w:tabs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2"/>
        </w:tabs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2"/>
        </w:tabs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2"/>
        </w:tabs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2"/>
        </w:tabs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2"/>
        </w:tabs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2"/>
        </w:tabs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2"/>
        </w:tabs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2"/>
        </w:tabs>
        <w:ind w:left="7262" w:hanging="360"/>
      </w:pPr>
      <w:rPr>
        <w:rFonts w:ascii="Wingdings" w:hAnsi="Wingdings" w:hint="default"/>
      </w:rPr>
    </w:lvl>
  </w:abstractNum>
  <w:abstractNum w:abstractNumId="4">
    <w:nsid w:val="7F2E5F4E"/>
    <w:multiLevelType w:val="hybridMultilevel"/>
    <w:tmpl w:val="DAFEB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684"/>
    <w:rsid w:val="00186EC6"/>
    <w:rsid w:val="00702E1C"/>
    <w:rsid w:val="0086777D"/>
    <w:rsid w:val="00C66684"/>
    <w:rsid w:val="00C80DF0"/>
    <w:rsid w:val="00E004DC"/>
    <w:rsid w:val="00F407B4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6EC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86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1191</Company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2012-09-14T07:44:00Z</dcterms:created>
  <dcterms:modified xsi:type="dcterms:W3CDTF">2013-10-02T07:04:00Z</dcterms:modified>
</cp:coreProperties>
</file>