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88" w:rsidRPr="00652443" w:rsidRDefault="00AF5888" w:rsidP="00AF5888">
      <w:pPr>
        <w:tabs>
          <w:tab w:val="left" w:pos="720"/>
        </w:tabs>
        <w:ind w:firstLine="567"/>
        <w:jc w:val="both"/>
        <w:rPr>
          <w:b/>
          <w:i/>
          <w:sz w:val="24"/>
          <w:szCs w:val="24"/>
          <w:u w:val="single"/>
        </w:rPr>
      </w:pPr>
      <w:r w:rsidRPr="00652443">
        <w:rPr>
          <w:sz w:val="24"/>
          <w:szCs w:val="24"/>
        </w:rPr>
        <w:t xml:space="preserve"> </w:t>
      </w:r>
      <w:r w:rsidRPr="00652443">
        <w:rPr>
          <w:b/>
          <w:i/>
          <w:sz w:val="24"/>
          <w:szCs w:val="24"/>
          <w:u w:val="single"/>
        </w:rPr>
        <w:t xml:space="preserve">Общее собрание родителей 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 xml:space="preserve"> Порядок формирования.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На общее собрание родителей приглашаются все родители Школы. Общее родительское собрание собирается не реже одного раза в учебную четверть. Каждое собрание имеет свою тематику и повестку дня.</w:t>
      </w:r>
    </w:p>
    <w:p w:rsidR="00AF5888" w:rsidRPr="00652443" w:rsidRDefault="00AF5888" w:rsidP="00AF5888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 xml:space="preserve">Родители приглашаются на собрания и оповещаются о повестке дня не позднее, чем за 3 дня до проведения собрания классными руководителями. </w:t>
      </w:r>
    </w:p>
    <w:p w:rsidR="00AF5888" w:rsidRPr="00652443" w:rsidRDefault="00AF5888" w:rsidP="00AF5888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652443">
        <w:rPr>
          <w:i/>
          <w:sz w:val="24"/>
          <w:szCs w:val="24"/>
        </w:rPr>
        <w:t xml:space="preserve"> </w:t>
      </w:r>
      <w:r w:rsidRPr="00652443">
        <w:rPr>
          <w:sz w:val="24"/>
          <w:szCs w:val="24"/>
        </w:rPr>
        <w:t>К исключительной компетенции общего собрания родителей относится: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- получение информации, необходимой для работы с детьми;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-информирование родителей об изменениях, нововведениях в режиме функционирования Школы;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- консультирование по вопросам учебы и воспитания детей;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- обсуждение чрезвычайных случаев, сложных или конфликтных ситуаций;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- принятие решений, требующих учета мнения родителей по  вопросам школьной жизни;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- проведение диагностик по потребностям родителей, по качеству  образования и т.д.</w:t>
      </w:r>
    </w:p>
    <w:p w:rsidR="00AF5888" w:rsidRPr="00652443" w:rsidRDefault="00AF5888" w:rsidP="00AF5888">
      <w:pPr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652443">
        <w:rPr>
          <w:sz w:val="24"/>
          <w:szCs w:val="24"/>
        </w:rPr>
        <w:t xml:space="preserve"> Порядок организации деятельности: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- собрание проводит заместитель директора по воспитательной работе;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- по итогам собрания ведется протокол, в котором расписывается председатель собрания и секретарь;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- секретарем собрания является родитель – член Управляющего совета;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-  решения по итогам собрания принимаются большинством голосов;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 xml:space="preserve">- решения собрания являются обязательными для </w:t>
      </w:r>
      <w:proofErr w:type="gramStart"/>
      <w:r w:rsidRPr="00652443">
        <w:rPr>
          <w:sz w:val="24"/>
          <w:szCs w:val="24"/>
        </w:rPr>
        <w:t>выполнения</w:t>
      </w:r>
      <w:proofErr w:type="gramEnd"/>
      <w:r w:rsidRPr="00652443">
        <w:rPr>
          <w:sz w:val="24"/>
          <w:szCs w:val="24"/>
        </w:rPr>
        <w:t xml:space="preserve"> как родителями, так и педагогами.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Срок полномочий общего собрания родителей- 1 год.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 xml:space="preserve"> Школа имеет право принимать локальные акты, регламентирующие ее де</w:t>
      </w:r>
      <w:r w:rsidRPr="00652443">
        <w:t>я</w:t>
      </w:r>
      <w:r w:rsidRPr="00652443">
        <w:t>тельность, в форме: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>▪приказов директора Школы;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>▪положений;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>▪инструкций;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>▪правил;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>▪графиков;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>▪коллективного договора;</w:t>
      </w:r>
    </w:p>
    <w:p w:rsidR="00AF5888" w:rsidRPr="00652443" w:rsidRDefault="00AF5888" w:rsidP="00AF5888">
      <w:pPr>
        <w:ind w:firstLine="567"/>
        <w:jc w:val="both"/>
        <w:rPr>
          <w:sz w:val="24"/>
          <w:szCs w:val="24"/>
        </w:rPr>
      </w:pPr>
      <w:r w:rsidRPr="00652443">
        <w:rPr>
          <w:sz w:val="24"/>
          <w:szCs w:val="24"/>
        </w:rPr>
        <w:t>▪правил внутреннего трудового распорядка Школы;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>▪трудового договора с сотрудниками;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>▪планов;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>▪учебных планов;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>▪расписаний занятий.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 xml:space="preserve"> Локальные акты (положения, планы, графики, инструкции) утверждаются пр</w:t>
      </w:r>
      <w:r w:rsidRPr="00652443">
        <w:t>и</w:t>
      </w:r>
      <w:r w:rsidRPr="00652443">
        <w:t>казом директора Школы.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 xml:space="preserve"> Учебные планы согласовываются с вышестоящей организацией Управлением образования и утверждаются директором Школы.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 xml:space="preserve"> Расписание занятий утверждается директором Школы на начало учебного года после проведения экспертизы </w:t>
      </w:r>
      <w:proofErr w:type="spellStart"/>
      <w:r w:rsidRPr="00652443">
        <w:t>Роспотребнадзора</w:t>
      </w:r>
      <w:proofErr w:type="spellEnd"/>
      <w:r w:rsidRPr="00652443">
        <w:t>.</w:t>
      </w:r>
    </w:p>
    <w:p w:rsidR="00AF5888" w:rsidRPr="00652443" w:rsidRDefault="00AF5888" w:rsidP="00AF5888">
      <w:pPr>
        <w:pStyle w:val="a3"/>
        <w:ind w:left="0" w:firstLine="567"/>
        <w:jc w:val="both"/>
      </w:pPr>
      <w:r w:rsidRPr="00652443">
        <w:t xml:space="preserve"> Локальные акты не могут противоречить настоящему Уставу.  </w:t>
      </w:r>
    </w:p>
    <w:p w:rsidR="00857734" w:rsidRDefault="00857734"/>
    <w:sectPr w:rsidR="00857734" w:rsidSect="0085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888"/>
    <w:rsid w:val="00857734"/>
    <w:rsid w:val="00A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88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$L!DER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2013-12-04T14:42:00Z</dcterms:created>
  <dcterms:modified xsi:type="dcterms:W3CDTF">2013-12-04T14:43:00Z</dcterms:modified>
</cp:coreProperties>
</file>