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31" w:rsidRPr="00345873" w:rsidRDefault="00E81631" w:rsidP="00E81631">
      <w:pPr>
        <w:pStyle w:val="a3"/>
        <w:spacing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  <w:r w:rsidRPr="00345873">
        <w:rPr>
          <w:rFonts w:ascii="Times New Roman" w:hAnsi="Times New Roman"/>
          <w:b/>
          <w:sz w:val="24"/>
          <w:szCs w:val="24"/>
        </w:rPr>
        <w:t>Проверьте состояние речи своего ребенка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1.Правильность произношения звуков и умение различать звуки речи на слух. Детям нужно уметь четко произносить все звуки речи, владеть интонацией, регулировать громкость и темп речи, правильно ставить ударении в слове. Речь ребенка, поступающего в первый класс, должна быть чистой, связной и выразительной.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2.Словарной запас ребенка к семи годам должен составлять 2500-3000 слов. В нем долж</w:t>
      </w:r>
      <w:r>
        <w:rPr>
          <w:rFonts w:ascii="Times New Roman" w:hAnsi="Times New Roman"/>
          <w:sz w:val="24"/>
          <w:szCs w:val="24"/>
        </w:rPr>
        <w:t xml:space="preserve">ны присутствовать все основные </w:t>
      </w:r>
      <w:r w:rsidRPr="00AD05B5">
        <w:rPr>
          <w:rFonts w:ascii="Times New Roman" w:hAnsi="Times New Roman"/>
          <w:sz w:val="24"/>
          <w:szCs w:val="24"/>
        </w:rPr>
        <w:t>части речи: существительные, прилагательные, глаголы, обобщающие слова, такие как одежда, посуда, обувь, фрукты, овощи, транспорт и т.д.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- Ребенку должны быть известны названия предметов, о</w:t>
      </w:r>
      <w:r>
        <w:rPr>
          <w:rFonts w:ascii="Times New Roman" w:hAnsi="Times New Roman"/>
          <w:sz w:val="24"/>
          <w:szCs w:val="24"/>
        </w:rPr>
        <w:t>тносящихся к различным группам,</w:t>
      </w:r>
      <w:r w:rsidRPr="00AD05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05B5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05B5">
        <w:rPr>
          <w:rFonts w:ascii="Times New Roman" w:hAnsi="Times New Roman"/>
          <w:sz w:val="24"/>
          <w:szCs w:val="24"/>
        </w:rPr>
        <w:t>: цветы, деревья, виды транспорта и т.д.</w:t>
      </w:r>
    </w:p>
    <w:p w:rsidR="00E81631" w:rsidRPr="00345873" w:rsidRDefault="00E81631" w:rsidP="00E81631">
      <w:pPr>
        <w:pStyle w:val="a3"/>
        <w:spacing w:line="240" w:lineRule="auto"/>
        <w:ind w:left="283"/>
        <w:rPr>
          <w:rFonts w:ascii="Times New Roman" w:hAnsi="Times New Roman"/>
          <w:b/>
          <w:sz w:val="24"/>
          <w:szCs w:val="24"/>
        </w:rPr>
      </w:pPr>
      <w:r w:rsidRPr="00345873">
        <w:rPr>
          <w:rFonts w:ascii="Times New Roman" w:hAnsi="Times New Roman"/>
          <w:b/>
          <w:sz w:val="24"/>
          <w:szCs w:val="24"/>
        </w:rPr>
        <w:t>Ребенку нужно уметь: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- определять название предмета по</w:t>
      </w:r>
      <w:r>
        <w:rPr>
          <w:rFonts w:ascii="Times New Roman" w:hAnsi="Times New Roman"/>
          <w:sz w:val="24"/>
          <w:szCs w:val="24"/>
        </w:rPr>
        <w:t xml:space="preserve"> его признакам, </w:t>
      </w:r>
      <w:proofErr w:type="gramStart"/>
      <w:r w:rsidRPr="00AD05B5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05B5">
        <w:rPr>
          <w:rFonts w:ascii="Times New Roman" w:hAnsi="Times New Roman"/>
          <w:sz w:val="24"/>
          <w:szCs w:val="24"/>
        </w:rPr>
        <w:t>: кислый, желтый (лимон), зеленый, полосатый, круглый, сладкий (арбуз) и т.д.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 xml:space="preserve">- подбирать слова – признаки к различным предметам, </w:t>
      </w:r>
      <w:proofErr w:type="gramStart"/>
      <w:r w:rsidRPr="00AD05B5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05B5">
        <w:rPr>
          <w:rFonts w:ascii="Times New Roman" w:hAnsi="Times New Roman"/>
          <w:sz w:val="24"/>
          <w:szCs w:val="24"/>
        </w:rPr>
        <w:t>: ветер холодный, погода ясная, небо безоблачное, снег белый, холодный, пушистый и т.д.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- подб</w:t>
      </w:r>
      <w:r>
        <w:rPr>
          <w:rFonts w:ascii="Times New Roman" w:hAnsi="Times New Roman"/>
          <w:sz w:val="24"/>
          <w:szCs w:val="24"/>
        </w:rPr>
        <w:t xml:space="preserve">ирать действия к предмету,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05B5">
        <w:rPr>
          <w:rFonts w:ascii="Times New Roman" w:hAnsi="Times New Roman"/>
          <w:sz w:val="24"/>
          <w:szCs w:val="24"/>
        </w:rPr>
        <w:t>: птица (что делает?) летает, уж ползет, собака лает и т.д.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- подбирать слова близкие по значению: храбрый – смелый, хороший – приятный, холод – мороз, стужа, хвалить – одобрять, расхваливать, скучать – тосковать и т.д.</w:t>
      </w:r>
    </w:p>
    <w:p w:rsidR="00E81631" w:rsidRPr="00345873" w:rsidRDefault="00E81631" w:rsidP="00E81631">
      <w:pPr>
        <w:pStyle w:val="a3"/>
        <w:spacing w:line="240" w:lineRule="auto"/>
        <w:ind w:left="283"/>
        <w:rPr>
          <w:rFonts w:ascii="Times New Roman" w:hAnsi="Times New Roman"/>
          <w:b/>
          <w:sz w:val="24"/>
          <w:szCs w:val="24"/>
        </w:rPr>
      </w:pPr>
      <w:r w:rsidRPr="00345873">
        <w:rPr>
          <w:rFonts w:ascii="Times New Roman" w:hAnsi="Times New Roman"/>
          <w:b/>
          <w:sz w:val="24"/>
          <w:szCs w:val="24"/>
        </w:rPr>
        <w:t>Ребенку нужно знать: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 xml:space="preserve">- чем занимаются люди не только известных профессий, таких как учитель, повар, врач, но и сталевар, геолог, столяр, инженер и </w:t>
      </w:r>
      <w:proofErr w:type="spellStart"/>
      <w:r w:rsidRPr="00AD05B5">
        <w:rPr>
          <w:rFonts w:ascii="Times New Roman" w:hAnsi="Times New Roman"/>
          <w:sz w:val="24"/>
          <w:szCs w:val="24"/>
        </w:rPr>
        <w:t>т.д</w:t>
      </w:r>
      <w:proofErr w:type="spellEnd"/>
      <w:r w:rsidRPr="00AD05B5">
        <w:rPr>
          <w:rFonts w:ascii="Times New Roman" w:hAnsi="Times New Roman"/>
          <w:sz w:val="24"/>
          <w:szCs w:val="24"/>
        </w:rPr>
        <w:t>;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-слова противоположного значения: белый – черный, хороший – плохой, мириться – ссориться, младший – старший, можно – нельзя, полезный – вредный и т.д.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-ребенку нуж</w:t>
      </w:r>
      <w:r>
        <w:rPr>
          <w:rFonts w:ascii="Times New Roman" w:hAnsi="Times New Roman"/>
          <w:sz w:val="24"/>
          <w:szCs w:val="24"/>
        </w:rPr>
        <w:t>но понимать переносные значения</w:t>
      </w:r>
      <w:r w:rsidRPr="00AD05B5">
        <w:rPr>
          <w:rFonts w:ascii="Times New Roman" w:hAnsi="Times New Roman"/>
          <w:sz w:val="24"/>
          <w:szCs w:val="24"/>
        </w:rPr>
        <w:t xml:space="preserve"> выражений: золотое сердце, злой язык, голова на плечах и т.д.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 xml:space="preserve">3.Уже к четырем годам ребенку нужно овладеть системой словоизменения, то есть уметь изменять слова по числам, падежам, </w:t>
      </w:r>
      <w:proofErr w:type="gramStart"/>
      <w:r w:rsidRPr="00AD05B5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05B5">
        <w:rPr>
          <w:rFonts w:ascii="Times New Roman" w:hAnsi="Times New Roman"/>
          <w:sz w:val="24"/>
          <w:szCs w:val="24"/>
        </w:rPr>
        <w:t>: один сад, много – сады, за садом (гулял где?) и т.д.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ab/>
        <w:t>Для того чтобы проверить, насколько ваш ребенок овладел системой словоизменения, можно предложить ему следующие задания: много – это глаза, а один -</w:t>
      </w:r>
      <w:proofErr w:type="gramStart"/>
      <w:r w:rsidRPr="00AD05B5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AD05B5">
        <w:rPr>
          <w:rFonts w:ascii="Times New Roman" w:hAnsi="Times New Roman"/>
          <w:sz w:val="24"/>
          <w:szCs w:val="24"/>
        </w:rPr>
        <w:t>, много – это уши, а одно - ….</w:t>
      </w:r>
      <w:r>
        <w:rPr>
          <w:rFonts w:ascii="Times New Roman" w:hAnsi="Times New Roman"/>
          <w:sz w:val="24"/>
          <w:szCs w:val="24"/>
        </w:rPr>
        <w:t>, одна – конфета, а шесть - …. и</w:t>
      </w:r>
      <w:r w:rsidRPr="00AD05B5">
        <w:rPr>
          <w:rFonts w:ascii="Times New Roman" w:hAnsi="Times New Roman"/>
          <w:sz w:val="24"/>
          <w:szCs w:val="24"/>
        </w:rPr>
        <w:t xml:space="preserve"> т.д.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 xml:space="preserve">4.Системой словообразования ребенок овладевает к семи годам. При словообразовании меняется значение слова, </w:t>
      </w:r>
      <w:proofErr w:type="gramStart"/>
      <w:r w:rsidRPr="00AD05B5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AD05B5">
        <w:rPr>
          <w:rFonts w:ascii="Times New Roman" w:hAnsi="Times New Roman"/>
          <w:sz w:val="24"/>
          <w:szCs w:val="24"/>
        </w:rPr>
        <w:t>: сад, садик, садовник, посадки, посадил, саженцы и т.д. Важно, чтобы ребенок не только научился образовывать новые слова, но и активно пользовался этими словами, строил из них предложения.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ab/>
        <w:t>Для того чтобы проверить, насколько ваш ребенок овладел системой словообразования, можно предложить следующие задания.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-</w:t>
      </w:r>
      <w:r w:rsidRPr="00AD05B5">
        <w:rPr>
          <w:rFonts w:ascii="Times New Roman" w:hAnsi="Times New Roman"/>
          <w:sz w:val="24"/>
          <w:szCs w:val="24"/>
        </w:rPr>
        <w:t>Подбери подходящее</w:t>
      </w:r>
      <w:r w:rsidRPr="00AD05B5">
        <w:rPr>
          <w:rFonts w:ascii="Times New Roman" w:hAnsi="Times New Roman"/>
          <w:sz w:val="24"/>
          <w:szCs w:val="24"/>
        </w:rPr>
        <w:t xml:space="preserve"> по смыслу слово: большой </w:t>
      </w:r>
      <w:bookmarkStart w:id="0" w:name="_GoBack"/>
      <w:bookmarkEnd w:id="0"/>
      <w:r w:rsidRPr="00AD05B5">
        <w:rPr>
          <w:rFonts w:ascii="Times New Roman" w:hAnsi="Times New Roman"/>
          <w:sz w:val="24"/>
          <w:szCs w:val="24"/>
        </w:rPr>
        <w:t>сад, а</w:t>
      </w:r>
      <w:r w:rsidRPr="00AD05B5">
        <w:rPr>
          <w:rFonts w:ascii="Times New Roman" w:hAnsi="Times New Roman"/>
          <w:sz w:val="24"/>
          <w:szCs w:val="24"/>
        </w:rPr>
        <w:t xml:space="preserve"> маленький -</w:t>
      </w:r>
      <w:proofErr w:type="gramStart"/>
      <w:r w:rsidRPr="00AD05B5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AD05B5">
        <w:rPr>
          <w:rFonts w:ascii="Times New Roman" w:hAnsi="Times New Roman"/>
          <w:sz w:val="24"/>
          <w:szCs w:val="24"/>
        </w:rPr>
        <w:t>, маленькая – куколка, а большая - …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 xml:space="preserve">- Закончи предложение: весной картошку сажают, а </w:t>
      </w:r>
      <w:proofErr w:type="gramStart"/>
      <w:r w:rsidRPr="00AD05B5">
        <w:rPr>
          <w:rFonts w:ascii="Times New Roman" w:hAnsi="Times New Roman"/>
          <w:sz w:val="24"/>
          <w:szCs w:val="24"/>
        </w:rPr>
        <w:t>осенью  -</w:t>
      </w:r>
      <w:proofErr w:type="gramEnd"/>
      <w:r w:rsidRPr="00AD05B5">
        <w:rPr>
          <w:rFonts w:ascii="Times New Roman" w:hAnsi="Times New Roman"/>
          <w:sz w:val="24"/>
          <w:szCs w:val="24"/>
        </w:rPr>
        <w:t xml:space="preserve">  … , воду наливают, а соль - ….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-Назови детенышей животных: кто у медведицы? Медвежата. У коровы -</w:t>
      </w:r>
      <w:proofErr w:type="gramStart"/>
      <w:r w:rsidRPr="00AD05B5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AD05B5">
        <w:rPr>
          <w:rFonts w:ascii="Times New Roman" w:hAnsi="Times New Roman"/>
          <w:sz w:val="24"/>
          <w:szCs w:val="24"/>
        </w:rPr>
        <w:t xml:space="preserve">, у слонихи - …., у овцы - …. И </w:t>
      </w:r>
      <w:proofErr w:type="spellStart"/>
      <w:r w:rsidRPr="00AD05B5">
        <w:rPr>
          <w:rFonts w:ascii="Times New Roman" w:hAnsi="Times New Roman"/>
          <w:sz w:val="24"/>
          <w:szCs w:val="24"/>
        </w:rPr>
        <w:t>т.д</w:t>
      </w:r>
      <w:proofErr w:type="spellEnd"/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-Если кораблик из бумаги, значит он бумажный, а шуба из меха какая? – Меховая и т.д.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 xml:space="preserve">- У лисы хвост – </w:t>
      </w:r>
      <w:r w:rsidRPr="00AD05B5">
        <w:rPr>
          <w:rFonts w:ascii="Times New Roman" w:hAnsi="Times New Roman"/>
          <w:sz w:val="24"/>
          <w:szCs w:val="24"/>
        </w:rPr>
        <w:t>лисий, а</w:t>
      </w:r>
      <w:r w:rsidRPr="00AD05B5">
        <w:rPr>
          <w:rFonts w:ascii="Times New Roman" w:hAnsi="Times New Roman"/>
          <w:sz w:val="24"/>
          <w:szCs w:val="24"/>
        </w:rPr>
        <w:t xml:space="preserve"> у зайца -</w:t>
      </w:r>
      <w:proofErr w:type="gramStart"/>
      <w:r w:rsidRPr="00AD05B5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AD05B5">
        <w:rPr>
          <w:rFonts w:ascii="Times New Roman" w:hAnsi="Times New Roman"/>
          <w:sz w:val="24"/>
          <w:szCs w:val="24"/>
        </w:rPr>
        <w:t xml:space="preserve">, у собаки - …., у кошки - … и </w:t>
      </w:r>
      <w:proofErr w:type="spellStart"/>
      <w:r w:rsidRPr="00AD05B5">
        <w:rPr>
          <w:rFonts w:ascii="Times New Roman" w:hAnsi="Times New Roman"/>
          <w:sz w:val="24"/>
          <w:szCs w:val="24"/>
        </w:rPr>
        <w:t>т.д</w:t>
      </w:r>
      <w:proofErr w:type="spellEnd"/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-Если днем жара, то день жаркий, а если мороз -</w:t>
      </w:r>
      <w:proofErr w:type="gramStart"/>
      <w:r w:rsidRPr="00AD05B5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AD05B5">
        <w:rPr>
          <w:rFonts w:ascii="Times New Roman" w:hAnsi="Times New Roman"/>
          <w:sz w:val="24"/>
          <w:szCs w:val="24"/>
        </w:rPr>
        <w:t>, ветер - ….., дождь - …, и т.д.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5.Важно обратить внимание на связную речь ребенка.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ab/>
        <w:t xml:space="preserve">Связная речь </w:t>
      </w:r>
      <w:r w:rsidRPr="00AD05B5">
        <w:rPr>
          <w:rFonts w:ascii="Times New Roman" w:hAnsi="Times New Roman"/>
          <w:sz w:val="24"/>
          <w:szCs w:val="24"/>
        </w:rPr>
        <w:t>является основным</w:t>
      </w:r>
      <w:r w:rsidRPr="00AD05B5">
        <w:rPr>
          <w:rFonts w:ascii="Times New Roman" w:hAnsi="Times New Roman"/>
          <w:sz w:val="24"/>
          <w:szCs w:val="24"/>
        </w:rPr>
        <w:t xml:space="preserve"> показателем эффективности развития речи ребенка в семье.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lastRenderedPageBreak/>
        <w:tab/>
        <w:t xml:space="preserve">Необходимо научить ребенка давать полный отчет на вопрос; вызывать у него </w:t>
      </w:r>
      <w:proofErr w:type="gramStart"/>
      <w:r>
        <w:rPr>
          <w:rFonts w:ascii="Times New Roman" w:hAnsi="Times New Roman"/>
          <w:sz w:val="24"/>
          <w:szCs w:val="24"/>
        </w:rPr>
        <w:t>желание</w:t>
      </w:r>
      <w:proofErr w:type="gramEnd"/>
      <w:r w:rsidRPr="00AD05B5">
        <w:rPr>
          <w:rFonts w:ascii="Times New Roman" w:hAnsi="Times New Roman"/>
          <w:sz w:val="24"/>
          <w:szCs w:val="24"/>
        </w:rPr>
        <w:t xml:space="preserve"> о чем – то рассказывать. Расспрашивать о важных </w:t>
      </w:r>
      <w:r>
        <w:rPr>
          <w:rFonts w:ascii="Times New Roman" w:hAnsi="Times New Roman"/>
          <w:sz w:val="24"/>
          <w:szCs w:val="24"/>
        </w:rPr>
        <w:t xml:space="preserve">для него событиях. Внимательно </w:t>
      </w:r>
      <w:r w:rsidRPr="00AD05B5">
        <w:rPr>
          <w:rFonts w:ascii="Times New Roman" w:hAnsi="Times New Roman"/>
          <w:sz w:val="24"/>
          <w:szCs w:val="24"/>
        </w:rPr>
        <w:t>слушать ребенка и направлять его сбивчивый рассказ с помощью вопросов по содержанию.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ab/>
        <w:t>Для формирования связной речи можно использовать следующие методы: описание предметов, рисунков, пересказ знакомых текстов, придумывание историй и сказок, беседы, составление и написание писем, поздравлений.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05B5">
        <w:rPr>
          <w:rFonts w:ascii="Times New Roman" w:hAnsi="Times New Roman"/>
          <w:sz w:val="24"/>
          <w:szCs w:val="24"/>
        </w:rPr>
        <w:t xml:space="preserve">Учитель – логопед может снабдить родителей книжными каталогами с данными о литературе логопедической </w:t>
      </w:r>
      <w:r w:rsidRPr="00AD05B5">
        <w:rPr>
          <w:rFonts w:ascii="Times New Roman" w:hAnsi="Times New Roman"/>
          <w:sz w:val="24"/>
          <w:szCs w:val="24"/>
        </w:rPr>
        <w:t>направленности для</w:t>
      </w:r>
      <w:r w:rsidRPr="00AD05B5">
        <w:rPr>
          <w:rFonts w:ascii="Times New Roman" w:hAnsi="Times New Roman"/>
          <w:sz w:val="24"/>
          <w:szCs w:val="24"/>
        </w:rPr>
        <w:t xml:space="preserve"> самостоятельной работы дома.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ab/>
        <w:t xml:space="preserve">Данная система работы дает положительные результаты. Ее практическая значимость состоит в возможности </w:t>
      </w:r>
      <w:r w:rsidRPr="00AD05B5">
        <w:rPr>
          <w:rFonts w:ascii="Times New Roman" w:hAnsi="Times New Roman"/>
          <w:sz w:val="24"/>
          <w:szCs w:val="24"/>
        </w:rPr>
        <w:t>превратить родителей</w:t>
      </w:r>
      <w:r w:rsidRPr="00AD05B5">
        <w:rPr>
          <w:rFonts w:ascii="Times New Roman" w:hAnsi="Times New Roman"/>
          <w:sz w:val="24"/>
          <w:szCs w:val="24"/>
        </w:rPr>
        <w:t xml:space="preserve"> из наблюдателей в активных участников </w:t>
      </w:r>
      <w:proofErr w:type="spellStart"/>
      <w:r w:rsidRPr="00AD05B5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AD05B5">
        <w:rPr>
          <w:rFonts w:ascii="Times New Roman" w:hAnsi="Times New Roman"/>
          <w:sz w:val="24"/>
          <w:szCs w:val="24"/>
        </w:rPr>
        <w:t xml:space="preserve"> – образовательного и </w:t>
      </w:r>
      <w:proofErr w:type="spellStart"/>
      <w:r w:rsidRPr="00AD05B5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AD05B5">
        <w:rPr>
          <w:rFonts w:ascii="Times New Roman" w:hAnsi="Times New Roman"/>
          <w:sz w:val="24"/>
          <w:szCs w:val="24"/>
        </w:rPr>
        <w:t xml:space="preserve"> – развивающего процесса.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ab/>
        <w:t>Таким образом, целенаправленная деятельность учителя – логопеда общеобразовательного учреждения с семьями будущих первоклассников – одно из главных условий подготовки старших дошкольников к успешному обучению в школе.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</w:p>
    <w:p w:rsidR="00E81631" w:rsidRPr="00345873" w:rsidRDefault="00E81631" w:rsidP="00E81631">
      <w:pPr>
        <w:pStyle w:val="a3"/>
        <w:spacing w:line="240" w:lineRule="auto"/>
        <w:ind w:left="283"/>
        <w:rPr>
          <w:rFonts w:ascii="Times New Roman" w:hAnsi="Times New Roman"/>
          <w:b/>
          <w:sz w:val="24"/>
          <w:szCs w:val="24"/>
        </w:rPr>
      </w:pPr>
      <w:r w:rsidRPr="00345873">
        <w:rPr>
          <w:rFonts w:ascii="Times New Roman" w:hAnsi="Times New Roman"/>
          <w:b/>
          <w:sz w:val="24"/>
          <w:szCs w:val="24"/>
        </w:rPr>
        <w:t>Литература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Калинина </w:t>
      </w:r>
      <w:proofErr w:type="gramStart"/>
      <w:r>
        <w:rPr>
          <w:rFonts w:ascii="Times New Roman" w:hAnsi="Times New Roman"/>
          <w:sz w:val="24"/>
          <w:szCs w:val="24"/>
        </w:rPr>
        <w:t>И.Л..</w:t>
      </w:r>
      <w:proofErr w:type="gramEnd"/>
      <w:r w:rsidRPr="00AD05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05B5">
        <w:rPr>
          <w:rFonts w:ascii="Times New Roman" w:hAnsi="Times New Roman"/>
          <w:sz w:val="24"/>
          <w:szCs w:val="24"/>
        </w:rPr>
        <w:t>Учим</w:t>
      </w:r>
      <w:proofErr w:type="gramEnd"/>
      <w:r w:rsidRPr="00AD05B5">
        <w:rPr>
          <w:rFonts w:ascii="Times New Roman" w:hAnsi="Times New Roman"/>
          <w:sz w:val="24"/>
          <w:szCs w:val="24"/>
        </w:rPr>
        <w:t xml:space="preserve"> детей читать и писать М., 2001.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proofErr w:type="spellStart"/>
      <w:r w:rsidRPr="00AD05B5">
        <w:rPr>
          <w:rFonts w:ascii="Times New Roman" w:hAnsi="Times New Roman"/>
          <w:sz w:val="24"/>
          <w:szCs w:val="24"/>
        </w:rPr>
        <w:t>Милостивенко</w:t>
      </w:r>
      <w:proofErr w:type="spellEnd"/>
      <w:r w:rsidRPr="00AD05B5">
        <w:rPr>
          <w:rFonts w:ascii="Times New Roman" w:hAnsi="Times New Roman"/>
          <w:sz w:val="24"/>
          <w:szCs w:val="24"/>
        </w:rPr>
        <w:t xml:space="preserve"> Л.Г. Методические рекомендации по предупреждению</w:t>
      </w:r>
      <w:r>
        <w:rPr>
          <w:rFonts w:ascii="Times New Roman" w:hAnsi="Times New Roman"/>
          <w:sz w:val="24"/>
          <w:szCs w:val="24"/>
        </w:rPr>
        <w:t xml:space="preserve"> ошибок чтения и письма у </w:t>
      </w:r>
      <w:r>
        <w:rPr>
          <w:rFonts w:ascii="Times New Roman" w:hAnsi="Times New Roman"/>
          <w:sz w:val="24"/>
          <w:szCs w:val="24"/>
        </w:rPr>
        <w:t xml:space="preserve">детей. </w:t>
      </w:r>
      <w:r w:rsidRPr="00AD05B5">
        <w:rPr>
          <w:rFonts w:ascii="Times New Roman" w:hAnsi="Times New Roman"/>
          <w:sz w:val="24"/>
          <w:szCs w:val="24"/>
        </w:rPr>
        <w:t>СПб,</w:t>
      </w:r>
      <w:r w:rsidRPr="00AD05B5">
        <w:rPr>
          <w:rFonts w:ascii="Times New Roman" w:hAnsi="Times New Roman"/>
          <w:sz w:val="24"/>
          <w:szCs w:val="24"/>
        </w:rPr>
        <w:t xml:space="preserve"> 1995.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 xml:space="preserve">Степанова О.А. Профилактика школьных </w:t>
      </w:r>
      <w:r w:rsidRPr="00AD05B5">
        <w:rPr>
          <w:rFonts w:ascii="Times New Roman" w:hAnsi="Times New Roman"/>
          <w:sz w:val="24"/>
          <w:szCs w:val="24"/>
        </w:rPr>
        <w:t>трудностей у</w:t>
      </w:r>
      <w:r w:rsidRPr="00AD05B5">
        <w:rPr>
          <w:rFonts w:ascii="Times New Roman" w:hAnsi="Times New Roman"/>
          <w:sz w:val="24"/>
          <w:szCs w:val="24"/>
        </w:rPr>
        <w:t xml:space="preserve"> детей. М., 2000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proofErr w:type="spellStart"/>
      <w:r w:rsidRPr="00AD05B5">
        <w:rPr>
          <w:rFonts w:ascii="Times New Roman" w:hAnsi="Times New Roman"/>
          <w:sz w:val="24"/>
          <w:szCs w:val="24"/>
        </w:rPr>
        <w:t>Визель</w:t>
      </w:r>
      <w:proofErr w:type="spellEnd"/>
      <w:r w:rsidRPr="00AD05B5">
        <w:rPr>
          <w:rFonts w:ascii="Times New Roman" w:hAnsi="Times New Roman"/>
          <w:sz w:val="24"/>
          <w:szCs w:val="24"/>
        </w:rPr>
        <w:t xml:space="preserve"> Т.С. Основы нейропсихологии М., 2005</w:t>
      </w:r>
    </w:p>
    <w:p w:rsidR="00E81631" w:rsidRPr="00AD05B5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rPr>
          <w:rFonts w:ascii="Times New Roman" w:hAnsi="Times New Roman"/>
          <w:sz w:val="24"/>
          <w:szCs w:val="24"/>
        </w:rPr>
        <w:t>Жукова Н.С. Преодоление недоразвития речи у детей М., 1994</w:t>
      </w:r>
    </w:p>
    <w:p w:rsidR="00E81631" w:rsidRPr="00345873" w:rsidRDefault="00E81631" w:rsidP="00E81631">
      <w:pPr>
        <w:pStyle w:val="a3"/>
        <w:spacing w:line="240" w:lineRule="auto"/>
        <w:ind w:left="283"/>
        <w:rPr>
          <w:rFonts w:ascii="Times New Roman" w:hAnsi="Times New Roman"/>
          <w:sz w:val="24"/>
          <w:szCs w:val="24"/>
        </w:rPr>
      </w:pPr>
      <w:r w:rsidRPr="00AD05B5">
        <w:t>Полякова М.А. Самоучитель по логопедии. Универсальной руководство М., 2011</w:t>
      </w:r>
    </w:p>
    <w:p w:rsidR="00410B67" w:rsidRDefault="00410B67"/>
    <w:sectPr w:rsidR="0041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6B"/>
    <w:rsid w:val="00410B67"/>
    <w:rsid w:val="0076316B"/>
    <w:rsid w:val="00E8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CE921-9FBC-4620-A99D-0D58E2C0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2015-01-15T09:36:00Z</dcterms:created>
  <dcterms:modified xsi:type="dcterms:W3CDTF">2015-01-15T09:38:00Z</dcterms:modified>
</cp:coreProperties>
</file>