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62" w:rsidRDefault="00F33D62" w:rsidP="00307D10">
      <w:pPr>
        <w:jc w:val="center"/>
        <w:rPr>
          <w:rFonts w:ascii="Arial" w:hAnsi="Arial" w:cs="Arial"/>
          <w:b/>
          <w:sz w:val="32"/>
        </w:rPr>
      </w:pPr>
      <w:r w:rsidRPr="00F33D62">
        <w:rPr>
          <w:rFonts w:ascii="Arial" w:hAnsi="Arial" w:cs="Arial"/>
          <w:b/>
          <w:sz w:val="32"/>
        </w:rPr>
        <w:t xml:space="preserve">Когнитивное развитие дошкольника </w:t>
      </w:r>
    </w:p>
    <w:p w:rsidR="006433CC" w:rsidRDefault="00F33D62" w:rsidP="00307D10">
      <w:pPr>
        <w:jc w:val="center"/>
        <w:rPr>
          <w:rFonts w:ascii="Arial" w:hAnsi="Arial" w:cs="Arial"/>
          <w:b/>
          <w:sz w:val="32"/>
        </w:rPr>
      </w:pPr>
      <w:proofErr w:type="gramStart"/>
      <w:r w:rsidRPr="00F33D62">
        <w:rPr>
          <w:rFonts w:ascii="Arial" w:hAnsi="Arial" w:cs="Arial"/>
          <w:b/>
          <w:sz w:val="32"/>
        </w:rPr>
        <w:t>в</w:t>
      </w:r>
      <w:proofErr w:type="gramEnd"/>
      <w:r w:rsidRPr="00F33D62">
        <w:rPr>
          <w:rFonts w:ascii="Arial" w:hAnsi="Arial" w:cs="Arial"/>
          <w:b/>
          <w:sz w:val="32"/>
        </w:rPr>
        <w:t xml:space="preserve"> играх с логическими блоками </w:t>
      </w:r>
      <w:proofErr w:type="spellStart"/>
      <w:r w:rsidRPr="00F33D62">
        <w:rPr>
          <w:rFonts w:ascii="Arial" w:hAnsi="Arial" w:cs="Arial"/>
          <w:b/>
          <w:sz w:val="32"/>
        </w:rPr>
        <w:t>Дьенеша</w:t>
      </w:r>
      <w:proofErr w:type="spellEnd"/>
    </w:p>
    <w:p w:rsidR="00F33D62" w:rsidRPr="00F33D62" w:rsidRDefault="00F33D62" w:rsidP="0043020E">
      <w:pPr>
        <w:jc w:val="both"/>
        <w:rPr>
          <w:rFonts w:ascii="Arial" w:hAnsi="Arial" w:cs="Arial"/>
          <w:color w:val="000000" w:themeColor="text1"/>
          <w:sz w:val="44"/>
          <w:szCs w:val="18"/>
          <w:shd w:val="clear" w:color="auto" w:fill="FFFFDD"/>
        </w:rPr>
      </w:pPr>
      <w:r>
        <w:rPr>
          <w:rFonts w:ascii="Arial" w:hAnsi="Arial" w:cs="Arial"/>
          <w:color w:val="000000" w:themeColor="text1"/>
          <w:sz w:val="28"/>
          <w:szCs w:val="18"/>
          <w:shd w:val="clear" w:color="auto" w:fill="FFFFDD"/>
        </w:rPr>
        <w:t xml:space="preserve">          </w:t>
      </w:r>
      <w:r w:rsidR="0043020E" w:rsidRPr="0043020E">
        <w:rPr>
          <w:rFonts w:ascii="Arial" w:hAnsi="Arial" w:cs="Arial"/>
          <w:color w:val="000000" w:themeColor="text1"/>
          <w:sz w:val="28"/>
          <w:szCs w:val="18"/>
          <w:shd w:val="clear" w:color="auto" w:fill="FFFFDD"/>
        </w:rPr>
        <w:t xml:space="preserve">Познавательный интерес — избирательная направленность на познание предметов, явлений, событий окружающего мира, активизирующая психические процессы, деятельность человека, его познавательные возможности. </w:t>
      </w:r>
      <w:r w:rsidRPr="00F33D62">
        <w:rPr>
          <w:rFonts w:ascii="Arial" w:hAnsi="Arial" w:cs="Arial"/>
          <w:color w:val="000000"/>
          <w:sz w:val="28"/>
          <w:szCs w:val="18"/>
        </w:rPr>
        <w:t>Умственное и</w:t>
      </w:r>
      <w:r w:rsidRPr="00F33D62">
        <w:rPr>
          <w:rStyle w:val="apple-converted-space"/>
          <w:rFonts w:ascii="Arial" w:hAnsi="Arial" w:cs="Arial"/>
          <w:color w:val="000000"/>
          <w:sz w:val="28"/>
          <w:szCs w:val="18"/>
        </w:rPr>
        <w:t> </w:t>
      </w:r>
      <w:hyperlink r:id="rId5" w:history="1">
        <w:r w:rsidRPr="00F33D62">
          <w:rPr>
            <w:rStyle w:val="a6"/>
            <w:rFonts w:ascii="Arial" w:hAnsi="Arial" w:cs="Arial"/>
            <w:color w:val="000000" w:themeColor="text1"/>
            <w:sz w:val="28"/>
            <w:szCs w:val="18"/>
            <w:u w:val="none"/>
          </w:rPr>
          <w:t>психическое развитие ребенка</w:t>
        </w:r>
      </w:hyperlink>
      <w:r w:rsidRPr="00F33D62">
        <w:rPr>
          <w:rStyle w:val="apple-converted-space"/>
          <w:rFonts w:ascii="Arial" w:hAnsi="Arial" w:cs="Arial"/>
          <w:color w:val="000000"/>
          <w:sz w:val="28"/>
          <w:szCs w:val="18"/>
        </w:rPr>
        <w:t> </w:t>
      </w:r>
      <w:r w:rsidRPr="00F33D62">
        <w:rPr>
          <w:rFonts w:ascii="Arial" w:hAnsi="Arial" w:cs="Arial"/>
          <w:color w:val="000000"/>
          <w:sz w:val="28"/>
          <w:szCs w:val="18"/>
        </w:rPr>
        <w:t>невозможно без познавательной деятельности. Каждому возрасту соответс</w:t>
      </w:r>
      <w:r>
        <w:rPr>
          <w:rFonts w:ascii="Arial" w:hAnsi="Arial" w:cs="Arial"/>
          <w:color w:val="000000"/>
          <w:sz w:val="28"/>
          <w:szCs w:val="18"/>
        </w:rPr>
        <w:t xml:space="preserve">твуют свои </w:t>
      </w:r>
      <w:proofErr w:type="gramStart"/>
      <w:r>
        <w:rPr>
          <w:rFonts w:ascii="Arial" w:hAnsi="Arial" w:cs="Arial"/>
          <w:color w:val="000000"/>
          <w:sz w:val="28"/>
          <w:szCs w:val="18"/>
        </w:rPr>
        <w:t>возможности,  и</w:t>
      </w:r>
      <w:proofErr w:type="gramEnd"/>
      <w:r>
        <w:rPr>
          <w:rFonts w:ascii="Arial" w:hAnsi="Arial" w:cs="Arial"/>
          <w:color w:val="000000"/>
          <w:sz w:val="28"/>
          <w:szCs w:val="18"/>
        </w:rPr>
        <w:t xml:space="preserve"> </w:t>
      </w:r>
      <w:r w:rsidRPr="00F33D62">
        <w:rPr>
          <w:rFonts w:ascii="Arial" w:hAnsi="Arial" w:cs="Arial"/>
          <w:color w:val="000000"/>
          <w:sz w:val="28"/>
          <w:szCs w:val="18"/>
        </w:rPr>
        <w:t>индивидуальные потребности познания мира. Все, с чем знакомится малыш на данном жизненном этапе, играет важную роль для него в будущем. Полученная новая информация трансформируется в з</w:t>
      </w:r>
      <w:r>
        <w:rPr>
          <w:rFonts w:ascii="Arial" w:hAnsi="Arial" w:cs="Arial"/>
          <w:color w:val="000000"/>
          <w:sz w:val="28"/>
          <w:szCs w:val="18"/>
        </w:rPr>
        <w:t>нания.</w:t>
      </w:r>
      <w:r w:rsidRPr="00F33D62">
        <w:rPr>
          <w:rFonts w:ascii="Arial" w:hAnsi="Arial" w:cs="Arial"/>
          <w:color w:val="000000"/>
          <w:sz w:val="28"/>
          <w:szCs w:val="18"/>
        </w:rPr>
        <w:t> </w:t>
      </w:r>
    </w:p>
    <w:p w:rsidR="00FC564A" w:rsidRPr="00FC564A" w:rsidRDefault="00F33D62" w:rsidP="00307D1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000000" w:themeColor="text1"/>
          <w:sz w:val="44"/>
        </w:rPr>
        <w:t xml:space="preserve">       </w:t>
      </w:r>
      <w:r w:rsidR="00FC564A" w:rsidRPr="00FC564A">
        <w:rPr>
          <w:rFonts w:ascii="Arial" w:hAnsi="Arial" w:cs="Arial"/>
          <w:sz w:val="28"/>
        </w:rPr>
        <w:t xml:space="preserve">Логические блоки придумал венгерский математик и психолог </w:t>
      </w:r>
      <w:proofErr w:type="spellStart"/>
      <w:r w:rsidR="00FC564A" w:rsidRPr="00FC564A">
        <w:rPr>
          <w:rFonts w:ascii="Arial" w:hAnsi="Arial" w:cs="Arial"/>
          <w:sz w:val="28"/>
        </w:rPr>
        <w:t>Золтан</w:t>
      </w:r>
      <w:proofErr w:type="spellEnd"/>
      <w:r w:rsidR="00FC564A" w:rsidRPr="00FC564A">
        <w:rPr>
          <w:rFonts w:ascii="Arial" w:hAnsi="Arial" w:cs="Arial"/>
          <w:sz w:val="28"/>
        </w:rPr>
        <w:t xml:space="preserve"> </w:t>
      </w:r>
      <w:proofErr w:type="spellStart"/>
      <w:r w:rsidR="00FC564A" w:rsidRPr="00FC564A">
        <w:rPr>
          <w:rFonts w:ascii="Arial" w:hAnsi="Arial" w:cs="Arial"/>
          <w:sz w:val="28"/>
        </w:rPr>
        <w:t>Дьенеш</w:t>
      </w:r>
      <w:proofErr w:type="spellEnd"/>
      <w:r w:rsidR="00FC564A" w:rsidRPr="00FC564A">
        <w:rPr>
          <w:rFonts w:ascii="Arial" w:hAnsi="Arial" w:cs="Arial"/>
          <w:sz w:val="28"/>
        </w:rPr>
        <w:t xml:space="preserve">. Игры с </w:t>
      </w:r>
      <w:proofErr w:type="gramStart"/>
      <w:r w:rsidR="00FC564A" w:rsidRPr="00FC564A">
        <w:rPr>
          <w:rFonts w:ascii="Arial" w:hAnsi="Arial" w:cs="Arial"/>
          <w:sz w:val="28"/>
        </w:rPr>
        <w:t xml:space="preserve">блоками  </w:t>
      </w:r>
      <w:proofErr w:type="spellStart"/>
      <w:r w:rsidR="00FC564A" w:rsidRPr="00FC564A">
        <w:rPr>
          <w:rFonts w:ascii="Arial" w:hAnsi="Arial" w:cs="Arial"/>
          <w:sz w:val="28"/>
        </w:rPr>
        <w:t>Дьенеша</w:t>
      </w:r>
      <w:proofErr w:type="spellEnd"/>
      <w:proofErr w:type="gramEnd"/>
      <w:r w:rsidR="00FC564A" w:rsidRPr="00FC564A">
        <w:rPr>
          <w:rFonts w:ascii="Arial" w:hAnsi="Arial" w:cs="Arial"/>
          <w:sz w:val="28"/>
        </w:rPr>
        <w:t xml:space="preserve"> доступно, на наглядной основе знакомят детей с формой, цветом и размером объектов, с математическими представлениями и начальными</w:t>
      </w:r>
      <w:r>
        <w:rPr>
          <w:rFonts w:ascii="Arial" w:hAnsi="Arial" w:cs="Arial"/>
          <w:sz w:val="28"/>
        </w:rPr>
        <w:t xml:space="preserve"> знаниями по информатике. </w:t>
      </w:r>
      <w:bookmarkStart w:id="0" w:name="_GoBack"/>
      <w:r>
        <w:rPr>
          <w:rFonts w:ascii="Arial" w:hAnsi="Arial" w:cs="Arial"/>
          <w:sz w:val="28"/>
        </w:rPr>
        <w:t xml:space="preserve">Играть с </w:t>
      </w:r>
      <w:proofErr w:type="gramStart"/>
      <w:r>
        <w:rPr>
          <w:rFonts w:ascii="Arial" w:hAnsi="Arial" w:cs="Arial"/>
          <w:sz w:val="28"/>
        </w:rPr>
        <w:t xml:space="preserve">блоками </w:t>
      </w:r>
      <w:r w:rsidR="00FC564A" w:rsidRPr="00FC564A">
        <w:rPr>
          <w:rFonts w:ascii="Arial" w:hAnsi="Arial" w:cs="Arial"/>
          <w:sz w:val="28"/>
        </w:rPr>
        <w:t xml:space="preserve"> стоит</w:t>
      </w:r>
      <w:proofErr w:type="gramEnd"/>
      <w:r w:rsidR="00FC564A" w:rsidRPr="00FC564A">
        <w:rPr>
          <w:rFonts w:ascii="Arial" w:hAnsi="Arial" w:cs="Arial"/>
          <w:sz w:val="28"/>
        </w:rPr>
        <w:t xml:space="preserve"> тем родителям, которые хотят развить у своих детей логическое и аналитическое мышление (анализ, сравнение, классификация, обобщение), творческие способности, а также  восприятие, память, внимание и воображение. </w:t>
      </w:r>
      <w:bookmarkEnd w:id="0"/>
      <w:r w:rsidR="00FC564A" w:rsidRPr="00FC564A">
        <w:rPr>
          <w:rFonts w:ascii="Arial" w:hAnsi="Arial" w:cs="Arial"/>
          <w:sz w:val="28"/>
        </w:rPr>
        <w:t xml:space="preserve">Играя с блоками </w:t>
      </w:r>
      <w:proofErr w:type="spellStart"/>
      <w:r w:rsidR="00FC564A" w:rsidRPr="00FC564A">
        <w:rPr>
          <w:rFonts w:ascii="Arial" w:hAnsi="Arial" w:cs="Arial"/>
          <w:sz w:val="28"/>
        </w:rPr>
        <w:t>Дьенеша</w:t>
      </w:r>
      <w:proofErr w:type="spellEnd"/>
      <w:r w:rsidR="00FC564A" w:rsidRPr="00FC564A">
        <w:rPr>
          <w:rFonts w:ascii="Arial" w:hAnsi="Arial" w:cs="Arial"/>
          <w:sz w:val="28"/>
        </w:rPr>
        <w:t xml:space="preserve">, ребенок выполняет разнообразные предметные действия (группирует по признаку, </w:t>
      </w:r>
      <w:proofErr w:type="spellStart"/>
      <w:r w:rsidR="00FC564A" w:rsidRPr="00FC564A">
        <w:rPr>
          <w:rFonts w:ascii="Arial" w:hAnsi="Arial" w:cs="Arial"/>
          <w:sz w:val="28"/>
        </w:rPr>
        <w:t>выкладыват</w:t>
      </w:r>
      <w:proofErr w:type="spellEnd"/>
      <w:r w:rsidR="00FC564A" w:rsidRPr="00FC564A">
        <w:rPr>
          <w:rFonts w:ascii="Arial" w:hAnsi="Arial" w:cs="Arial"/>
          <w:sz w:val="28"/>
        </w:rPr>
        <w:t xml:space="preserve"> ряды по заданному алгоритму). Логические блоки </w:t>
      </w:r>
      <w:proofErr w:type="spellStart"/>
      <w:r w:rsidR="00FC564A" w:rsidRPr="00FC564A">
        <w:rPr>
          <w:rFonts w:ascii="Arial" w:hAnsi="Arial" w:cs="Arial"/>
          <w:sz w:val="28"/>
        </w:rPr>
        <w:t>Дьенеша</w:t>
      </w:r>
      <w:proofErr w:type="spellEnd"/>
      <w:r w:rsidR="00FC564A" w:rsidRPr="00FC564A">
        <w:rPr>
          <w:rFonts w:ascii="Arial" w:hAnsi="Arial" w:cs="Arial"/>
          <w:sz w:val="28"/>
        </w:rPr>
        <w:t xml:space="preserve"> предназначены для детей от трех лет. 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 xml:space="preserve"> Блоки </w:t>
      </w:r>
      <w:proofErr w:type="spellStart"/>
      <w:r w:rsidRPr="00FC564A">
        <w:rPr>
          <w:rFonts w:ascii="Arial" w:hAnsi="Arial" w:cs="Arial"/>
          <w:sz w:val="28"/>
        </w:rPr>
        <w:t>Дьенеша</w:t>
      </w:r>
      <w:proofErr w:type="spellEnd"/>
      <w:r w:rsidRPr="00FC564A">
        <w:rPr>
          <w:rFonts w:ascii="Arial" w:hAnsi="Arial" w:cs="Arial"/>
          <w:sz w:val="28"/>
        </w:rPr>
        <w:t>, которые можно купить практически в любом магазине, специализирующемся на разв</w:t>
      </w:r>
      <w:r w:rsidR="00573980">
        <w:rPr>
          <w:rFonts w:ascii="Arial" w:hAnsi="Arial" w:cs="Arial"/>
          <w:sz w:val="28"/>
        </w:rPr>
        <w:t xml:space="preserve">ивающих материалах для </w:t>
      </w:r>
      <w:proofErr w:type="gramStart"/>
      <w:r w:rsidR="00573980">
        <w:rPr>
          <w:rFonts w:ascii="Arial" w:hAnsi="Arial" w:cs="Arial"/>
          <w:sz w:val="28"/>
        </w:rPr>
        <w:t xml:space="preserve">детей,  </w:t>
      </w:r>
      <w:r w:rsidRPr="00FC564A">
        <w:rPr>
          <w:rFonts w:ascii="Arial" w:hAnsi="Arial" w:cs="Arial"/>
          <w:sz w:val="28"/>
        </w:rPr>
        <w:t>представляют</w:t>
      </w:r>
      <w:proofErr w:type="gramEnd"/>
      <w:r w:rsidRPr="00FC564A">
        <w:rPr>
          <w:rFonts w:ascii="Arial" w:hAnsi="Arial" w:cs="Arial"/>
          <w:sz w:val="28"/>
        </w:rPr>
        <w:t xml:space="preserve"> собой набор из 48 геометрических фигур: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proofErr w:type="gramStart"/>
      <w:r w:rsidRPr="00FC564A">
        <w:rPr>
          <w:rFonts w:ascii="Arial" w:hAnsi="Arial" w:cs="Arial"/>
          <w:sz w:val="28"/>
        </w:rPr>
        <w:t>а</w:t>
      </w:r>
      <w:proofErr w:type="gramEnd"/>
      <w:r w:rsidRPr="00FC564A">
        <w:rPr>
          <w:rFonts w:ascii="Arial" w:hAnsi="Arial" w:cs="Arial"/>
          <w:sz w:val="28"/>
        </w:rPr>
        <w:t>) четырех форм (круги, треугольники, квадраты, прямоугольники);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proofErr w:type="gramStart"/>
      <w:r w:rsidRPr="00FC564A">
        <w:rPr>
          <w:rFonts w:ascii="Arial" w:hAnsi="Arial" w:cs="Arial"/>
          <w:sz w:val="28"/>
        </w:rPr>
        <w:t>б</w:t>
      </w:r>
      <w:proofErr w:type="gramEnd"/>
      <w:r w:rsidRPr="00FC564A">
        <w:rPr>
          <w:rFonts w:ascii="Arial" w:hAnsi="Arial" w:cs="Arial"/>
          <w:sz w:val="28"/>
        </w:rPr>
        <w:t>) трех цветов (красные, синие и желтые фигуры);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proofErr w:type="gramStart"/>
      <w:r w:rsidRPr="00FC564A">
        <w:rPr>
          <w:rFonts w:ascii="Arial" w:hAnsi="Arial" w:cs="Arial"/>
          <w:sz w:val="28"/>
        </w:rPr>
        <w:t>в</w:t>
      </w:r>
      <w:proofErr w:type="gramEnd"/>
      <w:r w:rsidRPr="00FC564A">
        <w:rPr>
          <w:rFonts w:ascii="Arial" w:hAnsi="Arial" w:cs="Arial"/>
          <w:sz w:val="28"/>
        </w:rPr>
        <w:t>) двух размеров (большие и маленькие фигуры);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proofErr w:type="gramStart"/>
      <w:r w:rsidRPr="00FC564A">
        <w:rPr>
          <w:rFonts w:ascii="Arial" w:hAnsi="Arial" w:cs="Arial"/>
          <w:sz w:val="28"/>
        </w:rPr>
        <w:t>г</w:t>
      </w:r>
      <w:proofErr w:type="gramEnd"/>
      <w:r w:rsidRPr="00FC564A">
        <w:rPr>
          <w:rFonts w:ascii="Arial" w:hAnsi="Arial" w:cs="Arial"/>
          <w:sz w:val="28"/>
        </w:rPr>
        <w:t>) двух видов  толщины (толстые и тонкие фигуры).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 xml:space="preserve">По задумке </w:t>
      </w:r>
      <w:proofErr w:type="spellStart"/>
      <w:r w:rsidRPr="00FC564A">
        <w:rPr>
          <w:rFonts w:ascii="Arial" w:hAnsi="Arial" w:cs="Arial"/>
          <w:sz w:val="28"/>
        </w:rPr>
        <w:t>Дьенеша</w:t>
      </w:r>
      <w:proofErr w:type="spellEnd"/>
      <w:r w:rsidRPr="00FC564A">
        <w:rPr>
          <w:rFonts w:ascii="Arial" w:hAnsi="Arial" w:cs="Arial"/>
          <w:sz w:val="28"/>
        </w:rPr>
        <w:t xml:space="preserve"> в наборе блоков </w:t>
      </w:r>
      <w:proofErr w:type="gramStart"/>
      <w:r w:rsidRPr="00FC564A">
        <w:rPr>
          <w:rFonts w:ascii="Arial" w:hAnsi="Arial" w:cs="Arial"/>
          <w:sz w:val="28"/>
        </w:rPr>
        <w:t>нет  ни</w:t>
      </w:r>
      <w:proofErr w:type="gramEnd"/>
      <w:r w:rsidRPr="00FC564A">
        <w:rPr>
          <w:rFonts w:ascii="Arial" w:hAnsi="Arial" w:cs="Arial"/>
          <w:sz w:val="28"/>
        </w:rPr>
        <w:t xml:space="preserve"> одной одинаковой фигуры. Каждая геометрическая фигура </w:t>
      </w:r>
      <w:proofErr w:type="gramStart"/>
      <w:r w:rsidRPr="00FC564A">
        <w:rPr>
          <w:rFonts w:ascii="Arial" w:hAnsi="Arial" w:cs="Arial"/>
          <w:sz w:val="28"/>
        </w:rPr>
        <w:t>характеризуется  четырьмя</w:t>
      </w:r>
      <w:proofErr w:type="gramEnd"/>
      <w:r w:rsidRPr="00FC564A">
        <w:rPr>
          <w:rFonts w:ascii="Arial" w:hAnsi="Arial" w:cs="Arial"/>
          <w:sz w:val="28"/>
        </w:rPr>
        <w:t xml:space="preserve"> признаками: формой, цветом, размером, толщиной. 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 xml:space="preserve"> </w:t>
      </w:r>
    </w:p>
    <w:p w:rsidR="00FC564A" w:rsidRPr="00FC564A" w:rsidRDefault="00FC564A" w:rsidP="00307D10">
      <w:pPr>
        <w:jc w:val="center"/>
        <w:rPr>
          <w:rFonts w:ascii="Arial" w:hAnsi="Arial" w:cs="Arial"/>
          <w:b/>
          <w:sz w:val="28"/>
        </w:rPr>
      </w:pPr>
      <w:proofErr w:type="gramStart"/>
      <w:r w:rsidRPr="00FC564A">
        <w:rPr>
          <w:rFonts w:ascii="Arial" w:hAnsi="Arial" w:cs="Arial"/>
          <w:b/>
          <w:sz w:val="28"/>
        </w:rPr>
        <w:t>Знакомство  с</w:t>
      </w:r>
      <w:proofErr w:type="gramEnd"/>
      <w:r w:rsidRPr="00FC564A">
        <w:rPr>
          <w:rFonts w:ascii="Arial" w:hAnsi="Arial" w:cs="Arial"/>
          <w:b/>
          <w:sz w:val="28"/>
        </w:rPr>
        <w:t xml:space="preserve"> логическими блоками </w:t>
      </w:r>
      <w:proofErr w:type="spellStart"/>
      <w:r w:rsidRPr="00FC564A">
        <w:rPr>
          <w:rFonts w:ascii="Arial" w:hAnsi="Arial" w:cs="Arial"/>
          <w:b/>
          <w:sz w:val="28"/>
        </w:rPr>
        <w:t>Дьенеша</w:t>
      </w:r>
      <w:proofErr w:type="spellEnd"/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  <w:r w:rsidRPr="00FC564A">
        <w:rPr>
          <w:rFonts w:ascii="Arial" w:hAnsi="Arial" w:cs="Arial"/>
          <w:sz w:val="28"/>
        </w:rPr>
        <w:t xml:space="preserve"> Недостаточно просто купить ребенку набор блоков </w:t>
      </w:r>
      <w:proofErr w:type="spellStart"/>
      <w:r w:rsidRPr="00FC564A">
        <w:rPr>
          <w:rFonts w:ascii="Arial" w:hAnsi="Arial" w:cs="Arial"/>
          <w:sz w:val="28"/>
        </w:rPr>
        <w:t>Дьенеша</w:t>
      </w:r>
      <w:proofErr w:type="spellEnd"/>
      <w:r w:rsidRPr="00FC564A">
        <w:rPr>
          <w:rFonts w:ascii="Arial" w:hAnsi="Arial" w:cs="Arial"/>
          <w:sz w:val="28"/>
        </w:rPr>
        <w:t xml:space="preserve"> и отдать фигуры в полное пользование малыша. Для начала надо познакомить ребенка с блоками. Выложите перед ребенком набор и дайте ему возможность изучить фигуры, потрогать, перебрать, подержать в </w:t>
      </w:r>
      <w:proofErr w:type="gramStart"/>
      <w:r w:rsidRPr="00FC564A">
        <w:rPr>
          <w:rFonts w:ascii="Arial" w:hAnsi="Arial" w:cs="Arial"/>
          <w:sz w:val="28"/>
        </w:rPr>
        <w:t>ручках  и</w:t>
      </w:r>
      <w:proofErr w:type="gramEnd"/>
      <w:r w:rsidRPr="00FC564A">
        <w:rPr>
          <w:rFonts w:ascii="Arial" w:hAnsi="Arial" w:cs="Arial"/>
          <w:sz w:val="28"/>
        </w:rPr>
        <w:t xml:space="preserve"> поиграть с ними. Чуть позже можно предложить следующие задания:</w:t>
      </w:r>
    </w:p>
    <w:p w:rsidR="00C67174" w:rsidRDefault="00FC564A" w:rsidP="00307D1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- </w:t>
      </w:r>
      <w:r w:rsidRPr="00FC564A">
        <w:rPr>
          <w:rFonts w:ascii="Arial" w:hAnsi="Arial" w:cs="Arial"/>
          <w:sz w:val="28"/>
        </w:rPr>
        <w:t xml:space="preserve">Найти </w:t>
      </w:r>
      <w:proofErr w:type="gramStart"/>
      <w:r w:rsidRPr="00FC564A">
        <w:rPr>
          <w:rFonts w:ascii="Arial" w:hAnsi="Arial" w:cs="Arial"/>
          <w:sz w:val="28"/>
        </w:rPr>
        <w:t>все  фигуры</w:t>
      </w:r>
      <w:proofErr w:type="gramEnd"/>
      <w:r w:rsidRPr="00FC564A">
        <w:rPr>
          <w:rFonts w:ascii="Arial" w:hAnsi="Arial" w:cs="Arial"/>
          <w:sz w:val="28"/>
        </w:rPr>
        <w:t xml:space="preserve"> такого же цвета, как выложенная (покажите, например желтую  фигуру). </w:t>
      </w:r>
      <w:r w:rsidR="00C67174">
        <w:rPr>
          <w:rFonts w:ascii="Arial" w:hAnsi="Arial" w:cs="Arial"/>
          <w:sz w:val="28"/>
        </w:rPr>
        <w:t xml:space="preserve">Пусть малыш находит </w:t>
      </w:r>
      <w:r w:rsidR="00C67174" w:rsidRPr="00C67174">
        <w:rPr>
          <w:rFonts w:ascii="Arial" w:hAnsi="Arial" w:cs="Arial"/>
          <w:b/>
          <w:sz w:val="28"/>
        </w:rPr>
        <w:t>такую же фигуру</w:t>
      </w:r>
      <w:r w:rsidR="00C67174">
        <w:rPr>
          <w:rFonts w:ascii="Arial" w:hAnsi="Arial" w:cs="Arial"/>
          <w:sz w:val="28"/>
        </w:rPr>
        <w:t xml:space="preserve"> по предложенному вами образцу. </w:t>
      </w:r>
      <w:proofErr w:type="gramStart"/>
      <w:r w:rsidR="00C67174">
        <w:rPr>
          <w:rFonts w:ascii="Arial" w:hAnsi="Arial" w:cs="Arial"/>
          <w:sz w:val="28"/>
        </w:rPr>
        <w:t>Так  можно</w:t>
      </w:r>
      <w:proofErr w:type="gramEnd"/>
      <w:r w:rsidR="00C67174">
        <w:rPr>
          <w:rFonts w:ascii="Arial" w:hAnsi="Arial" w:cs="Arial"/>
          <w:sz w:val="28"/>
        </w:rPr>
        <w:t xml:space="preserve"> подобрать </w:t>
      </w:r>
      <w:r w:rsidRPr="00FC564A">
        <w:rPr>
          <w:rFonts w:ascii="Arial" w:hAnsi="Arial" w:cs="Arial"/>
          <w:sz w:val="28"/>
        </w:rPr>
        <w:t xml:space="preserve"> все блоки треугольной формы (или все большие фигуры и т.д.).</w:t>
      </w:r>
    </w:p>
    <w:p w:rsidR="00307D10" w:rsidRPr="00FC564A" w:rsidRDefault="00C67174" w:rsidP="00307D1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Возьмите игрушки и п</w:t>
      </w:r>
      <w:r w:rsidR="00FC564A" w:rsidRPr="00FC564A">
        <w:rPr>
          <w:rFonts w:ascii="Arial" w:hAnsi="Arial" w:cs="Arial"/>
          <w:sz w:val="28"/>
        </w:rPr>
        <w:t>опросите малыша дать мишке все синие фигуры</w:t>
      </w:r>
      <w:r>
        <w:rPr>
          <w:rFonts w:ascii="Arial" w:hAnsi="Arial" w:cs="Arial"/>
          <w:sz w:val="28"/>
        </w:rPr>
        <w:t xml:space="preserve"> (пусть это будут, например, конфеты)</w:t>
      </w:r>
      <w:r w:rsidR="00FC564A" w:rsidRPr="00FC564A">
        <w:rPr>
          <w:rFonts w:ascii="Arial" w:hAnsi="Arial" w:cs="Arial"/>
          <w:sz w:val="28"/>
        </w:rPr>
        <w:t xml:space="preserve">, зайчику - желтые, а мышке – красные; </w:t>
      </w:r>
      <w:proofErr w:type="gramStart"/>
      <w:r w:rsidR="00FC564A" w:rsidRPr="00FC564A">
        <w:rPr>
          <w:rFonts w:ascii="Arial" w:hAnsi="Arial" w:cs="Arial"/>
          <w:sz w:val="28"/>
        </w:rPr>
        <w:t>затем  подобным</w:t>
      </w:r>
      <w:proofErr w:type="gramEnd"/>
      <w:r w:rsidR="00FC564A" w:rsidRPr="00FC564A">
        <w:rPr>
          <w:rFonts w:ascii="Arial" w:hAnsi="Arial" w:cs="Arial"/>
          <w:sz w:val="28"/>
        </w:rPr>
        <w:t xml:space="preserve"> образом </w:t>
      </w:r>
      <w:r w:rsidR="00FC564A" w:rsidRPr="00C67174">
        <w:rPr>
          <w:rFonts w:ascii="Arial" w:hAnsi="Arial" w:cs="Arial"/>
          <w:b/>
          <w:sz w:val="28"/>
        </w:rPr>
        <w:t>группируем</w:t>
      </w:r>
      <w:r w:rsidR="00FC564A" w:rsidRPr="00FC564A">
        <w:rPr>
          <w:rFonts w:ascii="Arial" w:hAnsi="Arial" w:cs="Arial"/>
          <w:sz w:val="28"/>
        </w:rPr>
        <w:t xml:space="preserve"> фигуры по размеру,  форме, толщине.</w:t>
      </w:r>
      <w:r w:rsidRPr="00C6717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Сравните два блока по толщине, величине. </w:t>
      </w:r>
    </w:p>
    <w:p w:rsidR="00FC564A" w:rsidRDefault="00C67174" w:rsidP="00307D1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Варианты игровых заданий с блоками</w:t>
      </w:r>
    </w:p>
    <w:p w:rsidR="00FC564A" w:rsidRDefault="00FC564A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Выкладываем дорожки из фигур (любые фигуры выкладываются поочередно друг за другом).</w:t>
      </w:r>
    </w:p>
    <w:p w:rsidR="00FC564A" w:rsidRDefault="00FC564A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«Весёлая гусеница» Выкладывание только круглых фигур.</w:t>
      </w:r>
    </w:p>
    <w:p w:rsidR="00FC564A" w:rsidRDefault="00FC564A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«Паровозик </w:t>
      </w:r>
      <w:proofErr w:type="spellStart"/>
      <w:r>
        <w:rPr>
          <w:rFonts w:ascii="Arial" w:hAnsi="Arial" w:cs="Arial"/>
          <w:sz w:val="28"/>
        </w:rPr>
        <w:t>Чух-чух</w:t>
      </w:r>
      <w:proofErr w:type="spellEnd"/>
      <w:r>
        <w:rPr>
          <w:rFonts w:ascii="Arial" w:hAnsi="Arial" w:cs="Arial"/>
          <w:sz w:val="28"/>
        </w:rPr>
        <w:t>» Выкладывание только квадратных фигур.</w:t>
      </w:r>
    </w:p>
    <w:p w:rsidR="00FC564A" w:rsidRDefault="000C0F4D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«Дорожка для Мишки» Выкладывание только красных фигур.</w:t>
      </w:r>
    </w:p>
    <w:p w:rsidR="000C0F4D" w:rsidRDefault="000C0F4D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«Дорожка для Зайки» Выкладывание только желтых фигур.</w:t>
      </w:r>
    </w:p>
    <w:p w:rsidR="00FC564A" w:rsidRPr="00FC564A" w:rsidRDefault="006433CC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Каждой фигуре нужно найти пару по одному признаку, </w:t>
      </w:r>
      <w:r w:rsidR="00FC564A" w:rsidRPr="00FC564A">
        <w:rPr>
          <w:rFonts w:ascii="Arial" w:hAnsi="Arial" w:cs="Arial"/>
          <w:sz w:val="28"/>
        </w:rPr>
        <w:t>например, по размеру: большой желтый круг встает в пару с маленьким желтым кругом и т.д.</w:t>
      </w:r>
    </w:p>
    <w:p w:rsidR="00FC564A" w:rsidRPr="006433CC" w:rsidRDefault="00FC564A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>Выложите перед малышом ряд фигур, чередуя их по цвету: красный, желтый, красный... (можно чередовать по форме, размеру и толщине). Предложите ему продолжить ряд.</w:t>
      </w:r>
    </w:p>
    <w:p w:rsidR="000C0F4D" w:rsidRPr="000C0F4D" w:rsidRDefault="000C0F4D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</w:t>
      </w:r>
      <w:r w:rsidRPr="000C0F4D">
        <w:rPr>
          <w:rFonts w:ascii="Arial" w:hAnsi="Arial" w:cs="Arial"/>
          <w:sz w:val="28"/>
        </w:rPr>
        <w:t xml:space="preserve"> фигурки складываются в мешок.</w:t>
      </w:r>
      <w:r w:rsidR="00C67174">
        <w:rPr>
          <w:rFonts w:ascii="Arial" w:hAnsi="Arial" w:cs="Arial"/>
          <w:sz w:val="28"/>
        </w:rPr>
        <w:t xml:space="preserve"> </w:t>
      </w:r>
      <w:r w:rsidRPr="000C0F4D">
        <w:rPr>
          <w:rFonts w:ascii="Arial" w:hAnsi="Arial" w:cs="Arial"/>
          <w:sz w:val="28"/>
        </w:rPr>
        <w:t>Попросите ребенка на</w:t>
      </w:r>
      <w:r w:rsidR="008679F0">
        <w:rPr>
          <w:rFonts w:ascii="Arial" w:hAnsi="Arial" w:cs="Arial"/>
          <w:sz w:val="28"/>
        </w:rPr>
        <w:t xml:space="preserve"> ощупь достать </w:t>
      </w:r>
      <w:r>
        <w:rPr>
          <w:rFonts w:ascii="Arial" w:hAnsi="Arial" w:cs="Arial"/>
          <w:sz w:val="28"/>
        </w:rPr>
        <w:t xml:space="preserve">круглую фигуру (большую или маленькую). </w:t>
      </w:r>
    </w:p>
    <w:p w:rsidR="000C0F4D" w:rsidRPr="000C0F4D" w:rsidRDefault="000C0F4D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0C0F4D">
        <w:rPr>
          <w:rFonts w:ascii="Arial" w:hAnsi="Arial" w:cs="Arial"/>
          <w:sz w:val="28"/>
        </w:rPr>
        <w:t>Ребенку пред</w:t>
      </w:r>
      <w:r w:rsidR="00C67174">
        <w:rPr>
          <w:rFonts w:ascii="Arial" w:hAnsi="Arial" w:cs="Arial"/>
          <w:sz w:val="28"/>
        </w:rPr>
        <w:t xml:space="preserve">лагается выложить </w:t>
      </w:r>
      <w:proofErr w:type="gramStart"/>
      <w:r w:rsidR="00C67174">
        <w:rPr>
          <w:rFonts w:ascii="Arial" w:hAnsi="Arial" w:cs="Arial"/>
          <w:sz w:val="28"/>
        </w:rPr>
        <w:t>блоки  по</w:t>
      </w:r>
      <w:proofErr w:type="gramEnd"/>
      <w:r w:rsidR="00C67174">
        <w:rPr>
          <w:rFonts w:ascii="Arial" w:hAnsi="Arial" w:cs="Arial"/>
          <w:sz w:val="28"/>
        </w:rPr>
        <w:t xml:space="preserve"> начерченной схеме-картинке.</w:t>
      </w:r>
    </w:p>
    <w:p w:rsidR="000C0F4D" w:rsidRPr="000C0F4D" w:rsidRDefault="000C0F4D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0C0F4D">
        <w:rPr>
          <w:rFonts w:ascii="Arial" w:hAnsi="Arial" w:cs="Arial"/>
          <w:sz w:val="28"/>
        </w:rPr>
        <w:t xml:space="preserve">В один ряд выкладывается 3 блока </w:t>
      </w:r>
      <w:proofErr w:type="spellStart"/>
      <w:r w:rsidRPr="000C0F4D">
        <w:rPr>
          <w:rFonts w:ascii="Arial" w:hAnsi="Arial" w:cs="Arial"/>
          <w:sz w:val="28"/>
        </w:rPr>
        <w:t>Дьенеша</w:t>
      </w:r>
      <w:proofErr w:type="spellEnd"/>
      <w:r w:rsidRPr="000C0F4D">
        <w:rPr>
          <w:rFonts w:ascii="Arial" w:hAnsi="Arial" w:cs="Arial"/>
          <w:sz w:val="28"/>
        </w:rPr>
        <w:t xml:space="preserve">, а в другой - 4. </w:t>
      </w:r>
      <w:r w:rsidR="006433CC">
        <w:rPr>
          <w:rFonts w:ascii="Arial" w:hAnsi="Arial" w:cs="Arial"/>
          <w:sz w:val="28"/>
        </w:rPr>
        <w:t xml:space="preserve">Пересчитайте блоки, назовите итоговое число. </w:t>
      </w:r>
      <w:r w:rsidRPr="000C0F4D">
        <w:rPr>
          <w:rFonts w:ascii="Arial" w:hAnsi="Arial" w:cs="Arial"/>
          <w:sz w:val="28"/>
        </w:rPr>
        <w:t>Спросите ребенка, где блоков больше и как их уравнять.</w:t>
      </w:r>
    </w:p>
    <w:p w:rsidR="000C0F4D" w:rsidRPr="000C0F4D" w:rsidRDefault="000C0F4D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0C0F4D">
        <w:rPr>
          <w:rFonts w:ascii="Arial" w:hAnsi="Arial" w:cs="Arial"/>
          <w:sz w:val="28"/>
        </w:rPr>
        <w:t xml:space="preserve">Ребенку надо подбирать блоки </w:t>
      </w:r>
      <w:proofErr w:type="spellStart"/>
      <w:r w:rsidRPr="000C0F4D">
        <w:rPr>
          <w:rFonts w:ascii="Arial" w:hAnsi="Arial" w:cs="Arial"/>
          <w:sz w:val="28"/>
        </w:rPr>
        <w:t>Дьенеша</w:t>
      </w:r>
      <w:proofErr w:type="spellEnd"/>
      <w:r w:rsidRPr="000C0F4D">
        <w:rPr>
          <w:rFonts w:ascii="Arial" w:hAnsi="Arial" w:cs="Arial"/>
          <w:sz w:val="28"/>
        </w:rPr>
        <w:t xml:space="preserve"> по карточкам, где изображены их свойства.</w:t>
      </w:r>
    </w:p>
    <w:p w:rsidR="000C0F4D" w:rsidRPr="000C0F4D" w:rsidRDefault="000C0F4D" w:rsidP="00307D10">
      <w:pPr>
        <w:pStyle w:val="a3"/>
        <w:jc w:val="both"/>
        <w:rPr>
          <w:rFonts w:ascii="Arial" w:hAnsi="Arial" w:cs="Arial"/>
          <w:sz w:val="28"/>
        </w:rPr>
      </w:pPr>
      <w:proofErr w:type="gramStart"/>
      <w:r w:rsidRPr="000C0F4D">
        <w:rPr>
          <w:rFonts w:ascii="Arial" w:hAnsi="Arial" w:cs="Arial"/>
          <w:sz w:val="28"/>
        </w:rPr>
        <w:t>цвет</w:t>
      </w:r>
      <w:proofErr w:type="gramEnd"/>
      <w:r w:rsidRPr="000C0F4D">
        <w:rPr>
          <w:rFonts w:ascii="Arial" w:hAnsi="Arial" w:cs="Arial"/>
          <w:sz w:val="28"/>
        </w:rPr>
        <w:t xml:space="preserve"> обозначается пятном</w:t>
      </w:r>
    </w:p>
    <w:p w:rsidR="000C0F4D" w:rsidRDefault="000C0F4D" w:rsidP="00307D10">
      <w:pPr>
        <w:pStyle w:val="a3"/>
        <w:jc w:val="both"/>
        <w:rPr>
          <w:rFonts w:ascii="Arial" w:hAnsi="Arial" w:cs="Arial"/>
          <w:sz w:val="28"/>
        </w:rPr>
      </w:pPr>
      <w:proofErr w:type="gramStart"/>
      <w:r w:rsidRPr="000C0F4D">
        <w:rPr>
          <w:rFonts w:ascii="Arial" w:hAnsi="Arial" w:cs="Arial"/>
          <w:sz w:val="28"/>
        </w:rPr>
        <w:t>величина</w:t>
      </w:r>
      <w:proofErr w:type="gramEnd"/>
      <w:r w:rsidRPr="000C0F4D">
        <w:rPr>
          <w:rFonts w:ascii="Arial" w:hAnsi="Arial" w:cs="Arial"/>
          <w:sz w:val="28"/>
        </w:rPr>
        <w:t xml:space="preserve"> - силуэт домика (большой, маленький).</w:t>
      </w:r>
    </w:p>
    <w:p w:rsidR="000C0F4D" w:rsidRPr="000C0F4D" w:rsidRDefault="000C0F4D" w:rsidP="00307D10">
      <w:pPr>
        <w:pStyle w:val="a3"/>
        <w:jc w:val="both"/>
        <w:rPr>
          <w:rFonts w:ascii="Arial" w:hAnsi="Arial" w:cs="Arial"/>
          <w:sz w:val="28"/>
        </w:rPr>
      </w:pPr>
      <w:proofErr w:type="gramStart"/>
      <w:r w:rsidRPr="000C0F4D">
        <w:rPr>
          <w:rFonts w:ascii="Arial" w:hAnsi="Arial" w:cs="Arial"/>
          <w:sz w:val="28"/>
        </w:rPr>
        <w:t>форма</w:t>
      </w:r>
      <w:proofErr w:type="gramEnd"/>
      <w:r w:rsidRPr="000C0F4D">
        <w:rPr>
          <w:rFonts w:ascii="Arial" w:hAnsi="Arial" w:cs="Arial"/>
          <w:sz w:val="28"/>
        </w:rPr>
        <w:t xml:space="preserve"> - контур фигур (круглый, квадратный, прямоугольный, треугольный).</w:t>
      </w:r>
    </w:p>
    <w:p w:rsidR="000C0F4D" w:rsidRPr="000C0F4D" w:rsidRDefault="000C0F4D" w:rsidP="00307D10">
      <w:pPr>
        <w:pStyle w:val="a3"/>
        <w:jc w:val="both"/>
        <w:rPr>
          <w:rFonts w:ascii="Arial" w:hAnsi="Arial" w:cs="Arial"/>
          <w:sz w:val="28"/>
        </w:rPr>
      </w:pPr>
      <w:proofErr w:type="gramStart"/>
      <w:r w:rsidRPr="000C0F4D">
        <w:rPr>
          <w:rFonts w:ascii="Arial" w:hAnsi="Arial" w:cs="Arial"/>
          <w:sz w:val="28"/>
        </w:rPr>
        <w:t>толщина</w:t>
      </w:r>
      <w:proofErr w:type="gramEnd"/>
      <w:r w:rsidRPr="000C0F4D">
        <w:rPr>
          <w:rFonts w:ascii="Arial" w:hAnsi="Arial" w:cs="Arial"/>
          <w:sz w:val="28"/>
        </w:rPr>
        <w:t xml:space="preserve"> - условное изображение человеческой фигуры (толстый и тонкий). </w:t>
      </w:r>
    </w:p>
    <w:p w:rsidR="000C0F4D" w:rsidRDefault="000C0F4D" w:rsidP="00307D10">
      <w:pPr>
        <w:pStyle w:val="a3"/>
        <w:jc w:val="both"/>
        <w:rPr>
          <w:rFonts w:ascii="Arial" w:hAnsi="Arial" w:cs="Arial"/>
          <w:sz w:val="28"/>
        </w:rPr>
      </w:pPr>
      <w:r w:rsidRPr="000C0F4D">
        <w:rPr>
          <w:rFonts w:ascii="Arial" w:hAnsi="Arial" w:cs="Arial"/>
          <w:sz w:val="28"/>
        </w:rPr>
        <w:t xml:space="preserve">Ребенку показывают карточку с изображенным на нем </w:t>
      </w:r>
      <w:proofErr w:type="gramStart"/>
      <w:r w:rsidRPr="000C0F4D">
        <w:rPr>
          <w:rFonts w:ascii="Arial" w:hAnsi="Arial" w:cs="Arial"/>
          <w:sz w:val="28"/>
        </w:rPr>
        <w:t>одним  свойством</w:t>
      </w:r>
      <w:proofErr w:type="gramEnd"/>
      <w:r w:rsidRPr="000C0F4D">
        <w:rPr>
          <w:rFonts w:ascii="Arial" w:hAnsi="Arial" w:cs="Arial"/>
          <w:sz w:val="28"/>
        </w:rPr>
        <w:t xml:space="preserve"> или несколькими. Например, если ребенку показывается </w:t>
      </w:r>
      <w:proofErr w:type="gramStart"/>
      <w:r w:rsidRPr="000C0F4D">
        <w:rPr>
          <w:rFonts w:ascii="Arial" w:hAnsi="Arial" w:cs="Arial"/>
          <w:sz w:val="28"/>
        </w:rPr>
        <w:t>синее  пятно</w:t>
      </w:r>
      <w:proofErr w:type="gramEnd"/>
      <w:r w:rsidRPr="000C0F4D">
        <w:rPr>
          <w:rFonts w:ascii="Arial" w:hAnsi="Arial" w:cs="Arial"/>
          <w:sz w:val="28"/>
        </w:rPr>
        <w:t>, то нужно отложить все  синие фигуры; синее пятно и  двухэтажный домик – откладываем  все синие и большие фигуры; синее пятно, двухэтажный домик  и силуэт круга – это синие  круги – толстые и тонкие и  т.д.</w:t>
      </w:r>
      <w:r>
        <w:rPr>
          <w:rFonts w:ascii="Arial" w:hAnsi="Arial" w:cs="Arial"/>
          <w:sz w:val="28"/>
        </w:rPr>
        <w:t xml:space="preserve"> Постепенно задания с карточками усложняются.</w:t>
      </w:r>
    </w:p>
    <w:p w:rsidR="006433CC" w:rsidRPr="000C0F4D" w:rsidRDefault="006433CC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0C0F4D">
        <w:rPr>
          <w:rFonts w:ascii="Arial" w:hAnsi="Arial" w:cs="Arial"/>
          <w:sz w:val="28"/>
        </w:rPr>
        <w:lastRenderedPageBreak/>
        <w:t>Мама убирает в коробку только прямоугольные блоки, а ребенок все красные, затем мама убирает только тонкие фигуры, а ребенок – большие и т.д.</w:t>
      </w:r>
    </w:p>
    <w:p w:rsidR="00307D10" w:rsidRPr="000C0F4D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0C0F4D">
        <w:rPr>
          <w:rFonts w:ascii="Arial" w:hAnsi="Arial" w:cs="Arial"/>
          <w:sz w:val="28"/>
        </w:rPr>
        <w:t>Перед ребенком выкладывается несколько фигур, которые нужно запомнить, а потом одна из фигур исчезает или заменяется на новую, или две фигуры меняются местами. Ребенок должен заметить изменения.</w:t>
      </w:r>
    </w:p>
    <w:p w:rsidR="00307D10" w:rsidRPr="0057398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>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307D10" w:rsidRPr="0057398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>Положите перед ребенком любую фигуру и предложите ему найти такие же фигурки по цвету, но не такие по форме или такие же по форме, но не такие по цвету.</w:t>
      </w:r>
    </w:p>
    <w:p w:rsidR="00307D10" w:rsidRPr="0057398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</w:p>
    <w:p w:rsidR="00307D10" w:rsidRPr="0057398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 xml:space="preserve">Выкладываем цепочку из блоков </w:t>
      </w:r>
      <w:proofErr w:type="spellStart"/>
      <w:r w:rsidRPr="00573980">
        <w:rPr>
          <w:rFonts w:ascii="Arial" w:hAnsi="Arial" w:cs="Arial"/>
          <w:sz w:val="28"/>
        </w:rPr>
        <w:t>Дьенеша</w:t>
      </w:r>
      <w:proofErr w:type="spellEnd"/>
      <w:r w:rsidRPr="00573980">
        <w:rPr>
          <w:rFonts w:ascii="Arial" w:hAnsi="Arial" w:cs="Arial"/>
          <w:sz w:val="28"/>
        </w:rPr>
        <w:t xml:space="preserve">, чтобы рядом не было фигур одинаковых по форме и цвету (по цвету и размеру; по размеру и форме, по толщине и цвету и </w:t>
      </w:r>
      <w:proofErr w:type="gramStart"/>
      <w:r w:rsidRPr="00573980">
        <w:rPr>
          <w:rFonts w:ascii="Arial" w:hAnsi="Arial" w:cs="Arial"/>
          <w:sz w:val="28"/>
        </w:rPr>
        <w:t>т.д..</w:t>
      </w:r>
      <w:proofErr w:type="gramEnd"/>
      <w:r w:rsidRPr="00573980">
        <w:rPr>
          <w:rFonts w:ascii="Arial" w:hAnsi="Arial" w:cs="Arial"/>
          <w:sz w:val="28"/>
        </w:rPr>
        <w:t>).</w:t>
      </w:r>
    </w:p>
    <w:p w:rsidR="00307D10" w:rsidRPr="0057398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>Выкладываем цепочку, чтобы рядом были фигуры одинаковые по размеру, но разные по форме и т.д.</w:t>
      </w:r>
    </w:p>
    <w:p w:rsidR="00307D10" w:rsidRPr="0057398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>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307D10" w:rsidRPr="0057398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 xml:space="preserve">Выкладываем перед ребенком 8 логические блоков </w:t>
      </w:r>
      <w:proofErr w:type="spellStart"/>
      <w:r w:rsidRPr="00573980">
        <w:rPr>
          <w:rFonts w:ascii="Arial" w:hAnsi="Arial" w:cs="Arial"/>
          <w:sz w:val="28"/>
        </w:rPr>
        <w:t>Дьенеша</w:t>
      </w:r>
      <w:proofErr w:type="spellEnd"/>
      <w:r w:rsidRPr="00573980">
        <w:rPr>
          <w:rFonts w:ascii="Arial" w:hAnsi="Arial" w:cs="Arial"/>
          <w:sz w:val="28"/>
        </w:rPr>
        <w:t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"да" или "нет":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"клад" прячет ребенок, а взрослый задает наводящие вопросы.</w:t>
      </w:r>
    </w:p>
    <w:p w:rsidR="00307D10" w:rsidRPr="0057398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>По аналогии с предыдущей игрой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307D1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>Выкладываем в ряд 5-6 любых фигур. Нужно построить нижний ряд фигур так, чтобы под каждой фигурой верхнего ряда оказалась фигура другой формы (цвета, размера).</w:t>
      </w:r>
    </w:p>
    <w:p w:rsidR="00307D10" w:rsidRPr="00307D1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307D10">
        <w:rPr>
          <w:rFonts w:ascii="Arial" w:hAnsi="Arial" w:cs="Arial"/>
          <w:sz w:val="28"/>
        </w:rPr>
        <w:t>Предлагаем таблицу из девяти клеток с выставленными в ней фигурами. Ребенку нужно подобрать недостающие блоки.</w:t>
      </w:r>
    </w:p>
    <w:p w:rsidR="00307D10" w:rsidRDefault="00307D10" w:rsidP="00307D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>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BB406D" w:rsidRPr="00573980" w:rsidRDefault="00BB406D" w:rsidP="00BB406D">
      <w:pPr>
        <w:pStyle w:val="a3"/>
        <w:jc w:val="both"/>
        <w:rPr>
          <w:rFonts w:ascii="Arial" w:hAnsi="Arial" w:cs="Arial"/>
          <w:sz w:val="28"/>
        </w:rPr>
      </w:pPr>
    </w:p>
    <w:p w:rsidR="00307D10" w:rsidRPr="00FC564A" w:rsidRDefault="00307D10" w:rsidP="00307D10">
      <w:pPr>
        <w:jc w:val="both"/>
        <w:rPr>
          <w:rFonts w:ascii="Arial" w:hAnsi="Arial" w:cs="Arial"/>
          <w:sz w:val="28"/>
        </w:rPr>
      </w:pPr>
    </w:p>
    <w:p w:rsidR="00573980" w:rsidRPr="00573980" w:rsidRDefault="00BB406D" w:rsidP="00307D1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Н</w:t>
      </w:r>
      <w:r w:rsidR="00573980" w:rsidRPr="00573980">
        <w:rPr>
          <w:rFonts w:ascii="Arial" w:hAnsi="Arial" w:cs="Arial"/>
          <w:sz w:val="28"/>
        </w:rPr>
        <w:t>аглядные альбомы и пособия с заданиями для детей:</w:t>
      </w:r>
    </w:p>
    <w:p w:rsidR="00573980" w:rsidRPr="00573980" w:rsidRDefault="00573980" w:rsidP="00307D10">
      <w:p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 xml:space="preserve">Альбом Блоки </w:t>
      </w:r>
      <w:proofErr w:type="spellStart"/>
      <w:r w:rsidRPr="00573980">
        <w:rPr>
          <w:rFonts w:ascii="Arial" w:hAnsi="Arial" w:cs="Arial"/>
          <w:sz w:val="28"/>
        </w:rPr>
        <w:t>Дьенеша</w:t>
      </w:r>
      <w:proofErr w:type="spellEnd"/>
      <w:r w:rsidRPr="00573980">
        <w:rPr>
          <w:rFonts w:ascii="Arial" w:hAnsi="Arial" w:cs="Arial"/>
          <w:sz w:val="28"/>
        </w:rPr>
        <w:t xml:space="preserve"> для самых маленьких (2-3 года)</w:t>
      </w:r>
    </w:p>
    <w:p w:rsidR="00573980" w:rsidRPr="00573980" w:rsidRDefault="00573980" w:rsidP="00307D10">
      <w:p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>Пособие «Удивляй-ка» (2-3 года)</w:t>
      </w:r>
    </w:p>
    <w:p w:rsidR="00573980" w:rsidRPr="00573980" w:rsidRDefault="00573980" w:rsidP="00307D10">
      <w:p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 xml:space="preserve">Альбом к блокам </w:t>
      </w:r>
      <w:proofErr w:type="spellStart"/>
      <w:r w:rsidRPr="00573980">
        <w:rPr>
          <w:rFonts w:ascii="Arial" w:hAnsi="Arial" w:cs="Arial"/>
          <w:sz w:val="28"/>
        </w:rPr>
        <w:t>Дьенеша</w:t>
      </w:r>
      <w:proofErr w:type="spellEnd"/>
      <w:r w:rsidRPr="00573980">
        <w:rPr>
          <w:rFonts w:ascii="Arial" w:hAnsi="Arial" w:cs="Arial"/>
          <w:sz w:val="28"/>
        </w:rPr>
        <w:t xml:space="preserve"> «Лепим нелепицы» (от 4-х лет)</w:t>
      </w:r>
    </w:p>
    <w:p w:rsidR="00573980" w:rsidRPr="00573980" w:rsidRDefault="00573980" w:rsidP="00307D10">
      <w:p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 xml:space="preserve">Альбом Блоки </w:t>
      </w:r>
      <w:proofErr w:type="spellStart"/>
      <w:r w:rsidRPr="00573980">
        <w:rPr>
          <w:rFonts w:ascii="Arial" w:hAnsi="Arial" w:cs="Arial"/>
          <w:sz w:val="28"/>
        </w:rPr>
        <w:t>Дьенеша</w:t>
      </w:r>
      <w:proofErr w:type="spellEnd"/>
      <w:r w:rsidRPr="00573980">
        <w:rPr>
          <w:rFonts w:ascii="Arial" w:hAnsi="Arial" w:cs="Arial"/>
          <w:sz w:val="28"/>
        </w:rPr>
        <w:t xml:space="preserve"> «Спасатели приходят на помощь» 5-8 лет.</w:t>
      </w:r>
    </w:p>
    <w:p w:rsidR="00573980" w:rsidRPr="00573980" w:rsidRDefault="00573980" w:rsidP="00307D10">
      <w:p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 xml:space="preserve">Альбом Блоки </w:t>
      </w:r>
      <w:proofErr w:type="spellStart"/>
      <w:r w:rsidRPr="00573980">
        <w:rPr>
          <w:rFonts w:ascii="Arial" w:hAnsi="Arial" w:cs="Arial"/>
          <w:sz w:val="28"/>
        </w:rPr>
        <w:t>Дьенеша</w:t>
      </w:r>
      <w:proofErr w:type="spellEnd"/>
      <w:r w:rsidRPr="00573980">
        <w:rPr>
          <w:rFonts w:ascii="Arial" w:hAnsi="Arial" w:cs="Arial"/>
          <w:sz w:val="28"/>
        </w:rPr>
        <w:t xml:space="preserve"> "Поиск затонувшего клада"(5-8 лет),</w:t>
      </w:r>
    </w:p>
    <w:p w:rsidR="00573980" w:rsidRPr="00573980" w:rsidRDefault="00573980" w:rsidP="00307D10">
      <w:p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 xml:space="preserve">Альбом Блоки </w:t>
      </w:r>
      <w:proofErr w:type="spellStart"/>
      <w:r w:rsidRPr="00573980">
        <w:rPr>
          <w:rFonts w:ascii="Arial" w:hAnsi="Arial" w:cs="Arial"/>
          <w:sz w:val="28"/>
        </w:rPr>
        <w:t>Дьенеша</w:t>
      </w:r>
      <w:proofErr w:type="spellEnd"/>
      <w:r w:rsidRPr="00573980">
        <w:rPr>
          <w:rFonts w:ascii="Arial" w:hAnsi="Arial" w:cs="Arial"/>
          <w:sz w:val="28"/>
        </w:rPr>
        <w:t xml:space="preserve"> "Праздник в стране блоков" (5-8 лет)</w:t>
      </w:r>
    </w:p>
    <w:p w:rsidR="00573980" w:rsidRDefault="00573980" w:rsidP="00307D10">
      <w:pPr>
        <w:jc w:val="both"/>
        <w:rPr>
          <w:rFonts w:ascii="Arial" w:hAnsi="Arial" w:cs="Arial"/>
          <w:sz w:val="28"/>
        </w:rPr>
      </w:pPr>
      <w:r w:rsidRPr="00573980">
        <w:rPr>
          <w:rFonts w:ascii="Arial" w:hAnsi="Arial" w:cs="Arial"/>
          <w:sz w:val="28"/>
        </w:rPr>
        <w:t xml:space="preserve">Демонстрационный материал к счетным палочкам </w:t>
      </w:r>
      <w:proofErr w:type="spellStart"/>
      <w:r w:rsidRPr="00573980">
        <w:rPr>
          <w:rFonts w:ascii="Arial" w:hAnsi="Arial" w:cs="Arial"/>
          <w:sz w:val="28"/>
        </w:rPr>
        <w:t>Кюизенера</w:t>
      </w:r>
      <w:proofErr w:type="spellEnd"/>
      <w:r w:rsidRPr="00573980">
        <w:rPr>
          <w:rFonts w:ascii="Arial" w:hAnsi="Arial" w:cs="Arial"/>
          <w:sz w:val="28"/>
        </w:rPr>
        <w:t xml:space="preserve"> и логическим блокам </w:t>
      </w:r>
      <w:proofErr w:type="spellStart"/>
      <w:r w:rsidRPr="00573980">
        <w:rPr>
          <w:rFonts w:ascii="Arial" w:hAnsi="Arial" w:cs="Arial"/>
          <w:sz w:val="28"/>
        </w:rPr>
        <w:t>Дьенеша</w:t>
      </w:r>
      <w:proofErr w:type="spellEnd"/>
      <w:r w:rsidRPr="00573980">
        <w:rPr>
          <w:rFonts w:ascii="Arial" w:hAnsi="Arial" w:cs="Arial"/>
          <w:sz w:val="28"/>
        </w:rPr>
        <w:t xml:space="preserve"> (4 - 7 лет)</w:t>
      </w:r>
    </w:p>
    <w:p w:rsidR="00FC564A" w:rsidRPr="00FC564A" w:rsidRDefault="00307D10" w:rsidP="00307D1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Методическая литература по </w:t>
      </w:r>
      <w:r w:rsidR="00FC564A" w:rsidRPr="00FC564A">
        <w:rPr>
          <w:rFonts w:ascii="Arial" w:hAnsi="Arial" w:cs="Arial"/>
          <w:sz w:val="28"/>
        </w:rPr>
        <w:t xml:space="preserve">теме: 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 xml:space="preserve"> 1. Формирование элементарных математических представлений у дошкольников. (Под ред. </w:t>
      </w:r>
      <w:proofErr w:type="spellStart"/>
      <w:r w:rsidRPr="00FC564A">
        <w:rPr>
          <w:rFonts w:ascii="Arial" w:hAnsi="Arial" w:cs="Arial"/>
          <w:sz w:val="28"/>
        </w:rPr>
        <w:t>А.А.Столяра</w:t>
      </w:r>
      <w:proofErr w:type="spellEnd"/>
      <w:r w:rsidRPr="00FC564A">
        <w:rPr>
          <w:rFonts w:ascii="Arial" w:hAnsi="Arial" w:cs="Arial"/>
          <w:sz w:val="28"/>
        </w:rPr>
        <w:t>. М., "Просвещение", 1988)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 xml:space="preserve">2. М. </w:t>
      </w:r>
      <w:proofErr w:type="spellStart"/>
      <w:r w:rsidRPr="00FC564A">
        <w:rPr>
          <w:rFonts w:ascii="Arial" w:hAnsi="Arial" w:cs="Arial"/>
          <w:sz w:val="28"/>
        </w:rPr>
        <w:t>Фидлер</w:t>
      </w:r>
      <w:proofErr w:type="spellEnd"/>
      <w:r w:rsidRPr="00FC564A">
        <w:rPr>
          <w:rFonts w:ascii="Arial" w:hAnsi="Arial" w:cs="Arial"/>
          <w:sz w:val="28"/>
        </w:rPr>
        <w:t>. Математика уже в детском саду. М., "Просвещение", 1981.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 xml:space="preserve">3. </w:t>
      </w:r>
      <w:proofErr w:type="spellStart"/>
      <w:r w:rsidRPr="00FC564A">
        <w:rPr>
          <w:rFonts w:ascii="Arial" w:hAnsi="Arial" w:cs="Arial"/>
          <w:sz w:val="28"/>
        </w:rPr>
        <w:t>Касабуигсий</w:t>
      </w:r>
      <w:proofErr w:type="spellEnd"/>
      <w:r w:rsidRPr="00FC564A">
        <w:rPr>
          <w:rFonts w:ascii="Arial" w:hAnsi="Arial" w:cs="Arial"/>
          <w:sz w:val="28"/>
        </w:rPr>
        <w:t xml:space="preserve"> Н. И. и др. Математика "О". Минск, 1983.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 xml:space="preserve">4. Столяр А.А. Методические указания к учебному пособию "Математика "О". Минск. Народная </w:t>
      </w:r>
      <w:proofErr w:type="spellStart"/>
      <w:r w:rsidRPr="00FC564A">
        <w:rPr>
          <w:rFonts w:ascii="Arial" w:hAnsi="Arial" w:cs="Arial"/>
          <w:sz w:val="28"/>
        </w:rPr>
        <w:t>асвета</w:t>
      </w:r>
      <w:proofErr w:type="spellEnd"/>
      <w:r w:rsidRPr="00FC564A">
        <w:rPr>
          <w:rFonts w:ascii="Arial" w:hAnsi="Arial" w:cs="Arial"/>
          <w:sz w:val="28"/>
        </w:rPr>
        <w:t>, 1983.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>5. "Логика и математика для дошкольников" Методическое издание Е.А. Носова; Р.Л. Непомнящая. (Библиотека программы "Детство") "Санкт- Петербург". "</w:t>
      </w:r>
      <w:proofErr w:type="spellStart"/>
      <w:r w:rsidRPr="00FC564A">
        <w:rPr>
          <w:rFonts w:ascii="Arial" w:hAnsi="Arial" w:cs="Arial"/>
          <w:sz w:val="28"/>
        </w:rPr>
        <w:t>Акцидент</w:t>
      </w:r>
      <w:proofErr w:type="spellEnd"/>
      <w:r w:rsidRPr="00FC564A">
        <w:rPr>
          <w:rFonts w:ascii="Arial" w:hAnsi="Arial" w:cs="Arial"/>
          <w:sz w:val="28"/>
        </w:rPr>
        <w:t xml:space="preserve">" 2000.  </w:t>
      </w:r>
    </w:p>
    <w:p w:rsidR="00FC564A" w:rsidRPr="00FC564A" w:rsidRDefault="00FC564A" w:rsidP="00307D10">
      <w:pPr>
        <w:jc w:val="both"/>
        <w:rPr>
          <w:rFonts w:ascii="Arial" w:hAnsi="Arial" w:cs="Arial"/>
          <w:sz w:val="28"/>
        </w:rPr>
      </w:pPr>
      <w:r w:rsidRPr="00FC564A">
        <w:rPr>
          <w:rFonts w:ascii="Arial" w:hAnsi="Arial" w:cs="Arial"/>
          <w:sz w:val="28"/>
        </w:rPr>
        <w:t xml:space="preserve"> </w:t>
      </w:r>
    </w:p>
    <w:p w:rsidR="00710479" w:rsidRPr="00FC564A" w:rsidRDefault="00710479" w:rsidP="00307D10">
      <w:pPr>
        <w:jc w:val="both"/>
        <w:rPr>
          <w:rFonts w:ascii="Arial" w:hAnsi="Arial" w:cs="Arial"/>
          <w:sz w:val="28"/>
        </w:rPr>
      </w:pPr>
    </w:p>
    <w:sectPr w:rsidR="00710479" w:rsidRPr="00FC564A" w:rsidSect="00FC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2CA9"/>
    <w:multiLevelType w:val="hybridMultilevel"/>
    <w:tmpl w:val="821A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4D"/>
    <w:rsid w:val="000C0F4D"/>
    <w:rsid w:val="00307D10"/>
    <w:rsid w:val="0043020E"/>
    <w:rsid w:val="00573980"/>
    <w:rsid w:val="006433CC"/>
    <w:rsid w:val="00710479"/>
    <w:rsid w:val="008679F0"/>
    <w:rsid w:val="008B5826"/>
    <w:rsid w:val="00BB406D"/>
    <w:rsid w:val="00C67174"/>
    <w:rsid w:val="00DD6E4D"/>
    <w:rsid w:val="00E972AC"/>
    <w:rsid w:val="00F33D62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5C55E-9E6F-4D79-896D-EC1526B8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33D62"/>
  </w:style>
  <w:style w:type="character" w:styleId="a6">
    <w:name w:val="Hyperlink"/>
    <w:basedOn w:val="a0"/>
    <w:uiPriority w:val="99"/>
    <w:semiHidden/>
    <w:unhideWhenUsed/>
    <w:rsid w:val="00F33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utka.net/psikhicheskoe-razvitie-rebenka-do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Косинская</dc:creator>
  <cp:keywords/>
  <dc:description/>
  <cp:lastModifiedBy>Ольга Косинская</cp:lastModifiedBy>
  <cp:revision>12</cp:revision>
  <cp:lastPrinted>2014-01-22T18:54:00Z</cp:lastPrinted>
  <dcterms:created xsi:type="dcterms:W3CDTF">2014-01-21T18:31:00Z</dcterms:created>
  <dcterms:modified xsi:type="dcterms:W3CDTF">2014-11-20T21:46:00Z</dcterms:modified>
</cp:coreProperties>
</file>