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6D" w:rsidRPr="00CB58C0" w:rsidRDefault="00DF1BA2" w:rsidP="00913190">
      <w:pPr>
        <w:jc w:val="center"/>
        <w:rPr>
          <w:rFonts w:ascii="Times New Roman" w:hAnsi="Times New Roman" w:cs="Times New Roman"/>
          <w:sz w:val="36"/>
          <w:szCs w:val="36"/>
        </w:rPr>
      </w:pPr>
      <w:r w:rsidRPr="00CB58C0">
        <w:rPr>
          <w:rFonts w:ascii="Times New Roman" w:hAnsi="Times New Roman" w:cs="Times New Roman"/>
          <w:sz w:val="36"/>
          <w:szCs w:val="36"/>
        </w:rPr>
        <w:t xml:space="preserve">МБОУ </w:t>
      </w:r>
      <w:r w:rsidR="00913190" w:rsidRPr="00CB58C0">
        <w:rPr>
          <w:rFonts w:ascii="Times New Roman" w:hAnsi="Times New Roman" w:cs="Times New Roman"/>
          <w:sz w:val="36"/>
          <w:szCs w:val="36"/>
        </w:rPr>
        <w:t xml:space="preserve"> «СОШ № 9 имени </w:t>
      </w:r>
      <w:proofErr w:type="spellStart"/>
      <w:r w:rsidR="00913190" w:rsidRPr="00CB58C0">
        <w:rPr>
          <w:rFonts w:ascii="Times New Roman" w:hAnsi="Times New Roman" w:cs="Times New Roman"/>
          <w:sz w:val="36"/>
          <w:szCs w:val="36"/>
        </w:rPr>
        <w:t>М.И.Баркова</w:t>
      </w:r>
      <w:proofErr w:type="spellEnd"/>
      <w:r w:rsidR="00913190" w:rsidRPr="00CB58C0">
        <w:rPr>
          <w:rFonts w:ascii="Times New Roman" w:hAnsi="Times New Roman" w:cs="Times New Roman"/>
          <w:sz w:val="36"/>
          <w:szCs w:val="36"/>
        </w:rPr>
        <w:t>»</w:t>
      </w:r>
    </w:p>
    <w:p w:rsidR="00913190" w:rsidRDefault="00913190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91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FD678D" w:rsidP="00AD3C2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Встреча в музее с </w:t>
      </w:r>
      <w:proofErr w:type="spellStart"/>
      <w:r>
        <w:rPr>
          <w:rFonts w:ascii="Times New Roman" w:hAnsi="Times New Roman" w:cs="Times New Roman"/>
          <w:sz w:val="48"/>
          <w:szCs w:val="48"/>
        </w:rPr>
        <w:t>Ф.П</w:t>
      </w:r>
      <w:r w:rsidR="009037DB">
        <w:rPr>
          <w:rFonts w:ascii="Times New Roman" w:hAnsi="Times New Roman" w:cs="Times New Roman"/>
          <w:sz w:val="48"/>
          <w:szCs w:val="48"/>
        </w:rPr>
        <w:t>.</w:t>
      </w:r>
      <w:r w:rsidR="005B3AE7">
        <w:rPr>
          <w:rFonts w:ascii="Times New Roman" w:hAnsi="Times New Roman" w:cs="Times New Roman"/>
          <w:sz w:val="48"/>
          <w:szCs w:val="48"/>
        </w:rPr>
        <w:t>Юсфины</w:t>
      </w:r>
      <w:r w:rsidR="004C0F6A">
        <w:rPr>
          <w:rFonts w:ascii="Times New Roman" w:hAnsi="Times New Roman" w:cs="Times New Roman"/>
          <w:sz w:val="48"/>
          <w:szCs w:val="48"/>
        </w:rPr>
        <w:t>м</w:t>
      </w:r>
      <w:proofErr w:type="spellEnd"/>
    </w:p>
    <w:p w:rsidR="004C0F6A" w:rsidRDefault="004C0F6A" w:rsidP="00AD3C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«Братск горд своими людьми»</w:t>
      </w:r>
    </w:p>
    <w:p w:rsidR="00AD3C2A" w:rsidRDefault="00AD3C2A" w:rsidP="00AD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AD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Default="00AD3C2A" w:rsidP="00AD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2A" w:rsidRPr="00CB58C0" w:rsidRDefault="00AD3C2A" w:rsidP="00AD3C2A">
      <w:pPr>
        <w:rPr>
          <w:rFonts w:ascii="Times New Roman" w:hAnsi="Times New Roman" w:cs="Times New Roman"/>
          <w:sz w:val="32"/>
          <w:szCs w:val="32"/>
        </w:rPr>
      </w:pPr>
    </w:p>
    <w:p w:rsidR="00AD3C2A" w:rsidRPr="00CB58C0" w:rsidRDefault="00AD3C2A" w:rsidP="00AD3C2A">
      <w:pPr>
        <w:jc w:val="right"/>
        <w:rPr>
          <w:rFonts w:ascii="Times New Roman" w:hAnsi="Times New Roman" w:cs="Times New Roman"/>
          <w:sz w:val="32"/>
          <w:szCs w:val="32"/>
        </w:rPr>
      </w:pPr>
      <w:r w:rsidRPr="00CB58C0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CB58C0">
        <w:rPr>
          <w:rFonts w:ascii="Times New Roman" w:hAnsi="Times New Roman" w:cs="Times New Roman"/>
          <w:sz w:val="32"/>
          <w:szCs w:val="32"/>
        </w:rPr>
        <w:t>Борзилова</w:t>
      </w:r>
      <w:proofErr w:type="spellEnd"/>
      <w:r w:rsidRPr="00CB58C0">
        <w:rPr>
          <w:rFonts w:ascii="Times New Roman" w:hAnsi="Times New Roman" w:cs="Times New Roman"/>
          <w:sz w:val="32"/>
          <w:szCs w:val="32"/>
        </w:rPr>
        <w:t xml:space="preserve"> С.Н</w:t>
      </w:r>
    </w:p>
    <w:p w:rsidR="00AD3C2A" w:rsidRPr="00CB58C0" w:rsidRDefault="00AD3C2A" w:rsidP="00AD3C2A">
      <w:pPr>
        <w:jc w:val="right"/>
        <w:rPr>
          <w:rFonts w:ascii="Times New Roman" w:hAnsi="Times New Roman" w:cs="Times New Roman"/>
          <w:sz w:val="32"/>
          <w:szCs w:val="32"/>
        </w:rPr>
      </w:pPr>
      <w:r w:rsidRPr="00CB58C0">
        <w:rPr>
          <w:rFonts w:ascii="Times New Roman" w:hAnsi="Times New Roman" w:cs="Times New Roman"/>
          <w:sz w:val="32"/>
          <w:szCs w:val="32"/>
        </w:rPr>
        <w:t>учитель истории и обществознания,</w:t>
      </w:r>
    </w:p>
    <w:p w:rsidR="00AD3C2A" w:rsidRPr="00CB58C0" w:rsidRDefault="00AD3C2A" w:rsidP="00AD3C2A">
      <w:pPr>
        <w:jc w:val="right"/>
        <w:rPr>
          <w:rFonts w:ascii="Times New Roman" w:hAnsi="Times New Roman" w:cs="Times New Roman"/>
          <w:sz w:val="32"/>
          <w:szCs w:val="32"/>
        </w:rPr>
      </w:pPr>
      <w:r w:rsidRPr="00CB58C0">
        <w:rPr>
          <w:rFonts w:ascii="Times New Roman" w:hAnsi="Times New Roman" w:cs="Times New Roman"/>
          <w:sz w:val="32"/>
          <w:szCs w:val="32"/>
        </w:rPr>
        <w:t>высшая категория</w:t>
      </w:r>
    </w:p>
    <w:p w:rsidR="00AD3C2A" w:rsidRDefault="00AD3C2A" w:rsidP="00CB58C0">
      <w:pPr>
        <w:rPr>
          <w:rFonts w:ascii="Times New Roman" w:hAnsi="Times New Roman" w:cs="Times New Roman"/>
          <w:sz w:val="32"/>
          <w:szCs w:val="32"/>
        </w:rPr>
      </w:pPr>
    </w:p>
    <w:p w:rsidR="00CB58C0" w:rsidRPr="00CB58C0" w:rsidRDefault="00CB58C0" w:rsidP="00CB58C0">
      <w:pPr>
        <w:rPr>
          <w:rFonts w:ascii="Times New Roman" w:hAnsi="Times New Roman" w:cs="Times New Roman"/>
          <w:sz w:val="32"/>
          <w:szCs w:val="32"/>
        </w:rPr>
      </w:pPr>
    </w:p>
    <w:p w:rsidR="004C0F6A" w:rsidRDefault="004C0F6A" w:rsidP="00AD3C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0F6A" w:rsidRDefault="004C0F6A" w:rsidP="00AD3C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0F6A" w:rsidRDefault="00AD3C2A" w:rsidP="004C0F6A">
      <w:pPr>
        <w:jc w:val="center"/>
        <w:rPr>
          <w:rFonts w:ascii="Times New Roman" w:hAnsi="Times New Roman" w:cs="Times New Roman"/>
          <w:sz w:val="32"/>
          <w:szCs w:val="32"/>
        </w:rPr>
      </w:pPr>
      <w:r w:rsidRPr="00CB58C0">
        <w:rPr>
          <w:rFonts w:ascii="Times New Roman" w:hAnsi="Times New Roman" w:cs="Times New Roman"/>
          <w:sz w:val="32"/>
          <w:szCs w:val="32"/>
        </w:rPr>
        <w:t>Братск</w:t>
      </w:r>
    </w:p>
    <w:p w:rsidR="004C0F6A" w:rsidRPr="00CB58C0" w:rsidRDefault="004C0F6A" w:rsidP="004C0F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58C0" w:rsidRDefault="009356A1" w:rsidP="009356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«Братск горд людьми своими»</w:t>
      </w:r>
    </w:p>
    <w:p w:rsidR="009356A1" w:rsidRDefault="009356A1" w:rsidP="009356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6A1" w:rsidRDefault="009356A1" w:rsidP="00BE0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«Природой дарована нам недолгая жизнь, но память о прекрасно прожитой жизни вечна».</w:t>
      </w:r>
    </w:p>
    <w:p w:rsidR="009356A1" w:rsidRDefault="009356A1" w:rsidP="00BE0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Цицерон</w:t>
      </w:r>
    </w:p>
    <w:p w:rsidR="00BE024E" w:rsidRDefault="00BE024E" w:rsidP="00BE0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FC4" w:rsidRDefault="009356A1" w:rsidP="00BE0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эпиграфом начинается книга нашего героя Фреда Павловича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счастливая жизнь»</w:t>
      </w:r>
      <w:r w:rsidR="00667FC4">
        <w:rPr>
          <w:rFonts w:ascii="Times New Roman" w:hAnsi="Times New Roman" w:cs="Times New Roman"/>
          <w:sz w:val="28"/>
          <w:szCs w:val="28"/>
        </w:rPr>
        <w:t>. Человек, создавал себя сам, трудился, заводил друзей, семью и творил. Именно ему пришли мысли о создании и выпуске устного журнала «Глобус».</w:t>
      </w:r>
    </w:p>
    <w:p w:rsidR="00667FC4" w:rsidRDefault="00667FC4" w:rsidP="0066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Приехав на стройку Братской ГЭС в 1955 году, он вместе с друзьями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Иконникоковой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после первого выпуска поняли, что культурный голод, тяга к общению, полная искренность и доброжелательность – всё это сопутствовало рождению «Глобуса». Именно в «Глобусе  зародилась традиция» знакомить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незаурядными людьми Братска и часто приглашались знаменитости: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Таривердиев (композитор, автор музыки  к кинофильму «Ирония судьбы»);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E024E">
        <w:rPr>
          <w:rFonts w:ascii="Times New Roman" w:hAnsi="Times New Roman" w:cs="Times New Roman"/>
          <w:sz w:val="28"/>
          <w:szCs w:val="28"/>
        </w:rPr>
        <w:t xml:space="preserve"> Николай Добронравов, Евгений Евтушенко, Иосиф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24E">
        <w:rPr>
          <w:rFonts w:ascii="Times New Roman" w:hAnsi="Times New Roman" w:cs="Times New Roman"/>
          <w:sz w:val="28"/>
          <w:szCs w:val="28"/>
        </w:rPr>
        <w:t xml:space="preserve">Кобзон и другие. </w:t>
      </w:r>
    </w:p>
    <w:p w:rsidR="00BE024E" w:rsidRDefault="00BE024E" w:rsidP="0066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главными героями были: ребята–строители, механизаторы, инженеры, рабочие, руководители, которые по своему человеческому достоинству, человеческим  качествам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профессионализму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чём не уступали выдающимся деятелям культуры, искусства, науки, техники.</w:t>
      </w:r>
    </w:p>
    <w:p w:rsidR="00BE024E" w:rsidRDefault="00BE024E" w:rsidP="00667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Фред Павлович занят подготовкой к очередному юбилейному  выпуску «Глобуса». Ещё одна страница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00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DB1006">
        <w:rPr>
          <w:rFonts w:ascii="Times New Roman" w:hAnsi="Times New Roman" w:cs="Times New Roman"/>
          <w:sz w:val="28"/>
          <w:szCs w:val="28"/>
        </w:rPr>
        <w:t>портивный лагерь «Варяг».</w:t>
      </w:r>
    </w:p>
    <w:p w:rsidR="00DB1006" w:rsidRDefault="00DB1006" w:rsidP="00922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Геннадия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есть такие стихи: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видных величин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Братска наших лет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товарищ-Фред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Юсфин</w:t>
      </w:r>
      <w:proofErr w:type="spellEnd"/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просто Фред!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7FC4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где-то, что-то не так,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 чего-то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Говорят: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Ищи «Варяг»!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Обращайся к Фреду!</w:t>
      </w: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1006" w:rsidRDefault="00DB1006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найдёшь</w:t>
      </w:r>
      <w:r w:rsidR="00922107">
        <w:rPr>
          <w:rFonts w:ascii="Times New Roman" w:hAnsi="Times New Roman" w:cs="Times New Roman"/>
          <w:sz w:val="28"/>
          <w:szCs w:val="28"/>
        </w:rPr>
        <w:t xml:space="preserve"> ответ с</w:t>
      </w:r>
      <w:r>
        <w:rPr>
          <w:rFonts w:ascii="Times New Roman" w:hAnsi="Times New Roman" w:cs="Times New Roman"/>
          <w:sz w:val="28"/>
          <w:szCs w:val="28"/>
        </w:rPr>
        <w:t>полна</w:t>
      </w:r>
    </w:p>
    <w:p w:rsidR="00922107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передряге.</w:t>
      </w:r>
    </w:p>
    <w:p w:rsidR="00922107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«Варяг»?</w:t>
      </w:r>
    </w:p>
    <w:p w:rsidR="00922107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2107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2107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«Варяге»!</w:t>
      </w:r>
    </w:p>
    <w:p w:rsidR="004E7C11" w:rsidRDefault="004E7C11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84520B">
        <w:rPr>
          <w:rFonts w:ascii="Times New Roman" w:hAnsi="Times New Roman" w:cs="Times New Roman"/>
          <w:sz w:val="28"/>
          <w:szCs w:val="28"/>
        </w:rPr>
        <w:t xml:space="preserve"> дефицит мужчин сильных, крепких, мужественных. Военно-спортивный  лагерь «Варяг» </w:t>
      </w:r>
      <w:proofErr w:type="gramStart"/>
      <w:r w:rsidR="0084520B">
        <w:rPr>
          <w:rFonts w:ascii="Times New Roman" w:hAnsi="Times New Roman" w:cs="Times New Roman"/>
          <w:sz w:val="28"/>
          <w:szCs w:val="28"/>
        </w:rPr>
        <w:t>учил</w:t>
      </w:r>
      <w:proofErr w:type="gramEnd"/>
      <w:r w:rsidR="0084520B">
        <w:rPr>
          <w:rFonts w:ascii="Times New Roman" w:hAnsi="Times New Roman" w:cs="Times New Roman"/>
          <w:sz w:val="28"/>
          <w:szCs w:val="28"/>
        </w:rPr>
        <w:t xml:space="preserve"> как подчиняться старшим, идти в наряд не только по очереди, но и в очередь. Выходили на шлюпках  в море под парусами маршрутом «Братск-Иркутск», ходили в походы. В этом лагере не только спрашивали с ребят, им и доверяли. Они чувствовали, что здесь обстановка приближена к «боевой», то есть это романтика, которую  они видят в кино и читают в книжках.</w:t>
      </w:r>
    </w:p>
    <w:p w:rsidR="0084520B" w:rsidRDefault="0084520B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воспитанники «Варяга» до сих пор пишут Фреду Павловичу, считая его лучшим другом. Именно с ним они побывали во Владивостоке, где посещали крейсер «Варяг», «Морское кладбище», где захоронены  матросы и офицеры крейсера «Варяг».</w:t>
      </w:r>
    </w:p>
    <w:p w:rsidR="003A00C2" w:rsidRDefault="00933AF6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республика со своим уставом, распорядком была по душе всем,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3A00C2">
        <w:rPr>
          <w:rFonts w:ascii="Times New Roman" w:hAnsi="Times New Roman" w:cs="Times New Roman"/>
          <w:sz w:val="28"/>
          <w:szCs w:val="28"/>
        </w:rPr>
        <w:t xml:space="preserve"> кто прошёл школу </w:t>
      </w:r>
      <w:proofErr w:type="spellStart"/>
      <w:r w:rsidR="003A00C2">
        <w:rPr>
          <w:rFonts w:ascii="Times New Roman" w:hAnsi="Times New Roman" w:cs="Times New Roman"/>
          <w:sz w:val="28"/>
          <w:szCs w:val="28"/>
        </w:rPr>
        <w:t>мужания</w:t>
      </w:r>
      <w:proofErr w:type="spellEnd"/>
      <w:r w:rsidR="003A00C2">
        <w:rPr>
          <w:rFonts w:ascii="Times New Roman" w:hAnsi="Times New Roman" w:cs="Times New Roman"/>
          <w:sz w:val="28"/>
          <w:szCs w:val="28"/>
        </w:rPr>
        <w:t xml:space="preserve">. Не случайно в 1989 году </w:t>
      </w:r>
      <w:proofErr w:type="gramStart"/>
      <w:r w:rsidR="003A00C2">
        <w:rPr>
          <w:rFonts w:ascii="Times New Roman" w:hAnsi="Times New Roman" w:cs="Times New Roman"/>
          <w:sz w:val="28"/>
          <w:szCs w:val="28"/>
        </w:rPr>
        <w:t>военно-спортивный</w:t>
      </w:r>
      <w:proofErr w:type="gramEnd"/>
      <w:r w:rsidR="003A00C2">
        <w:rPr>
          <w:rFonts w:ascii="Times New Roman" w:hAnsi="Times New Roman" w:cs="Times New Roman"/>
          <w:sz w:val="28"/>
          <w:szCs w:val="28"/>
        </w:rPr>
        <w:t xml:space="preserve">  лагерю была присуждена Премия Ленинского комсомола «За выдающиеся успехи в области воспитания и профессиональной ориентации». Это единственный лагерь в стране, удостоенный такой высокой награды.</w:t>
      </w:r>
    </w:p>
    <w:p w:rsidR="003A00C2" w:rsidRDefault="003A00C2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всегда в гуще событий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многими творческими планами, в Братске решено было проводить конкурс «Жемчужина Братска». Это конкурс имеет своё лицо, он охватывает  все сферы развития личности. Итоги конкурса всегда подводятся 1 июня в День защиты детей. Это -  гала-конце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с  вр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учением дипломов и лауреатам и стипендий. Каждому гала-концерту предшествует многомесячная  подготовительная работа. Проходят праздники-концерты «Праздник музыки», «Праздник песни», «Праздник танца», «Праздник театра», «Праздник поэзии». </w:t>
      </w:r>
    </w:p>
    <w:p w:rsidR="003A00C2" w:rsidRDefault="003A00C2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году по центральному телеви</w:t>
      </w:r>
      <w:r w:rsidR="000C555A">
        <w:rPr>
          <w:rFonts w:ascii="Times New Roman" w:hAnsi="Times New Roman" w:cs="Times New Roman"/>
          <w:sz w:val="28"/>
          <w:szCs w:val="28"/>
        </w:rPr>
        <w:t>дению выступали лауреаты конкурса «Жемчужина Братска»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55A">
        <w:rPr>
          <w:rFonts w:ascii="Times New Roman" w:hAnsi="Times New Roman" w:cs="Times New Roman"/>
          <w:sz w:val="28"/>
          <w:szCs w:val="28"/>
        </w:rPr>
        <w:t xml:space="preserve"> Диана Гришина и Слава </w:t>
      </w:r>
      <w:proofErr w:type="spellStart"/>
      <w:r w:rsidR="000C555A">
        <w:rPr>
          <w:rFonts w:ascii="Times New Roman" w:hAnsi="Times New Roman" w:cs="Times New Roman"/>
          <w:sz w:val="28"/>
          <w:szCs w:val="28"/>
        </w:rPr>
        <w:t>Шихалеев</w:t>
      </w:r>
      <w:proofErr w:type="spellEnd"/>
      <w:r w:rsidR="000C555A">
        <w:rPr>
          <w:rFonts w:ascii="Times New Roman" w:hAnsi="Times New Roman" w:cs="Times New Roman"/>
          <w:sz w:val="28"/>
          <w:szCs w:val="28"/>
        </w:rPr>
        <w:t xml:space="preserve">. Назвать можно и Романа </w:t>
      </w:r>
      <w:proofErr w:type="spellStart"/>
      <w:r w:rsidR="000C555A">
        <w:rPr>
          <w:rFonts w:ascii="Times New Roman" w:hAnsi="Times New Roman" w:cs="Times New Roman"/>
          <w:sz w:val="28"/>
          <w:szCs w:val="28"/>
        </w:rPr>
        <w:t>Меренкова</w:t>
      </w:r>
      <w:proofErr w:type="spellEnd"/>
      <w:r w:rsidR="000C555A">
        <w:rPr>
          <w:rFonts w:ascii="Times New Roman" w:hAnsi="Times New Roman" w:cs="Times New Roman"/>
          <w:sz w:val="28"/>
          <w:szCs w:val="28"/>
        </w:rPr>
        <w:t xml:space="preserve"> пианиста, дважды лауреата конкурса «Жемчужина Братска». Юлиана </w:t>
      </w:r>
      <w:proofErr w:type="spellStart"/>
      <w:r w:rsidR="000C555A">
        <w:rPr>
          <w:rFonts w:ascii="Times New Roman" w:hAnsi="Times New Roman" w:cs="Times New Roman"/>
          <w:sz w:val="28"/>
          <w:szCs w:val="28"/>
        </w:rPr>
        <w:t>Падаяко</w:t>
      </w:r>
      <w:proofErr w:type="spellEnd"/>
      <w:r w:rsidR="000C555A">
        <w:rPr>
          <w:rFonts w:ascii="Times New Roman" w:hAnsi="Times New Roman" w:cs="Times New Roman"/>
          <w:sz w:val="28"/>
          <w:szCs w:val="28"/>
        </w:rPr>
        <w:t xml:space="preserve">, Сергей </w:t>
      </w:r>
      <w:proofErr w:type="spellStart"/>
      <w:r w:rsidR="000C555A">
        <w:rPr>
          <w:rFonts w:ascii="Times New Roman" w:hAnsi="Times New Roman" w:cs="Times New Roman"/>
          <w:sz w:val="28"/>
          <w:szCs w:val="28"/>
        </w:rPr>
        <w:t>Недайвода</w:t>
      </w:r>
      <w:proofErr w:type="spellEnd"/>
      <w:r w:rsidR="000C555A">
        <w:rPr>
          <w:rFonts w:ascii="Times New Roman" w:hAnsi="Times New Roman" w:cs="Times New Roman"/>
          <w:sz w:val="28"/>
          <w:szCs w:val="28"/>
        </w:rPr>
        <w:t xml:space="preserve"> – список талантов Братска большой! </w:t>
      </w:r>
    </w:p>
    <w:p w:rsidR="000C555A" w:rsidRDefault="000C555A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Фред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гордость Братска, это память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Братскгэсстрою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– человек, который воспел в своей книге нашу культурную, творческую жизнь.</w:t>
      </w:r>
    </w:p>
    <w:p w:rsidR="000C555A" w:rsidRDefault="000C555A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него сложена ода, где звучат такие строки: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Братске главная победа –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диспетчера у Фреда.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бесперебойно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хаосе великой стройки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пульт и микрофон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Наводил порядок он.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Разгружал он эшелоны,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Знал по маркам все бетоны,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маршруты самолётов,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Кораблей и вертолётов,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ухом чутко слушал,</w:t>
      </w:r>
    </w:p>
    <w:p w:rsidR="000C555A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командует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12B6" w:rsidRDefault="000C555A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2901F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512B6" w:rsidRPr="002901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512B6" w:rsidRPr="002901FE">
        <w:rPr>
          <w:rFonts w:ascii="Times New Roman" w:hAnsi="Times New Roman" w:cs="Times New Roman"/>
          <w:sz w:val="28"/>
          <w:szCs w:val="28"/>
        </w:rPr>
        <w:t xml:space="preserve"> другим ловил </w:t>
      </w:r>
      <w:proofErr w:type="spellStart"/>
      <w:r w:rsidR="001512B6">
        <w:rPr>
          <w:rFonts w:ascii="Times New Roman" w:hAnsi="Times New Roman" w:cs="Times New Roman"/>
          <w:sz w:val="28"/>
          <w:szCs w:val="28"/>
          <w:highlight w:val="red"/>
        </w:rPr>
        <w:t>Мосову</w:t>
      </w:r>
      <w:proofErr w:type="spellEnd"/>
      <w:r w:rsidR="001512B6">
        <w:rPr>
          <w:rFonts w:ascii="Times New Roman" w:hAnsi="Times New Roman" w:cs="Times New Roman"/>
          <w:sz w:val="28"/>
          <w:szCs w:val="28"/>
          <w:highlight w:val="red"/>
        </w:rPr>
        <w:t>,</w:t>
      </w:r>
    </w:p>
    <w:p w:rsidR="000C555A" w:rsidRDefault="001512B6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12B6">
        <w:rPr>
          <w:rFonts w:ascii="Times New Roman" w:hAnsi="Times New Roman" w:cs="Times New Roman"/>
          <w:sz w:val="28"/>
          <w:szCs w:val="28"/>
        </w:rPr>
        <w:t xml:space="preserve"> С Минэнерго</w:t>
      </w:r>
      <w:r>
        <w:rPr>
          <w:rFonts w:ascii="Times New Roman" w:hAnsi="Times New Roman" w:cs="Times New Roman"/>
          <w:sz w:val="28"/>
          <w:szCs w:val="28"/>
        </w:rPr>
        <w:t xml:space="preserve"> рандеву.</w:t>
      </w:r>
    </w:p>
    <w:p w:rsidR="001512B6" w:rsidRDefault="001512B6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сводку составлял,</w:t>
      </w:r>
    </w:p>
    <w:p w:rsidR="001512B6" w:rsidRDefault="001512B6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– «Глобус»</w:t>
      </w:r>
      <w:r w:rsidR="002901FE">
        <w:rPr>
          <w:rFonts w:ascii="Times New Roman" w:hAnsi="Times New Roman" w:cs="Times New Roman"/>
          <w:sz w:val="28"/>
          <w:szCs w:val="28"/>
        </w:rPr>
        <w:t xml:space="preserve">  рисовал.</w:t>
      </w:r>
    </w:p>
    <w:p w:rsidR="002901FE" w:rsidRDefault="002901FE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маг, работу эту</w:t>
      </w:r>
    </w:p>
    <w:p w:rsidR="002901FE" w:rsidRDefault="002901FE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 диспетчер света,</w:t>
      </w:r>
    </w:p>
    <w:p w:rsidR="002901FE" w:rsidRDefault="002901FE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 всех идей</w:t>
      </w:r>
    </w:p>
    <w:p w:rsidR="002901FE" w:rsidRDefault="002901FE" w:rsidP="000C5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Дружбы наших братских дней.</w:t>
      </w:r>
    </w:p>
    <w:p w:rsidR="00B940F4" w:rsidRDefault="004D2C75" w:rsidP="004D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человек, проведший своё детство в Москве на Арбате, в 1944-1945 годах учился в первой</w:t>
      </w:r>
      <w:r w:rsidR="00942C2D">
        <w:rPr>
          <w:rFonts w:ascii="Times New Roman" w:hAnsi="Times New Roman" w:cs="Times New Roman"/>
          <w:sz w:val="28"/>
          <w:szCs w:val="28"/>
        </w:rPr>
        <w:t xml:space="preserve"> артиллерийской школе. В 1946 году ушёл служить на фронт. Демобилизовался в 1953 году. В 1955 году приехал в Братск. И с тех пор с нашим городом связана жизнь Фреда Павловича. У Бориса Сальникова есть такие строки:</w:t>
      </w:r>
    </w:p>
    <w:p w:rsidR="00B940F4" w:rsidRDefault="00942C2D" w:rsidP="00B94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судьба не носила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940F4" w:rsidRDefault="00942C2D" w:rsidP="00B94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 времени ни прошло,</w:t>
      </w:r>
    </w:p>
    <w:p w:rsidR="00B940F4" w:rsidRDefault="00942C2D" w:rsidP="00B94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Братска даёт нам силы.</w:t>
      </w:r>
    </w:p>
    <w:p w:rsidR="00B940F4" w:rsidRDefault="00942C2D" w:rsidP="00B94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Вспомнишь Братск</w:t>
      </w:r>
      <w:r w:rsidR="00B9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4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душе светло</w:t>
      </w:r>
      <w:r w:rsidR="00B940F4">
        <w:rPr>
          <w:rFonts w:ascii="Times New Roman" w:hAnsi="Times New Roman" w:cs="Times New Roman"/>
          <w:sz w:val="28"/>
          <w:szCs w:val="28"/>
        </w:rPr>
        <w:t>!</w:t>
      </w:r>
    </w:p>
    <w:p w:rsidR="00B940F4" w:rsidRDefault="00B940F4" w:rsidP="00B94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в сердцах этот свет!</w:t>
      </w:r>
    </w:p>
    <w:p w:rsidR="004D2C75" w:rsidRDefault="00B940F4" w:rsidP="00B940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беспамятных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счастья нет!</w:t>
      </w:r>
      <w:r w:rsidR="00942C2D">
        <w:rPr>
          <w:rFonts w:ascii="Times New Roman" w:hAnsi="Times New Roman" w:cs="Times New Roman"/>
          <w:sz w:val="28"/>
          <w:szCs w:val="28"/>
        </w:rPr>
        <w:t>»</w:t>
      </w:r>
    </w:p>
    <w:p w:rsidR="00B940F4" w:rsidRDefault="00B940F4" w:rsidP="00B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конце книги мы читаем заключение: Счастье – это значит заниматься любимым и полезным делом, особенно если ты его придумал и вдохнул в него жизнь. Сам сочинил, честно! </w:t>
      </w:r>
    </w:p>
    <w:p w:rsidR="000C555A" w:rsidRDefault="00B940F4" w:rsidP="00B940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Юсфин</w:t>
      </w:r>
      <w:proofErr w:type="spellEnd"/>
    </w:p>
    <w:p w:rsidR="00B940F4" w:rsidRDefault="00B940F4" w:rsidP="00B940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40F4" w:rsidRDefault="00B940F4" w:rsidP="00B94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в гостях Почётный гражданин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ратска Фред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с удовольствием встречается с юными гражданами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предоставляем ему слово. (Выступление</w:t>
      </w:r>
      <w:r w:rsidR="009037DB">
        <w:rPr>
          <w:rFonts w:ascii="Times New Roman" w:hAnsi="Times New Roman" w:cs="Times New Roman"/>
          <w:sz w:val="28"/>
          <w:szCs w:val="28"/>
        </w:rPr>
        <w:t xml:space="preserve"> Ф.П.</w:t>
      </w:r>
      <w:r w:rsidR="009037DB" w:rsidRPr="00903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7DB">
        <w:rPr>
          <w:rFonts w:ascii="Times New Roman" w:hAnsi="Times New Roman" w:cs="Times New Roman"/>
          <w:sz w:val="28"/>
          <w:szCs w:val="28"/>
        </w:rPr>
        <w:t>Юсфина</w:t>
      </w:r>
      <w:proofErr w:type="spellEnd"/>
      <w:proofErr w:type="gramStart"/>
      <w:r w:rsidR="0090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C555A" w:rsidRDefault="000C555A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55A" w:rsidRDefault="000C555A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0C2" w:rsidRDefault="003A00C2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AF6" w:rsidRDefault="00933AF6" w:rsidP="004E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107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22107" w:rsidRPr="00DF1BA2" w:rsidRDefault="00922107" w:rsidP="00DB10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22107" w:rsidRPr="00DF1BA2" w:rsidSect="0046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0AC"/>
    <w:rsid w:val="000C555A"/>
    <w:rsid w:val="001512B6"/>
    <w:rsid w:val="002901FE"/>
    <w:rsid w:val="003A00C2"/>
    <w:rsid w:val="0046576D"/>
    <w:rsid w:val="004C0F6A"/>
    <w:rsid w:val="004D2C75"/>
    <w:rsid w:val="004E7C11"/>
    <w:rsid w:val="004F00AC"/>
    <w:rsid w:val="005B3AE7"/>
    <w:rsid w:val="00667FC4"/>
    <w:rsid w:val="0084520B"/>
    <w:rsid w:val="009037DB"/>
    <w:rsid w:val="00913190"/>
    <w:rsid w:val="00922107"/>
    <w:rsid w:val="00933AF6"/>
    <w:rsid w:val="009356A1"/>
    <w:rsid w:val="00942C2D"/>
    <w:rsid w:val="00AD3C2A"/>
    <w:rsid w:val="00B940F4"/>
    <w:rsid w:val="00BE024E"/>
    <w:rsid w:val="00CB58C0"/>
    <w:rsid w:val="00DB1006"/>
    <w:rsid w:val="00DF1BA2"/>
    <w:rsid w:val="00FD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2015-02-22T11:11:00Z</dcterms:created>
  <dcterms:modified xsi:type="dcterms:W3CDTF">2015-02-22T13:37:00Z</dcterms:modified>
</cp:coreProperties>
</file>