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C2A" w:rsidRPr="005D32CE" w:rsidRDefault="00C73C2A" w:rsidP="00C73C2A">
      <w:pPr>
        <w:spacing w:after="0" w:line="360" w:lineRule="auto"/>
        <w:jc w:val="center"/>
        <w:rPr>
          <w:rFonts w:asciiTheme="majorHAnsi" w:hAnsiTheme="majorHAnsi"/>
          <w:b/>
          <w:sz w:val="28"/>
          <w:szCs w:val="28"/>
        </w:rPr>
      </w:pPr>
      <w:r w:rsidRPr="005D32CE">
        <w:rPr>
          <w:rFonts w:asciiTheme="majorHAnsi" w:hAnsiTheme="majorHAnsi"/>
          <w:b/>
          <w:sz w:val="28"/>
          <w:szCs w:val="28"/>
        </w:rPr>
        <w:t xml:space="preserve">Использование приемов </w:t>
      </w:r>
      <w:proofErr w:type="spellStart"/>
      <w:r w:rsidRPr="005D32CE">
        <w:rPr>
          <w:rFonts w:asciiTheme="majorHAnsi" w:hAnsiTheme="majorHAnsi"/>
          <w:b/>
          <w:sz w:val="28"/>
          <w:szCs w:val="28"/>
        </w:rPr>
        <w:t>тестопластики</w:t>
      </w:r>
      <w:proofErr w:type="spellEnd"/>
      <w:r w:rsidRPr="005D32CE">
        <w:rPr>
          <w:rFonts w:asciiTheme="majorHAnsi" w:hAnsiTheme="majorHAnsi"/>
          <w:b/>
          <w:sz w:val="28"/>
          <w:szCs w:val="28"/>
        </w:rPr>
        <w:t xml:space="preserve"> </w:t>
      </w:r>
    </w:p>
    <w:p w:rsidR="00C73C2A" w:rsidRPr="005D32CE" w:rsidRDefault="00C73C2A" w:rsidP="00C73C2A">
      <w:pPr>
        <w:spacing w:after="0" w:line="360" w:lineRule="auto"/>
        <w:jc w:val="center"/>
        <w:rPr>
          <w:rFonts w:asciiTheme="majorHAnsi" w:hAnsiTheme="majorHAnsi"/>
          <w:b/>
          <w:sz w:val="28"/>
          <w:szCs w:val="28"/>
        </w:rPr>
      </w:pPr>
      <w:r w:rsidRPr="005D32CE">
        <w:rPr>
          <w:rFonts w:asciiTheme="majorHAnsi" w:hAnsiTheme="majorHAnsi"/>
          <w:b/>
          <w:sz w:val="28"/>
          <w:szCs w:val="28"/>
        </w:rPr>
        <w:t xml:space="preserve">в коррекционно-педагогической работе </w:t>
      </w:r>
    </w:p>
    <w:p w:rsidR="00C73C2A" w:rsidRDefault="00C73C2A" w:rsidP="00C73C2A">
      <w:pPr>
        <w:spacing w:line="360" w:lineRule="auto"/>
        <w:jc w:val="center"/>
      </w:pPr>
      <w:r w:rsidRPr="005D32CE">
        <w:rPr>
          <w:rFonts w:asciiTheme="majorHAnsi" w:hAnsiTheme="majorHAnsi"/>
          <w:b/>
          <w:sz w:val="28"/>
          <w:szCs w:val="28"/>
        </w:rPr>
        <w:t>с детьми с ограниченными возможностями здоровья</w:t>
      </w:r>
      <w:r>
        <w:rPr>
          <w:rFonts w:asciiTheme="majorHAnsi" w:hAnsiTheme="majorHAnsi"/>
          <w:b/>
          <w:sz w:val="28"/>
          <w:szCs w:val="28"/>
        </w:rPr>
        <w:t>.</w:t>
      </w:r>
    </w:p>
    <w:p w:rsidR="00C73C2A" w:rsidRPr="00615B08" w:rsidRDefault="00C73C2A" w:rsidP="00C73C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B08">
        <w:rPr>
          <w:rFonts w:ascii="Times New Roman" w:hAnsi="Times New Roman" w:cs="Times New Roman"/>
          <w:sz w:val="24"/>
          <w:szCs w:val="24"/>
        </w:rPr>
        <w:t xml:space="preserve">Современные требования, которые предъявляются к теории и практике образования, актуализируют проблему поиска наиболее эффективных методов и приемов коррекционно-развивающей работы с детьми с ограниченными возможностями здоровья, путей совершенствования организации, содержания и методик их обучения и воспитания. </w:t>
      </w:r>
      <w:r w:rsidRPr="00615B08">
        <w:rPr>
          <w:rFonts w:ascii="Times New Roman" w:eastAsia="Calibri" w:hAnsi="Times New Roman" w:cs="Times New Roman"/>
          <w:sz w:val="24"/>
          <w:szCs w:val="24"/>
        </w:rPr>
        <w:t xml:space="preserve">Важную роль в создании современной образовательной среды </w:t>
      </w:r>
      <w:r w:rsidRPr="00615B08">
        <w:rPr>
          <w:rFonts w:ascii="Times New Roman" w:hAnsi="Times New Roman" w:cs="Times New Roman"/>
          <w:sz w:val="24"/>
          <w:szCs w:val="24"/>
        </w:rPr>
        <w:t>сегодня выполняют</w:t>
      </w:r>
      <w:r w:rsidRPr="00615B08">
        <w:rPr>
          <w:rFonts w:ascii="Times New Roman" w:eastAsia="Calibri" w:hAnsi="Times New Roman" w:cs="Times New Roman"/>
          <w:sz w:val="24"/>
          <w:szCs w:val="24"/>
        </w:rPr>
        <w:t xml:space="preserve"> инновационные технологии, направленные на развитие интересов детей</w:t>
      </w:r>
      <w:r w:rsidRPr="00615B08">
        <w:rPr>
          <w:rFonts w:ascii="Times New Roman" w:hAnsi="Times New Roman" w:cs="Times New Roman"/>
          <w:sz w:val="24"/>
          <w:szCs w:val="24"/>
        </w:rPr>
        <w:t xml:space="preserve"> с особыми образовательными потребностями</w:t>
      </w:r>
      <w:r w:rsidRPr="00615B08">
        <w:rPr>
          <w:rFonts w:ascii="Times New Roman" w:eastAsia="Calibri" w:hAnsi="Times New Roman" w:cs="Times New Roman"/>
          <w:sz w:val="24"/>
          <w:szCs w:val="24"/>
        </w:rPr>
        <w:t>, строящиеся на принципе фантазирования в игровой деятельности</w:t>
      </w:r>
      <w:r w:rsidRPr="00615B08">
        <w:rPr>
          <w:rFonts w:ascii="Times New Roman" w:hAnsi="Times New Roman" w:cs="Times New Roman"/>
          <w:sz w:val="24"/>
          <w:szCs w:val="24"/>
        </w:rPr>
        <w:t>.</w:t>
      </w:r>
      <w:r w:rsidRPr="00615B08">
        <w:rPr>
          <w:rFonts w:ascii="Times New Roman" w:hAnsi="Times New Roman" w:cs="Times New Roman"/>
          <w:color w:val="FFFFFF" w:themeColor="background1"/>
          <w:sz w:val="24"/>
          <w:szCs w:val="24"/>
        </w:rPr>
        <w:t>…………………………………………………………</w:t>
      </w:r>
      <w:r w:rsidRPr="00615B08">
        <w:rPr>
          <w:rFonts w:ascii="Times New Roman" w:eastAsia="Calibri" w:hAnsi="Times New Roman" w:cs="Times New Roman"/>
          <w:color w:val="FFFFFF"/>
          <w:sz w:val="24"/>
          <w:szCs w:val="24"/>
        </w:rPr>
        <w:br/>
      </w:r>
      <w:r w:rsidRPr="00615B08">
        <w:rPr>
          <w:rFonts w:ascii="Times New Roman" w:hAnsi="Times New Roman" w:cs="Times New Roman"/>
          <w:sz w:val="24"/>
          <w:szCs w:val="24"/>
        </w:rPr>
        <w:t xml:space="preserve">            Лепка из теста </w:t>
      </w:r>
      <w:r w:rsidRPr="00615B08">
        <w:rPr>
          <w:rFonts w:ascii="Times New Roman" w:eastAsia="Calibri" w:hAnsi="Times New Roman" w:cs="Times New Roman"/>
          <w:sz w:val="24"/>
          <w:szCs w:val="24"/>
        </w:rPr>
        <w:t xml:space="preserve">– столь же естественная и органическая потребность ребенка, как и игра. </w:t>
      </w:r>
      <w:proofErr w:type="spellStart"/>
      <w:r w:rsidRPr="00615B08">
        <w:rPr>
          <w:rFonts w:ascii="Times New Roman" w:hAnsi="Times New Roman" w:cs="Times New Roman"/>
          <w:sz w:val="24"/>
          <w:szCs w:val="24"/>
        </w:rPr>
        <w:t>Тестопластика</w:t>
      </w:r>
      <w:proofErr w:type="spellEnd"/>
      <w:r w:rsidRPr="00615B08">
        <w:rPr>
          <w:rFonts w:ascii="Times New Roman" w:hAnsi="Times New Roman" w:cs="Times New Roman"/>
          <w:sz w:val="24"/>
          <w:szCs w:val="24"/>
        </w:rPr>
        <w:t xml:space="preserve"> является одним из самых увлекательных видов декоративно – прикладного искусства. </w:t>
      </w:r>
      <w:r w:rsidRPr="00615B08">
        <w:rPr>
          <w:rFonts w:ascii="Times New Roman" w:eastAsia="Calibri" w:hAnsi="Times New Roman" w:cs="Times New Roman"/>
          <w:sz w:val="24"/>
          <w:szCs w:val="24"/>
        </w:rPr>
        <w:t>Ребенок переносит в работу свой искренний интерес, удивление или восхищение, он не только отражает мир, но и познает его. Велико образовательное и воспитательное значение лепки, особенно в плане умственного и эстетического развития ребенка.</w:t>
      </w:r>
      <w:r w:rsidRPr="00615B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3C2A" w:rsidRPr="00C73C2A" w:rsidRDefault="00C73C2A" w:rsidP="00C73C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B08">
        <w:rPr>
          <w:rFonts w:ascii="Times New Roman" w:hAnsi="Times New Roman" w:cs="Times New Roman"/>
          <w:sz w:val="24"/>
          <w:szCs w:val="24"/>
        </w:rPr>
        <w:t xml:space="preserve">Практическая значимость данной работы: предлагаемые формы и методы работы адекватны и эффективны, оригинальны и своевременны, что позволяет подчеркнуть новизну и теоретическую значимость представленных методических материалов. Коррекционно-развивающие приемы работы по </w:t>
      </w:r>
      <w:proofErr w:type="spellStart"/>
      <w:r w:rsidRPr="00615B08">
        <w:rPr>
          <w:rFonts w:ascii="Times New Roman" w:hAnsi="Times New Roman" w:cs="Times New Roman"/>
          <w:sz w:val="24"/>
          <w:szCs w:val="24"/>
        </w:rPr>
        <w:t>тестопластике</w:t>
      </w:r>
      <w:proofErr w:type="spellEnd"/>
      <w:r w:rsidRPr="00615B08">
        <w:rPr>
          <w:rFonts w:ascii="Times New Roman" w:hAnsi="Times New Roman" w:cs="Times New Roman"/>
          <w:sz w:val="24"/>
          <w:szCs w:val="24"/>
        </w:rPr>
        <w:t xml:space="preserve"> могут быть использованы в работе дефектологов, логопедов, воспитателей и родителями с целью оптимизации психического развития детей с особыми образовательными потребностями.</w:t>
      </w:r>
    </w:p>
    <w:p w:rsidR="00C73C2A" w:rsidRPr="00615B08" w:rsidRDefault="00C73C2A" w:rsidP="00C73C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B08">
        <w:rPr>
          <w:rFonts w:ascii="Times New Roman" w:hAnsi="Times New Roman" w:cs="Times New Roman"/>
          <w:sz w:val="24"/>
          <w:szCs w:val="24"/>
        </w:rPr>
        <w:t xml:space="preserve">На индивидуальных занятиях дефектолог осуществляет целенаправленную коррекционно-развивающую работу по формированию познавательной активности, высших психических функций, познавательной деятельности посредством использования разнообразных приемов </w:t>
      </w:r>
      <w:proofErr w:type="spellStart"/>
      <w:r w:rsidRPr="00615B08">
        <w:rPr>
          <w:rFonts w:ascii="Times New Roman" w:hAnsi="Times New Roman" w:cs="Times New Roman"/>
          <w:sz w:val="24"/>
          <w:szCs w:val="24"/>
        </w:rPr>
        <w:t>тестопластики</w:t>
      </w:r>
      <w:proofErr w:type="spellEnd"/>
      <w:r w:rsidRPr="00615B08">
        <w:rPr>
          <w:rFonts w:ascii="Times New Roman" w:hAnsi="Times New Roman" w:cs="Times New Roman"/>
          <w:sz w:val="24"/>
          <w:szCs w:val="24"/>
        </w:rPr>
        <w:t xml:space="preserve">. Основными направлениями этой работы являются: </w:t>
      </w:r>
    </w:p>
    <w:p w:rsidR="00C73C2A" w:rsidRPr="00615B08" w:rsidRDefault="00C73C2A" w:rsidP="00C73C2A">
      <w:pPr>
        <w:pStyle w:val="a3"/>
        <w:numPr>
          <w:ilvl w:val="0"/>
          <w:numId w:val="1"/>
        </w:numPr>
        <w:spacing w:after="0"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615B08">
        <w:rPr>
          <w:rFonts w:ascii="Times New Roman" w:hAnsi="Times New Roman" w:cs="Times New Roman"/>
          <w:sz w:val="24"/>
          <w:szCs w:val="24"/>
        </w:rPr>
        <w:t>развитие сферы образов-представлений;</w:t>
      </w:r>
    </w:p>
    <w:p w:rsidR="00C73C2A" w:rsidRPr="00615B08" w:rsidRDefault="00C73C2A" w:rsidP="00C73C2A">
      <w:pPr>
        <w:pStyle w:val="a3"/>
        <w:numPr>
          <w:ilvl w:val="0"/>
          <w:numId w:val="1"/>
        </w:numPr>
        <w:spacing w:after="0"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615B08">
        <w:rPr>
          <w:rFonts w:ascii="Times New Roman" w:hAnsi="Times New Roman" w:cs="Times New Roman"/>
          <w:sz w:val="24"/>
          <w:szCs w:val="24"/>
        </w:rPr>
        <w:t>формирование мыслительной деятельности: стимуляция мыслительной активности, формирование мыслительных операций, развитие наглядных форм мышления (наглядно-действенного и наглядно-образного), конкретно-понятийного (словесно-логического), в том числе, элементарного умозаключающего мышления;</w:t>
      </w:r>
    </w:p>
    <w:p w:rsidR="00C73C2A" w:rsidRPr="00615B08" w:rsidRDefault="00C73C2A" w:rsidP="00C73C2A">
      <w:pPr>
        <w:pStyle w:val="a3"/>
        <w:numPr>
          <w:ilvl w:val="0"/>
          <w:numId w:val="1"/>
        </w:numPr>
        <w:spacing w:after="0"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615B08">
        <w:rPr>
          <w:rFonts w:ascii="Times New Roman" w:hAnsi="Times New Roman" w:cs="Times New Roman"/>
          <w:sz w:val="24"/>
          <w:szCs w:val="24"/>
        </w:rPr>
        <w:lastRenderedPageBreak/>
        <w:t xml:space="preserve">развитие </w:t>
      </w:r>
      <w:proofErr w:type="gramStart"/>
      <w:r w:rsidRPr="00615B08">
        <w:rPr>
          <w:rFonts w:ascii="Times New Roman" w:hAnsi="Times New Roman" w:cs="Times New Roman"/>
          <w:sz w:val="24"/>
          <w:szCs w:val="24"/>
        </w:rPr>
        <w:t>пространственного</w:t>
      </w:r>
      <w:proofErr w:type="gramEnd"/>
      <w:r w:rsidRPr="00615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5B08">
        <w:rPr>
          <w:rFonts w:ascii="Times New Roman" w:hAnsi="Times New Roman" w:cs="Times New Roman"/>
          <w:sz w:val="24"/>
          <w:szCs w:val="24"/>
        </w:rPr>
        <w:t>гнозиса</w:t>
      </w:r>
      <w:proofErr w:type="spellEnd"/>
      <w:r w:rsidRPr="00615B08">
        <w:rPr>
          <w:rFonts w:ascii="Times New Roman" w:hAnsi="Times New Roman" w:cs="Times New Roman"/>
          <w:sz w:val="24"/>
          <w:szCs w:val="24"/>
        </w:rPr>
        <w:t xml:space="preserve"> и конструктивного </w:t>
      </w:r>
      <w:proofErr w:type="spellStart"/>
      <w:r w:rsidRPr="00615B08">
        <w:rPr>
          <w:rFonts w:ascii="Times New Roman" w:hAnsi="Times New Roman" w:cs="Times New Roman"/>
          <w:sz w:val="24"/>
          <w:szCs w:val="24"/>
        </w:rPr>
        <w:t>праксиса</w:t>
      </w:r>
      <w:proofErr w:type="spellEnd"/>
      <w:r w:rsidRPr="00615B08">
        <w:rPr>
          <w:rFonts w:ascii="Times New Roman" w:hAnsi="Times New Roman" w:cs="Times New Roman"/>
          <w:sz w:val="24"/>
          <w:szCs w:val="24"/>
        </w:rPr>
        <w:t>;</w:t>
      </w:r>
    </w:p>
    <w:p w:rsidR="00C73C2A" w:rsidRPr="00615B08" w:rsidRDefault="00C73C2A" w:rsidP="00C73C2A">
      <w:pPr>
        <w:pStyle w:val="a3"/>
        <w:numPr>
          <w:ilvl w:val="0"/>
          <w:numId w:val="1"/>
        </w:numPr>
        <w:spacing w:after="0"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615B08">
        <w:rPr>
          <w:rFonts w:ascii="Times New Roman" w:hAnsi="Times New Roman" w:cs="Times New Roman"/>
          <w:sz w:val="24"/>
          <w:szCs w:val="24"/>
        </w:rPr>
        <w:t>формирование пространственно-временных представлений;</w:t>
      </w:r>
    </w:p>
    <w:p w:rsidR="00C73C2A" w:rsidRPr="00615B08" w:rsidRDefault="00C73C2A" w:rsidP="00C73C2A">
      <w:pPr>
        <w:pStyle w:val="a3"/>
        <w:numPr>
          <w:ilvl w:val="0"/>
          <w:numId w:val="1"/>
        </w:numPr>
        <w:spacing w:after="0"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615B08">
        <w:rPr>
          <w:rFonts w:ascii="Times New Roman" w:hAnsi="Times New Roman" w:cs="Times New Roman"/>
          <w:sz w:val="24"/>
          <w:szCs w:val="24"/>
        </w:rPr>
        <w:t xml:space="preserve">развитие умственных способностей через овладение действиями замещения и наглядного моделирования в различных видах деятельности; </w:t>
      </w:r>
    </w:p>
    <w:p w:rsidR="00C73C2A" w:rsidRPr="00615B08" w:rsidRDefault="00C73C2A" w:rsidP="00C73C2A">
      <w:pPr>
        <w:pStyle w:val="a3"/>
        <w:numPr>
          <w:ilvl w:val="0"/>
          <w:numId w:val="1"/>
        </w:numPr>
        <w:spacing w:after="0"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615B08">
        <w:rPr>
          <w:rFonts w:ascii="Times New Roman" w:hAnsi="Times New Roman" w:cs="Times New Roman"/>
          <w:sz w:val="24"/>
          <w:szCs w:val="24"/>
        </w:rPr>
        <w:t xml:space="preserve">совершенствование </w:t>
      </w:r>
      <w:proofErr w:type="spellStart"/>
      <w:r w:rsidRPr="00615B08">
        <w:rPr>
          <w:rFonts w:ascii="Times New Roman" w:hAnsi="Times New Roman" w:cs="Times New Roman"/>
          <w:sz w:val="24"/>
          <w:szCs w:val="24"/>
        </w:rPr>
        <w:t>мнестической</w:t>
      </w:r>
      <w:proofErr w:type="spellEnd"/>
      <w:r w:rsidRPr="00615B08">
        <w:rPr>
          <w:rFonts w:ascii="Times New Roman" w:hAnsi="Times New Roman" w:cs="Times New Roman"/>
          <w:sz w:val="24"/>
          <w:szCs w:val="24"/>
        </w:rPr>
        <w:t xml:space="preserve"> деятельности;</w:t>
      </w:r>
    </w:p>
    <w:p w:rsidR="00C73C2A" w:rsidRPr="00615B08" w:rsidRDefault="00C73C2A" w:rsidP="00C73C2A">
      <w:pPr>
        <w:pStyle w:val="a3"/>
        <w:numPr>
          <w:ilvl w:val="0"/>
          <w:numId w:val="1"/>
        </w:numPr>
        <w:spacing w:after="0"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615B08">
        <w:rPr>
          <w:rFonts w:ascii="Times New Roman" w:hAnsi="Times New Roman" w:cs="Times New Roman"/>
          <w:sz w:val="24"/>
          <w:szCs w:val="24"/>
        </w:rPr>
        <w:t>развитие зрительно-моторной координации, стимулирование рефлекторных зон и нервных окончаний ладоней и пальцев;</w:t>
      </w:r>
    </w:p>
    <w:p w:rsidR="00C73C2A" w:rsidRPr="00615B08" w:rsidRDefault="00C73C2A" w:rsidP="00C73C2A">
      <w:pPr>
        <w:pStyle w:val="a3"/>
        <w:numPr>
          <w:ilvl w:val="0"/>
          <w:numId w:val="1"/>
        </w:numPr>
        <w:spacing w:after="0"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615B08">
        <w:rPr>
          <w:rFonts w:ascii="Times New Roman" w:hAnsi="Times New Roman" w:cs="Times New Roman"/>
          <w:sz w:val="24"/>
          <w:szCs w:val="24"/>
        </w:rPr>
        <w:t>активизация формирования связей между полушариями мозга;</w:t>
      </w:r>
    </w:p>
    <w:p w:rsidR="00C73C2A" w:rsidRPr="00C73C2A" w:rsidRDefault="00C73C2A" w:rsidP="00C73C2A">
      <w:pPr>
        <w:pStyle w:val="a3"/>
        <w:numPr>
          <w:ilvl w:val="0"/>
          <w:numId w:val="1"/>
        </w:numPr>
        <w:spacing w:after="0"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615B08">
        <w:rPr>
          <w:rFonts w:ascii="Times New Roman" w:hAnsi="Times New Roman" w:cs="Times New Roman"/>
          <w:sz w:val="24"/>
          <w:szCs w:val="24"/>
        </w:rPr>
        <w:t>развитие творческих способностей.</w:t>
      </w:r>
    </w:p>
    <w:p w:rsidR="00C73C2A" w:rsidRPr="00615B08" w:rsidRDefault="00C73C2A" w:rsidP="00C73C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B08">
        <w:rPr>
          <w:rFonts w:ascii="Times New Roman" w:hAnsi="Times New Roman" w:cs="Times New Roman"/>
          <w:sz w:val="24"/>
          <w:szCs w:val="24"/>
        </w:rPr>
        <w:t xml:space="preserve"> Кроме того, решаются и специальные задачи развития и коррекции недостатков эмоционально-волевой сферы и формирующейся личности, что предполагает: </w:t>
      </w:r>
    </w:p>
    <w:p w:rsidR="00C73C2A" w:rsidRPr="00615B08" w:rsidRDefault="00C73C2A" w:rsidP="00C73C2A">
      <w:pPr>
        <w:pStyle w:val="a3"/>
        <w:numPr>
          <w:ilvl w:val="0"/>
          <w:numId w:val="2"/>
        </w:numPr>
        <w:spacing w:after="0"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615B08">
        <w:rPr>
          <w:rFonts w:ascii="Times New Roman" w:hAnsi="Times New Roman" w:cs="Times New Roman"/>
          <w:sz w:val="24"/>
          <w:szCs w:val="24"/>
        </w:rPr>
        <w:t>развитие и тренировку механизмов обеспечивающих адаптацию ребенка к новым социальным условиям;</w:t>
      </w:r>
    </w:p>
    <w:p w:rsidR="00C73C2A" w:rsidRPr="00615B08" w:rsidRDefault="00C73C2A" w:rsidP="00C73C2A">
      <w:pPr>
        <w:pStyle w:val="a3"/>
        <w:numPr>
          <w:ilvl w:val="0"/>
          <w:numId w:val="2"/>
        </w:numPr>
        <w:spacing w:after="0"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615B08">
        <w:rPr>
          <w:rFonts w:ascii="Times New Roman" w:hAnsi="Times New Roman" w:cs="Times New Roman"/>
          <w:sz w:val="24"/>
          <w:szCs w:val="24"/>
        </w:rPr>
        <w:t xml:space="preserve">профилактику и устранение встречающихся аффективных, негативистских, </w:t>
      </w:r>
      <w:proofErr w:type="spellStart"/>
      <w:r w:rsidRPr="00615B08">
        <w:rPr>
          <w:rFonts w:ascii="Times New Roman" w:hAnsi="Times New Roman" w:cs="Times New Roman"/>
          <w:sz w:val="24"/>
          <w:szCs w:val="24"/>
        </w:rPr>
        <w:t>аутистических</w:t>
      </w:r>
      <w:proofErr w:type="spellEnd"/>
      <w:r w:rsidRPr="00615B08">
        <w:rPr>
          <w:rFonts w:ascii="Times New Roman" w:hAnsi="Times New Roman" w:cs="Times New Roman"/>
          <w:sz w:val="24"/>
          <w:szCs w:val="24"/>
        </w:rPr>
        <w:t xml:space="preserve"> проявлений, других отклонений в поведении;</w:t>
      </w:r>
    </w:p>
    <w:p w:rsidR="00C73C2A" w:rsidRPr="00615B08" w:rsidRDefault="00C73C2A" w:rsidP="00C73C2A">
      <w:pPr>
        <w:pStyle w:val="a3"/>
        <w:numPr>
          <w:ilvl w:val="0"/>
          <w:numId w:val="2"/>
        </w:numPr>
        <w:spacing w:after="0"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615B08">
        <w:rPr>
          <w:rFonts w:ascii="Times New Roman" w:hAnsi="Times New Roman" w:cs="Times New Roman"/>
          <w:sz w:val="24"/>
          <w:szCs w:val="24"/>
        </w:rPr>
        <w:t xml:space="preserve">развитие социальных эмоций; </w:t>
      </w:r>
    </w:p>
    <w:p w:rsidR="00C73C2A" w:rsidRPr="00615B08" w:rsidRDefault="00C73C2A" w:rsidP="00C73C2A">
      <w:pPr>
        <w:pStyle w:val="a3"/>
        <w:numPr>
          <w:ilvl w:val="0"/>
          <w:numId w:val="2"/>
        </w:numPr>
        <w:spacing w:after="0"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615B08">
        <w:rPr>
          <w:rFonts w:ascii="Times New Roman" w:hAnsi="Times New Roman" w:cs="Times New Roman"/>
          <w:sz w:val="24"/>
          <w:szCs w:val="24"/>
        </w:rPr>
        <w:t>создание условий для развития самосознания и самооценки;</w:t>
      </w:r>
    </w:p>
    <w:p w:rsidR="00C73C2A" w:rsidRPr="00615B08" w:rsidRDefault="00C73C2A" w:rsidP="00C73C2A">
      <w:pPr>
        <w:pStyle w:val="a3"/>
        <w:numPr>
          <w:ilvl w:val="0"/>
          <w:numId w:val="2"/>
        </w:numPr>
        <w:spacing w:after="0"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615B08">
        <w:rPr>
          <w:rFonts w:ascii="Times New Roman" w:hAnsi="Times New Roman" w:cs="Times New Roman"/>
          <w:sz w:val="24"/>
          <w:szCs w:val="24"/>
        </w:rPr>
        <w:t>формирование способности к волевым усилиям, произвольной регуляции поведения;</w:t>
      </w:r>
    </w:p>
    <w:p w:rsidR="00C73C2A" w:rsidRPr="00615B08" w:rsidRDefault="00C73C2A" w:rsidP="00C73C2A">
      <w:pPr>
        <w:pStyle w:val="a3"/>
        <w:numPr>
          <w:ilvl w:val="0"/>
          <w:numId w:val="2"/>
        </w:numPr>
        <w:spacing w:after="0" w:line="360" w:lineRule="auto"/>
        <w:ind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5B08">
        <w:rPr>
          <w:rFonts w:ascii="Times New Roman" w:hAnsi="Times New Roman" w:cs="Times New Roman"/>
          <w:sz w:val="24"/>
          <w:szCs w:val="24"/>
        </w:rPr>
        <w:t>предупреждение и преодоление негативных черт личности и формирующегося характера.</w:t>
      </w:r>
    </w:p>
    <w:p w:rsidR="00C73C2A" w:rsidRPr="00615B08" w:rsidRDefault="00C73C2A" w:rsidP="00C73C2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B08">
        <w:rPr>
          <w:rFonts w:ascii="Times New Roman" w:hAnsi="Times New Roman" w:cs="Times New Roman"/>
          <w:sz w:val="24"/>
          <w:szCs w:val="24"/>
        </w:rPr>
        <w:t xml:space="preserve">Применение </w:t>
      </w:r>
      <w:proofErr w:type="spellStart"/>
      <w:r w:rsidRPr="00615B08">
        <w:rPr>
          <w:rFonts w:ascii="Times New Roman" w:hAnsi="Times New Roman" w:cs="Times New Roman"/>
          <w:sz w:val="24"/>
          <w:szCs w:val="24"/>
        </w:rPr>
        <w:t>тестопластики</w:t>
      </w:r>
      <w:proofErr w:type="spellEnd"/>
      <w:r w:rsidRPr="00615B08">
        <w:rPr>
          <w:rFonts w:ascii="Times New Roman" w:hAnsi="Times New Roman" w:cs="Times New Roman"/>
          <w:sz w:val="24"/>
          <w:szCs w:val="24"/>
        </w:rPr>
        <w:t xml:space="preserve"> незаменимо для предупреждения тяжёлых эмоциональных нарушений, </w:t>
      </w:r>
      <w:proofErr w:type="spellStart"/>
      <w:r w:rsidRPr="00615B08">
        <w:rPr>
          <w:rFonts w:ascii="Times New Roman" w:hAnsi="Times New Roman" w:cs="Times New Roman"/>
          <w:sz w:val="24"/>
          <w:szCs w:val="24"/>
        </w:rPr>
        <w:t>несформированности</w:t>
      </w:r>
      <w:proofErr w:type="spellEnd"/>
      <w:r w:rsidRPr="00615B08">
        <w:rPr>
          <w:rFonts w:ascii="Times New Roman" w:hAnsi="Times New Roman" w:cs="Times New Roman"/>
          <w:sz w:val="24"/>
          <w:szCs w:val="24"/>
        </w:rPr>
        <w:t xml:space="preserve"> коммуникативной компетентности, с целью развития игровой деятельности, формирования у ребёнка игровых мотивов и интереса к игре. </w:t>
      </w:r>
      <w:proofErr w:type="spellStart"/>
      <w:r w:rsidRPr="00615B08">
        <w:rPr>
          <w:rFonts w:ascii="Times New Roman" w:hAnsi="Times New Roman" w:cs="Times New Roman"/>
          <w:sz w:val="24"/>
          <w:szCs w:val="24"/>
        </w:rPr>
        <w:t>Тестопластика</w:t>
      </w:r>
      <w:proofErr w:type="spellEnd"/>
      <w:r w:rsidRPr="00615B0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15B08">
        <w:rPr>
          <w:rFonts w:ascii="Times New Roman" w:hAnsi="Times New Roman" w:cs="Times New Roman"/>
          <w:sz w:val="24"/>
          <w:szCs w:val="24"/>
        </w:rPr>
        <w:t>представляет ребёнку широкие возможности</w:t>
      </w:r>
      <w:proofErr w:type="gramEnd"/>
      <w:r w:rsidRPr="00615B08">
        <w:rPr>
          <w:rFonts w:ascii="Times New Roman" w:hAnsi="Times New Roman" w:cs="Times New Roman"/>
          <w:sz w:val="24"/>
          <w:szCs w:val="24"/>
        </w:rPr>
        <w:t xml:space="preserve"> для эмоционального реагирования социально приемлемым способом. Непременное условие на занятиях — атмосфера доверия и заинтересованного общения.</w:t>
      </w:r>
    </w:p>
    <w:p w:rsidR="00C73C2A" w:rsidRPr="00615B08" w:rsidRDefault="00C73C2A" w:rsidP="00C73C2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5B08">
        <w:rPr>
          <w:rFonts w:ascii="Times New Roman" w:hAnsi="Times New Roman" w:cs="Times New Roman"/>
          <w:sz w:val="24"/>
          <w:szCs w:val="24"/>
        </w:rPr>
        <w:t xml:space="preserve">Во время совместной деятельности с ребенком, имеющим ограниченные возможности здоровья, использование приемов </w:t>
      </w:r>
      <w:proofErr w:type="spellStart"/>
      <w:r w:rsidRPr="00615B08">
        <w:rPr>
          <w:rFonts w:ascii="Times New Roman" w:hAnsi="Times New Roman" w:cs="Times New Roman"/>
          <w:sz w:val="24"/>
          <w:szCs w:val="24"/>
        </w:rPr>
        <w:t>тестопластики</w:t>
      </w:r>
      <w:proofErr w:type="spellEnd"/>
      <w:r w:rsidRPr="00615B08">
        <w:rPr>
          <w:rFonts w:ascii="Times New Roman" w:hAnsi="Times New Roman" w:cs="Times New Roman"/>
          <w:sz w:val="24"/>
          <w:szCs w:val="24"/>
        </w:rPr>
        <w:t xml:space="preserve"> дает возможность закреплять цвет, количество, форму, порядковый и обратный счет, а также расширять и уточнять знания об окружающем мире, используя загадки, стихи, пословицы и поговорки. </w:t>
      </w:r>
      <w:proofErr w:type="spellStart"/>
      <w:r w:rsidRPr="00615B08">
        <w:rPr>
          <w:rFonts w:ascii="Times New Roman" w:hAnsi="Times New Roman" w:cs="Times New Roman"/>
          <w:sz w:val="24"/>
          <w:szCs w:val="24"/>
        </w:rPr>
        <w:t>Тестопластика</w:t>
      </w:r>
      <w:proofErr w:type="spellEnd"/>
      <w:r w:rsidRPr="00615B08">
        <w:rPr>
          <w:rFonts w:ascii="Times New Roman" w:hAnsi="Times New Roman" w:cs="Times New Roman"/>
          <w:sz w:val="24"/>
          <w:szCs w:val="24"/>
        </w:rPr>
        <w:t xml:space="preserve"> способствует активизации лексического запаса, актуализации имеющихся представлений о сенсорных эталонах цвета, формы, величины; закреплению представлений о сезонных изменениях в природе. Даже неусидчивые дети в процессе </w:t>
      </w:r>
      <w:proofErr w:type="spellStart"/>
      <w:r w:rsidRPr="00615B08">
        <w:rPr>
          <w:rFonts w:ascii="Times New Roman" w:hAnsi="Times New Roman" w:cs="Times New Roman"/>
          <w:sz w:val="24"/>
          <w:szCs w:val="24"/>
        </w:rPr>
        <w:lastRenderedPageBreak/>
        <w:t>тестопл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15B08">
        <w:rPr>
          <w:rFonts w:ascii="Times New Roman" w:hAnsi="Times New Roman" w:cs="Times New Roman"/>
          <w:sz w:val="24"/>
          <w:szCs w:val="24"/>
        </w:rPr>
        <w:t>стики</w:t>
      </w:r>
      <w:proofErr w:type="spellEnd"/>
      <w:r w:rsidRPr="00615B08">
        <w:rPr>
          <w:rFonts w:ascii="Times New Roman" w:hAnsi="Times New Roman" w:cs="Times New Roman"/>
          <w:sz w:val="24"/>
          <w:szCs w:val="24"/>
        </w:rPr>
        <w:t xml:space="preserve"> проявляют несвойственную им столь долгую концентрацию внимания на одном виде деятельности. Практически нет детей, которые отказались бы поэкспериментировать с тестом, оставляя на нем отпечатки различными предметами, поиграть с формочками и стеками или слепить что-то на свое усмотрение.</w:t>
      </w:r>
    </w:p>
    <w:p w:rsidR="00C73C2A" w:rsidRPr="00615B08" w:rsidRDefault="00C73C2A" w:rsidP="00C73C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B08">
        <w:rPr>
          <w:rFonts w:ascii="Times New Roman" w:hAnsi="Times New Roman" w:cs="Times New Roman"/>
          <w:sz w:val="24"/>
          <w:szCs w:val="24"/>
        </w:rPr>
        <w:t xml:space="preserve">В коррекционно-развивающей работе можно использовать различные дидактические игры и игровые упражнения, материалом для которых послужат изделия из теста. Например, в дидактической игре «Четвертый лишний» можно предложить детям найти лишнюю фигуру, изготовленную из теста (ребенок должен выделить признак отличия – по цвету, форме, размеру). Можно предложить детям самостоятельно сделать все фигуры одинаковыми, изменив признак несоответствия. В игре «Узнай на ощупь» дефектолог предлагает детям узнать на ощупь заданный предмет (это могут быть фрукты, овощи, игрушки, изготовленные из цветного теста самим малышом). Кроме того, широкие возможности открывает </w:t>
      </w:r>
      <w:proofErr w:type="spellStart"/>
      <w:r w:rsidRPr="00615B08">
        <w:rPr>
          <w:rFonts w:ascii="Times New Roman" w:hAnsi="Times New Roman" w:cs="Times New Roman"/>
          <w:sz w:val="24"/>
          <w:szCs w:val="24"/>
        </w:rPr>
        <w:t>тестопластика</w:t>
      </w:r>
      <w:proofErr w:type="spellEnd"/>
      <w:r w:rsidRPr="00615B08">
        <w:rPr>
          <w:rFonts w:ascii="Times New Roman" w:hAnsi="Times New Roman" w:cs="Times New Roman"/>
          <w:sz w:val="24"/>
          <w:szCs w:val="24"/>
        </w:rPr>
        <w:t xml:space="preserve"> для развития элементарных математических представлений дошкольников с ограниченными возможностями здоровья. Дети могут самостоятельно изготовить из теста материал для развития счетных навыков и операций. Возможно закрепление и актуализация таких математических понятий, как «</w:t>
      </w:r>
      <w:proofErr w:type="gramStart"/>
      <w:r w:rsidRPr="00615B08">
        <w:rPr>
          <w:rFonts w:ascii="Times New Roman" w:hAnsi="Times New Roman" w:cs="Times New Roman"/>
          <w:sz w:val="24"/>
          <w:szCs w:val="24"/>
        </w:rPr>
        <w:t>один-много</w:t>
      </w:r>
      <w:proofErr w:type="gramEnd"/>
      <w:r w:rsidRPr="00615B08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615B08">
        <w:rPr>
          <w:rFonts w:ascii="Times New Roman" w:hAnsi="Times New Roman" w:cs="Times New Roman"/>
          <w:sz w:val="24"/>
          <w:szCs w:val="24"/>
        </w:rPr>
        <w:t>больше-меньше</w:t>
      </w:r>
      <w:proofErr w:type="spellEnd"/>
      <w:r w:rsidRPr="00615B08">
        <w:rPr>
          <w:rFonts w:ascii="Times New Roman" w:hAnsi="Times New Roman" w:cs="Times New Roman"/>
          <w:sz w:val="24"/>
          <w:szCs w:val="24"/>
        </w:rPr>
        <w:t>», «поровну», «</w:t>
      </w:r>
      <w:proofErr w:type="spellStart"/>
      <w:r w:rsidRPr="00615B08">
        <w:rPr>
          <w:rFonts w:ascii="Times New Roman" w:hAnsi="Times New Roman" w:cs="Times New Roman"/>
          <w:sz w:val="24"/>
          <w:szCs w:val="24"/>
        </w:rPr>
        <w:t>длинный-короткий</w:t>
      </w:r>
      <w:proofErr w:type="spellEnd"/>
      <w:r w:rsidRPr="00615B08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615B08">
        <w:rPr>
          <w:rFonts w:ascii="Times New Roman" w:hAnsi="Times New Roman" w:cs="Times New Roman"/>
          <w:sz w:val="24"/>
          <w:szCs w:val="24"/>
        </w:rPr>
        <w:t>широкий-узкий</w:t>
      </w:r>
      <w:proofErr w:type="spellEnd"/>
      <w:r w:rsidRPr="00615B08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615B08">
        <w:rPr>
          <w:rFonts w:ascii="Times New Roman" w:hAnsi="Times New Roman" w:cs="Times New Roman"/>
          <w:sz w:val="24"/>
          <w:szCs w:val="24"/>
        </w:rPr>
        <w:t>большой-маленький</w:t>
      </w:r>
      <w:proofErr w:type="spellEnd"/>
      <w:r w:rsidRPr="00615B08">
        <w:rPr>
          <w:rFonts w:ascii="Times New Roman" w:hAnsi="Times New Roman" w:cs="Times New Roman"/>
          <w:sz w:val="24"/>
          <w:szCs w:val="24"/>
        </w:rPr>
        <w:t xml:space="preserve">» и т.д. </w:t>
      </w:r>
      <w:r w:rsidRPr="00615B08">
        <w:rPr>
          <w:rFonts w:ascii="Times New Roman" w:eastAsia="Calibri" w:hAnsi="Times New Roman" w:cs="Times New Roman"/>
          <w:sz w:val="24"/>
          <w:szCs w:val="24"/>
        </w:rPr>
        <w:t xml:space="preserve">Все предметы, с которыми действует ребенок и которые создаются им в результате продуктивной деятельности, </w:t>
      </w:r>
      <w:proofErr w:type="gramStart"/>
      <w:r w:rsidRPr="00615B08">
        <w:rPr>
          <w:rFonts w:ascii="Times New Roman" w:eastAsia="Calibri" w:hAnsi="Times New Roman" w:cs="Times New Roman"/>
          <w:sz w:val="24"/>
          <w:szCs w:val="24"/>
        </w:rPr>
        <w:t xml:space="preserve">выполняют </w:t>
      </w:r>
      <w:r w:rsidRPr="00615B08">
        <w:rPr>
          <w:rFonts w:ascii="Times New Roman" w:hAnsi="Times New Roman" w:cs="Times New Roman"/>
          <w:sz w:val="24"/>
          <w:szCs w:val="24"/>
        </w:rPr>
        <w:t>роль</w:t>
      </w:r>
      <w:proofErr w:type="gramEnd"/>
      <w:r w:rsidRPr="00615B08">
        <w:rPr>
          <w:rFonts w:ascii="Times New Roman" w:hAnsi="Times New Roman" w:cs="Times New Roman"/>
          <w:sz w:val="24"/>
          <w:szCs w:val="24"/>
        </w:rPr>
        <w:t xml:space="preserve"> наглядной опоры для речемыслительных</w:t>
      </w:r>
      <w:r w:rsidRPr="00615B08">
        <w:rPr>
          <w:rFonts w:ascii="Times New Roman" w:eastAsia="Calibri" w:hAnsi="Times New Roman" w:cs="Times New Roman"/>
          <w:sz w:val="24"/>
          <w:szCs w:val="24"/>
        </w:rPr>
        <w:t xml:space="preserve"> упражнений. Причем в данном случае наглядность представлена объемными предметами, а не иллюстративным материалом. Для детей с </w:t>
      </w:r>
      <w:r w:rsidRPr="00615B08">
        <w:rPr>
          <w:rFonts w:ascii="Times New Roman" w:hAnsi="Times New Roman" w:cs="Times New Roman"/>
          <w:sz w:val="24"/>
          <w:szCs w:val="24"/>
        </w:rPr>
        <w:t>задержкой психического развития</w:t>
      </w:r>
      <w:r w:rsidRPr="00615B08">
        <w:rPr>
          <w:rFonts w:ascii="Times New Roman" w:eastAsia="Calibri" w:hAnsi="Times New Roman" w:cs="Times New Roman"/>
          <w:sz w:val="24"/>
          <w:szCs w:val="24"/>
        </w:rPr>
        <w:t xml:space="preserve"> это обстоятельство имеет огромное значение</w:t>
      </w:r>
      <w:r w:rsidRPr="00615B08">
        <w:rPr>
          <w:rFonts w:ascii="Times New Roman" w:hAnsi="Times New Roman" w:cs="Times New Roman"/>
          <w:sz w:val="24"/>
          <w:szCs w:val="24"/>
        </w:rPr>
        <w:t>.</w:t>
      </w:r>
    </w:p>
    <w:p w:rsidR="00C73C2A" w:rsidRPr="00615B08" w:rsidRDefault="00C73C2A" w:rsidP="00C73C2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615B08">
        <w:rPr>
          <w:rFonts w:ascii="Times New Roman" w:eastAsia="Calibri" w:hAnsi="Times New Roman" w:cs="Times New Roman"/>
          <w:sz w:val="24"/>
          <w:szCs w:val="24"/>
        </w:rPr>
        <w:t xml:space="preserve">Работа с тестом - это своего рода упражнения, оказывающие помощь в развитии тонких дифференцированных движений, координации, тактильных ощущений, необходимых в </w:t>
      </w:r>
      <w:r w:rsidRPr="00615B08">
        <w:rPr>
          <w:rFonts w:ascii="Times New Roman" w:hAnsi="Times New Roman" w:cs="Times New Roman"/>
          <w:sz w:val="24"/>
          <w:szCs w:val="24"/>
        </w:rPr>
        <w:t xml:space="preserve">работе  детям с ограниченными возможностями здоровья. </w:t>
      </w:r>
      <w:r w:rsidRPr="00615B08">
        <w:rPr>
          <w:rFonts w:ascii="Times New Roman" w:eastAsia="Calibri" w:hAnsi="Times New Roman" w:cs="Times New Roman"/>
          <w:sz w:val="24"/>
          <w:szCs w:val="24"/>
        </w:rPr>
        <w:t>Продуктивная деятельность выступает как специфическое образное средство познания действительности, поэтому имеет большое значение для умственного развития детей. В свою очередь умственное воспитание ребенка теснейшим образом связано с развитием речи</w:t>
      </w:r>
      <w:r w:rsidRPr="00615B08">
        <w:rPr>
          <w:rFonts w:ascii="Times New Roman" w:hAnsi="Times New Roman" w:cs="Times New Roman"/>
          <w:sz w:val="24"/>
          <w:szCs w:val="24"/>
        </w:rPr>
        <w:t>.</w:t>
      </w:r>
    </w:p>
    <w:p w:rsidR="00C73C2A" w:rsidRPr="00615B08" w:rsidRDefault="00C73C2A" w:rsidP="00C73C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B08">
        <w:rPr>
          <w:rFonts w:ascii="Times New Roman" w:eastAsia="Calibri" w:hAnsi="Times New Roman" w:cs="Times New Roman"/>
          <w:sz w:val="24"/>
          <w:szCs w:val="24"/>
        </w:rPr>
        <w:t xml:space="preserve">Использование </w:t>
      </w:r>
      <w:proofErr w:type="spellStart"/>
      <w:r w:rsidRPr="00615B08">
        <w:rPr>
          <w:rFonts w:ascii="Times New Roman" w:eastAsia="Calibri" w:hAnsi="Times New Roman" w:cs="Times New Roman"/>
          <w:sz w:val="24"/>
          <w:szCs w:val="24"/>
        </w:rPr>
        <w:t>тестопластики</w:t>
      </w:r>
      <w:proofErr w:type="spellEnd"/>
      <w:r w:rsidRPr="00615B08">
        <w:rPr>
          <w:rFonts w:ascii="Times New Roman" w:eastAsia="Calibri" w:hAnsi="Times New Roman" w:cs="Times New Roman"/>
          <w:sz w:val="24"/>
          <w:szCs w:val="24"/>
        </w:rPr>
        <w:t xml:space="preserve"> позволяет решать и коррекционно-воспитательные задачи: воспитывать такие положительные качества, как самостоятельность и целенаправленность в выполнении работы, усидчивость и настойчивость, умение довести работу до конца, аккуратность, т. е. все те качества, которые слабо выражены у детей </w:t>
      </w:r>
      <w:r>
        <w:rPr>
          <w:rFonts w:ascii="Times New Roman" w:hAnsi="Times New Roman" w:cs="Times New Roman"/>
          <w:sz w:val="24"/>
          <w:szCs w:val="24"/>
        </w:rPr>
        <w:t>с задержкой психического развития.</w:t>
      </w:r>
      <w:r w:rsidRPr="00615B08">
        <w:rPr>
          <w:rFonts w:ascii="Times New Roman" w:eastAsia="Calibri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73C2A" w:rsidRPr="00615B08" w:rsidRDefault="00C73C2A" w:rsidP="00C73C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5B08">
        <w:rPr>
          <w:rFonts w:ascii="Times New Roman" w:hAnsi="Times New Roman" w:cs="Times New Roman"/>
          <w:sz w:val="24"/>
          <w:szCs w:val="24"/>
        </w:rPr>
        <w:lastRenderedPageBreak/>
        <w:t>Тестопластика</w:t>
      </w:r>
      <w:proofErr w:type="spellEnd"/>
      <w:r w:rsidRPr="00615B08">
        <w:rPr>
          <w:rFonts w:ascii="Times New Roman" w:hAnsi="Times New Roman" w:cs="Times New Roman"/>
          <w:sz w:val="24"/>
          <w:szCs w:val="24"/>
        </w:rPr>
        <w:t xml:space="preserve"> выступает как средство познания действительности, имеет большое значение для умственного развития детей с ограниченными возможностями здоровья, способствует поддержанию положительной мотивации и познавательной активности детей с психофизическими нарушениями. </w:t>
      </w:r>
      <w:r w:rsidRPr="00615B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Возможности </w:t>
      </w:r>
      <w:proofErr w:type="spellStart"/>
      <w:r w:rsidRPr="00615B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тестопластики</w:t>
      </w:r>
      <w:proofErr w:type="spellEnd"/>
      <w:r w:rsidRPr="00615B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коррекционно-развивающей работе безграничны, педагоги и родители имеют замечательную возможность сделать эти занятия еще более увлекательными и запоминающимися. При этом важно</w:t>
      </w:r>
      <w:r w:rsidRPr="00615B08">
        <w:rPr>
          <w:rFonts w:ascii="Times New Roman" w:hAnsi="Times New Roman" w:cs="Times New Roman"/>
          <w:sz w:val="24"/>
          <w:szCs w:val="24"/>
        </w:rPr>
        <w:t xml:space="preserve"> соблюдать непременное условие на занятиях — создавать атмосферу доверия и заинтересованного общения между ребенком и взрослым, учитывать индивидуальные возможности и темп психического развития каждого ребенка.</w:t>
      </w:r>
    </w:p>
    <w:p w:rsidR="00C73C2A" w:rsidRPr="00615B08" w:rsidRDefault="00C73C2A" w:rsidP="00C73C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B08">
        <w:rPr>
          <w:rFonts w:ascii="Times New Roman" w:hAnsi="Times New Roman" w:cs="Times New Roman"/>
          <w:sz w:val="24"/>
          <w:szCs w:val="24"/>
        </w:rPr>
        <w:t xml:space="preserve">  Основной целью дальнейшего коррекционно-педагогического воздействия с использованием приемов </w:t>
      </w:r>
      <w:proofErr w:type="spellStart"/>
      <w:r w:rsidRPr="00615B08">
        <w:rPr>
          <w:rFonts w:ascii="Times New Roman" w:hAnsi="Times New Roman" w:cs="Times New Roman"/>
          <w:sz w:val="24"/>
          <w:szCs w:val="24"/>
        </w:rPr>
        <w:t>тестопластики</w:t>
      </w:r>
      <w:proofErr w:type="spellEnd"/>
      <w:r w:rsidRPr="00615B08">
        <w:rPr>
          <w:rFonts w:ascii="Times New Roman" w:hAnsi="Times New Roman" w:cs="Times New Roman"/>
          <w:sz w:val="24"/>
          <w:szCs w:val="24"/>
        </w:rPr>
        <w:t xml:space="preserve"> необходимо считать усиление внимания к формированию полноценной жизненной компетенции детей с ограниченными возможностями здоровья</w:t>
      </w:r>
      <w:r>
        <w:rPr>
          <w:rFonts w:ascii="Times New Roman" w:hAnsi="Times New Roman" w:cs="Times New Roman"/>
          <w:sz w:val="24"/>
          <w:szCs w:val="24"/>
        </w:rPr>
        <w:t>; закрепление приобрете</w:t>
      </w:r>
      <w:r w:rsidRPr="00615B08">
        <w:rPr>
          <w:rFonts w:ascii="Times New Roman" w:hAnsi="Times New Roman" w:cs="Times New Roman"/>
          <w:sz w:val="24"/>
          <w:szCs w:val="24"/>
        </w:rPr>
        <w:t>нных знаний, умений и навыков;  восполнение имеющихся пробелов в развитии; создание необходимых условий развития, позволяющих в полной мере реализовать возм</w:t>
      </w:r>
      <w:r>
        <w:rPr>
          <w:rFonts w:ascii="Times New Roman" w:hAnsi="Times New Roman" w:cs="Times New Roman"/>
          <w:sz w:val="24"/>
          <w:szCs w:val="24"/>
        </w:rPr>
        <w:t>ожности и потенциал каждого ребе</w:t>
      </w:r>
      <w:r w:rsidRPr="00615B08">
        <w:rPr>
          <w:rFonts w:ascii="Times New Roman" w:hAnsi="Times New Roman" w:cs="Times New Roman"/>
          <w:sz w:val="24"/>
          <w:szCs w:val="24"/>
        </w:rPr>
        <w:t xml:space="preserve">нка; использование специальных методов, приёмов и средств обучения, обеспечивающих реализацию «обходных путей» обучения; формирование предпосылок для полноценного развития школьно-значимых психофизиологических функций, подготовка к обучению в школе.  </w:t>
      </w:r>
    </w:p>
    <w:p w:rsidR="00C73C2A" w:rsidRPr="00615B08" w:rsidRDefault="00C73C2A" w:rsidP="00C73C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B08">
        <w:rPr>
          <w:rFonts w:ascii="Times New Roman" w:hAnsi="Times New Roman" w:cs="Times New Roman"/>
          <w:sz w:val="24"/>
          <w:szCs w:val="24"/>
        </w:rPr>
        <w:t xml:space="preserve">Обобщенный опыт работы соответствует принципам новизны, актуальности, перспективности, стабильности результатов и может быть рекомендован к использованию в работе дефектологов, логопедов, </w:t>
      </w:r>
      <w:r>
        <w:rPr>
          <w:rFonts w:ascii="Times New Roman" w:hAnsi="Times New Roman" w:cs="Times New Roman"/>
          <w:sz w:val="24"/>
          <w:szCs w:val="24"/>
        </w:rPr>
        <w:t>воспитателей, а также родителям</w:t>
      </w:r>
      <w:r w:rsidRPr="00615B08">
        <w:rPr>
          <w:rFonts w:ascii="Times New Roman" w:hAnsi="Times New Roman" w:cs="Times New Roman"/>
          <w:sz w:val="24"/>
          <w:szCs w:val="24"/>
        </w:rPr>
        <w:t xml:space="preserve"> с целью оптимизации психического развития детей с ограниченными возможностями здоровья.</w:t>
      </w:r>
    </w:p>
    <w:p w:rsidR="00C73C2A" w:rsidRPr="00615B08" w:rsidRDefault="00C73C2A" w:rsidP="00C73C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1836" w:rsidRDefault="00FE1836" w:rsidP="00FE183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5B08">
        <w:rPr>
          <w:rFonts w:ascii="Times New Roman" w:hAnsi="Times New Roman" w:cs="Times New Roman"/>
          <w:b/>
          <w:sz w:val="24"/>
          <w:szCs w:val="24"/>
        </w:rPr>
        <w:t>СПИСОК ЛИТЕРАТУРЫ:</w:t>
      </w:r>
    </w:p>
    <w:p w:rsidR="00FE1836" w:rsidRDefault="00FE1836" w:rsidP="00FE183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1836" w:rsidRPr="00FA7228" w:rsidRDefault="00FE1836" w:rsidP="00FE183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7228">
        <w:rPr>
          <w:rFonts w:ascii="Times New Roman" w:hAnsi="Times New Roman" w:cs="Times New Roman"/>
          <w:sz w:val="24"/>
          <w:szCs w:val="24"/>
        </w:rPr>
        <w:t>Власова Т.А., Певзнер М.С. О детях с отклонениями в развитии. - М.: Просвещение, 1973.</w:t>
      </w:r>
    </w:p>
    <w:p w:rsidR="00FE1836" w:rsidRPr="00F715A9" w:rsidRDefault="00FE1836" w:rsidP="00FE1836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5A9">
        <w:rPr>
          <w:rFonts w:ascii="Times New Roman" w:hAnsi="Times New Roman" w:cs="Times New Roman"/>
          <w:sz w:val="24"/>
          <w:szCs w:val="24"/>
        </w:rPr>
        <w:t>Лыкова И. А.</w:t>
      </w:r>
      <w:r w:rsidRPr="006C2917">
        <w:t xml:space="preserve"> </w:t>
      </w:r>
      <w:r w:rsidRPr="00F715A9">
        <w:rPr>
          <w:rFonts w:ascii="Times New Roman" w:hAnsi="Times New Roman" w:cs="Times New Roman"/>
          <w:sz w:val="24"/>
          <w:szCs w:val="24"/>
        </w:rPr>
        <w:t>Соленое тесто в семье, детском саду и начальной школе. М.: Издательство: Цветной мир, 2013 г.</w:t>
      </w:r>
    </w:p>
    <w:p w:rsidR="00FE1836" w:rsidRPr="00F715A9" w:rsidRDefault="00FE1836" w:rsidP="00FE1836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5A9">
        <w:rPr>
          <w:rFonts w:ascii="Times New Roman" w:hAnsi="Times New Roman" w:cs="Times New Roman"/>
          <w:sz w:val="24"/>
          <w:szCs w:val="24"/>
        </w:rPr>
        <w:t xml:space="preserve">Мэри Энн Ф. </w:t>
      </w:r>
      <w:proofErr w:type="spellStart"/>
      <w:r w:rsidRPr="00F715A9">
        <w:rPr>
          <w:rFonts w:ascii="Times New Roman" w:hAnsi="Times New Roman" w:cs="Times New Roman"/>
          <w:sz w:val="24"/>
          <w:szCs w:val="24"/>
        </w:rPr>
        <w:t>Колль</w:t>
      </w:r>
      <w:proofErr w:type="spellEnd"/>
      <w:r w:rsidRPr="00F715A9">
        <w:rPr>
          <w:rFonts w:ascii="Times New Roman" w:hAnsi="Times New Roman" w:cs="Times New Roman"/>
          <w:sz w:val="24"/>
          <w:szCs w:val="24"/>
        </w:rPr>
        <w:t>. Глина и тесто.</w:t>
      </w:r>
      <w:r w:rsidRPr="006C2917">
        <w:t xml:space="preserve"> </w:t>
      </w:r>
      <w:r w:rsidRPr="00F715A9">
        <w:rPr>
          <w:rFonts w:ascii="Times New Roman" w:hAnsi="Times New Roman" w:cs="Times New Roman"/>
        </w:rPr>
        <w:t xml:space="preserve">М.: </w:t>
      </w:r>
      <w:r w:rsidRPr="00F715A9">
        <w:rPr>
          <w:rFonts w:ascii="Times New Roman" w:hAnsi="Times New Roman" w:cs="Times New Roman"/>
          <w:sz w:val="24"/>
          <w:szCs w:val="24"/>
        </w:rPr>
        <w:t xml:space="preserve">Издательство: АСТ, </w:t>
      </w:r>
      <w:proofErr w:type="spellStart"/>
      <w:r w:rsidRPr="00F715A9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F715A9">
        <w:rPr>
          <w:rFonts w:ascii="Times New Roman" w:hAnsi="Times New Roman" w:cs="Times New Roman"/>
          <w:sz w:val="24"/>
          <w:szCs w:val="24"/>
        </w:rPr>
        <w:t>, 2004.</w:t>
      </w:r>
    </w:p>
    <w:p w:rsidR="00FE1836" w:rsidRPr="00F715A9" w:rsidRDefault="00FE1836" w:rsidP="00FE1836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5A9">
        <w:rPr>
          <w:rFonts w:ascii="Times New Roman" w:hAnsi="Times New Roman" w:cs="Times New Roman"/>
          <w:sz w:val="24"/>
          <w:szCs w:val="24"/>
        </w:rPr>
        <w:t xml:space="preserve">Надеждина В. Поделки и фигурки из соленого теста. Увлекательное рукоделие и моделирование. Минск: Издательство: </w:t>
      </w:r>
      <w:proofErr w:type="spellStart"/>
      <w:r w:rsidRPr="00F715A9">
        <w:rPr>
          <w:rFonts w:ascii="Times New Roman" w:hAnsi="Times New Roman" w:cs="Times New Roman"/>
          <w:sz w:val="24"/>
          <w:szCs w:val="24"/>
        </w:rPr>
        <w:t>Харвест</w:t>
      </w:r>
      <w:proofErr w:type="spellEnd"/>
      <w:r w:rsidRPr="00F715A9">
        <w:rPr>
          <w:rFonts w:ascii="Times New Roman" w:hAnsi="Times New Roman" w:cs="Times New Roman"/>
          <w:sz w:val="24"/>
          <w:szCs w:val="24"/>
        </w:rPr>
        <w:t>, 2008 г.</w:t>
      </w:r>
    </w:p>
    <w:p w:rsidR="00FE1836" w:rsidRPr="00F715A9" w:rsidRDefault="00FE1836" w:rsidP="00FE1836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5A9">
        <w:rPr>
          <w:rFonts w:ascii="Times New Roman" w:hAnsi="Times New Roman" w:cs="Times New Roman"/>
          <w:sz w:val="24"/>
          <w:szCs w:val="24"/>
        </w:rPr>
        <w:t>Синеглазова М. О.</w:t>
      </w:r>
      <w:r w:rsidRPr="006C2917">
        <w:t xml:space="preserve"> </w:t>
      </w:r>
      <w:r w:rsidRPr="00F715A9">
        <w:rPr>
          <w:rFonts w:ascii="Times New Roman" w:hAnsi="Times New Roman" w:cs="Times New Roman"/>
          <w:sz w:val="24"/>
          <w:szCs w:val="24"/>
        </w:rPr>
        <w:t>Удивительное соленое тесто. М.: Издательский Дом МСП, 2010.</w:t>
      </w:r>
    </w:p>
    <w:p w:rsidR="00FE1836" w:rsidRPr="00F715A9" w:rsidRDefault="00FE1836" w:rsidP="00FE1836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15A9">
        <w:rPr>
          <w:rFonts w:ascii="Times New Roman" w:hAnsi="Times New Roman" w:cs="Times New Roman"/>
          <w:sz w:val="24"/>
          <w:szCs w:val="24"/>
        </w:rPr>
        <w:lastRenderedPageBreak/>
        <w:t>Фатихова</w:t>
      </w:r>
      <w:proofErr w:type="spellEnd"/>
      <w:r w:rsidRPr="00F715A9">
        <w:rPr>
          <w:rFonts w:ascii="Times New Roman" w:hAnsi="Times New Roman" w:cs="Times New Roman"/>
          <w:sz w:val="24"/>
          <w:szCs w:val="24"/>
        </w:rPr>
        <w:t xml:space="preserve"> Л.Ф. Методика формирования </w:t>
      </w:r>
      <w:proofErr w:type="spellStart"/>
      <w:r w:rsidRPr="00F715A9">
        <w:rPr>
          <w:rFonts w:ascii="Times New Roman" w:hAnsi="Times New Roman" w:cs="Times New Roman"/>
          <w:sz w:val="24"/>
          <w:szCs w:val="24"/>
        </w:rPr>
        <w:t>общеинтеллектуальных</w:t>
      </w:r>
      <w:proofErr w:type="spellEnd"/>
      <w:r w:rsidRPr="00F715A9">
        <w:rPr>
          <w:rFonts w:ascii="Times New Roman" w:hAnsi="Times New Roman" w:cs="Times New Roman"/>
          <w:sz w:val="24"/>
          <w:szCs w:val="24"/>
        </w:rPr>
        <w:t xml:space="preserve"> умений у дошкольников с нарушением интеллекта: учебно-методическое пособие</w:t>
      </w:r>
      <w:proofErr w:type="gramStart"/>
      <w:r w:rsidRPr="00F715A9">
        <w:rPr>
          <w:rFonts w:ascii="Times New Roman" w:hAnsi="Times New Roman" w:cs="Times New Roman"/>
          <w:sz w:val="24"/>
          <w:szCs w:val="24"/>
        </w:rPr>
        <w:t xml:space="preserve">. –– </w:t>
      </w:r>
      <w:proofErr w:type="gramEnd"/>
      <w:r w:rsidRPr="00F715A9">
        <w:rPr>
          <w:rFonts w:ascii="Times New Roman" w:hAnsi="Times New Roman" w:cs="Times New Roman"/>
          <w:sz w:val="24"/>
          <w:szCs w:val="24"/>
        </w:rPr>
        <w:t xml:space="preserve">Уфа: Вагант, 2007. </w:t>
      </w:r>
    </w:p>
    <w:p w:rsidR="00FE1836" w:rsidRPr="00F715A9" w:rsidRDefault="00FE1836" w:rsidP="00FE183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5A9">
        <w:rPr>
          <w:rFonts w:ascii="Times New Roman" w:hAnsi="Times New Roman" w:cs="Times New Roman"/>
          <w:sz w:val="24"/>
          <w:szCs w:val="24"/>
        </w:rPr>
        <w:t>Шевченко С.Г. Подготовка к школе детей с задержкой психического развития. Книга 1</w:t>
      </w:r>
      <w:proofErr w:type="gramStart"/>
      <w:r w:rsidRPr="00F715A9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F715A9">
        <w:rPr>
          <w:rFonts w:ascii="Times New Roman" w:hAnsi="Times New Roman" w:cs="Times New Roman"/>
          <w:sz w:val="24"/>
          <w:szCs w:val="24"/>
        </w:rPr>
        <w:t>од общей ред. С.Г. Шевченко. - М.: Школьная Пресса, 2003.</w:t>
      </w:r>
    </w:p>
    <w:p w:rsidR="00FE1836" w:rsidRPr="00F715A9" w:rsidRDefault="00FE1836" w:rsidP="00FE1836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15A9">
        <w:rPr>
          <w:rFonts w:ascii="Times New Roman" w:hAnsi="Times New Roman" w:cs="Times New Roman"/>
          <w:sz w:val="24"/>
          <w:szCs w:val="24"/>
        </w:rPr>
        <w:t>Янушко</w:t>
      </w:r>
      <w:proofErr w:type="spellEnd"/>
      <w:r w:rsidRPr="00F715A9">
        <w:rPr>
          <w:rFonts w:ascii="Times New Roman" w:hAnsi="Times New Roman" w:cs="Times New Roman"/>
          <w:sz w:val="24"/>
          <w:szCs w:val="24"/>
        </w:rPr>
        <w:t xml:space="preserve"> Е.</w:t>
      </w:r>
      <w:r w:rsidRPr="00D55ACF">
        <w:t xml:space="preserve"> </w:t>
      </w:r>
      <w:r w:rsidRPr="00F715A9">
        <w:rPr>
          <w:rFonts w:ascii="Times New Roman" w:hAnsi="Times New Roman" w:cs="Times New Roman"/>
          <w:sz w:val="24"/>
          <w:szCs w:val="24"/>
        </w:rPr>
        <w:t>Волшебное тесто.</w:t>
      </w:r>
      <w:r w:rsidRPr="00D55ACF">
        <w:t xml:space="preserve"> </w:t>
      </w:r>
      <w:r w:rsidRPr="00F715A9">
        <w:rPr>
          <w:rFonts w:ascii="Times New Roman" w:hAnsi="Times New Roman" w:cs="Times New Roman"/>
        </w:rPr>
        <w:t>М.:</w:t>
      </w:r>
      <w:r>
        <w:t xml:space="preserve"> </w:t>
      </w:r>
      <w:r w:rsidRPr="00F715A9">
        <w:rPr>
          <w:rFonts w:ascii="Times New Roman" w:hAnsi="Times New Roman" w:cs="Times New Roman"/>
          <w:sz w:val="24"/>
          <w:szCs w:val="24"/>
        </w:rPr>
        <w:t xml:space="preserve">Издательство: </w:t>
      </w:r>
      <w:proofErr w:type="spellStart"/>
      <w:r w:rsidRPr="00F715A9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Pr="00F715A9">
        <w:rPr>
          <w:rFonts w:ascii="Times New Roman" w:hAnsi="Times New Roman" w:cs="Times New Roman"/>
          <w:sz w:val="24"/>
          <w:szCs w:val="24"/>
        </w:rPr>
        <w:t>, 2012.</w:t>
      </w:r>
    </w:p>
    <w:p w:rsidR="00C73C2A" w:rsidRPr="00615B08" w:rsidRDefault="00C73C2A" w:rsidP="00C73C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5E3E" w:rsidRPr="00C73C2A" w:rsidRDefault="00855E3E" w:rsidP="00C73C2A">
      <w:pPr>
        <w:spacing w:line="360" w:lineRule="auto"/>
        <w:jc w:val="both"/>
      </w:pPr>
    </w:p>
    <w:sectPr w:rsidR="00855E3E" w:rsidRPr="00C73C2A" w:rsidSect="00855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743CD"/>
    <w:multiLevelType w:val="hybridMultilevel"/>
    <w:tmpl w:val="8D6A9E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8165833"/>
    <w:multiLevelType w:val="hybridMultilevel"/>
    <w:tmpl w:val="D8A277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ECC03BE"/>
    <w:multiLevelType w:val="hybridMultilevel"/>
    <w:tmpl w:val="5A4CA7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3C2A"/>
    <w:rsid w:val="00000091"/>
    <w:rsid w:val="00002B6B"/>
    <w:rsid w:val="00011EA9"/>
    <w:rsid w:val="00020D71"/>
    <w:rsid w:val="00023170"/>
    <w:rsid w:val="00023215"/>
    <w:rsid w:val="00023BE2"/>
    <w:rsid w:val="00025645"/>
    <w:rsid w:val="00046E5F"/>
    <w:rsid w:val="00054EFE"/>
    <w:rsid w:val="0005773B"/>
    <w:rsid w:val="00063B4E"/>
    <w:rsid w:val="000811E9"/>
    <w:rsid w:val="000835A9"/>
    <w:rsid w:val="000A23C3"/>
    <w:rsid w:val="000A3A99"/>
    <w:rsid w:val="000B1297"/>
    <w:rsid w:val="000B4072"/>
    <w:rsid w:val="000C337E"/>
    <w:rsid w:val="000C4325"/>
    <w:rsid w:val="000C6FD6"/>
    <w:rsid w:val="000D1B56"/>
    <w:rsid w:val="000D33A6"/>
    <w:rsid w:val="000D4342"/>
    <w:rsid w:val="000E04F3"/>
    <w:rsid w:val="000F701F"/>
    <w:rsid w:val="00106D37"/>
    <w:rsid w:val="0010705B"/>
    <w:rsid w:val="00114468"/>
    <w:rsid w:val="00115B42"/>
    <w:rsid w:val="00116E69"/>
    <w:rsid w:val="001176A0"/>
    <w:rsid w:val="0012687E"/>
    <w:rsid w:val="00130B0B"/>
    <w:rsid w:val="00132A80"/>
    <w:rsid w:val="00133BC3"/>
    <w:rsid w:val="00141BB0"/>
    <w:rsid w:val="00150190"/>
    <w:rsid w:val="00150F32"/>
    <w:rsid w:val="0015342A"/>
    <w:rsid w:val="00155E78"/>
    <w:rsid w:val="00161F93"/>
    <w:rsid w:val="00166C24"/>
    <w:rsid w:val="00170C3F"/>
    <w:rsid w:val="00171E40"/>
    <w:rsid w:val="001733CC"/>
    <w:rsid w:val="0018473A"/>
    <w:rsid w:val="00186A83"/>
    <w:rsid w:val="0019502C"/>
    <w:rsid w:val="001B0E8D"/>
    <w:rsid w:val="001B1D01"/>
    <w:rsid w:val="001B276C"/>
    <w:rsid w:val="001C0273"/>
    <w:rsid w:val="001C1BDC"/>
    <w:rsid w:val="001C4986"/>
    <w:rsid w:val="001C5CDC"/>
    <w:rsid w:val="001D7723"/>
    <w:rsid w:val="001D78ED"/>
    <w:rsid w:val="001E4223"/>
    <w:rsid w:val="001E5EF3"/>
    <w:rsid w:val="001F06E7"/>
    <w:rsid w:val="001F63EC"/>
    <w:rsid w:val="001F72F5"/>
    <w:rsid w:val="00212D2F"/>
    <w:rsid w:val="00215A99"/>
    <w:rsid w:val="00221007"/>
    <w:rsid w:val="00221C5F"/>
    <w:rsid w:val="00226BB9"/>
    <w:rsid w:val="002309CE"/>
    <w:rsid w:val="00234067"/>
    <w:rsid w:val="00240BDC"/>
    <w:rsid w:val="00240F7F"/>
    <w:rsid w:val="00241251"/>
    <w:rsid w:val="00260B6C"/>
    <w:rsid w:val="002704CD"/>
    <w:rsid w:val="00270ADA"/>
    <w:rsid w:val="00270B75"/>
    <w:rsid w:val="00270D4C"/>
    <w:rsid w:val="00286961"/>
    <w:rsid w:val="00287197"/>
    <w:rsid w:val="00292079"/>
    <w:rsid w:val="00294809"/>
    <w:rsid w:val="002A2B77"/>
    <w:rsid w:val="002A2BEA"/>
    <w:rsid w:val="002A5388"/>
    <w:rsid w:val="002B6A8F"/>
    <w:rsid w:val="002C795D"/>
    <w:rsid w:val="002E1BEF"/>
    <w:rsid w:val="002E3421"/>
    <w:rsid w:val="002E670D"/>
    <w:rsid w:val="002F0004"/>
    <w:rsid w:val="002F1201"/>
    <w:rsid w:val="002F1967"/>
    <w:rsid w:val="002F1C13"/>
    <w:rsid w:val="002F715E"/>
    <w:rsid w:val="00302A23"/>
    <w:rsid w:val="0030599A"/>
    <w:rsid w:val="003071FF"/>
    <w:rsid w:val="0031472F"/>
    <w:rsid w:val="00317546"/>
    <w:rsid w:val="003333F7"/>
    <w:rsid w:val="00342E6A"/>
    <w:rsid w:val="00345571"/>
    <w:rsid w:val="00346B8A"/>
    <w:rsid w:val="003470A5"/>
    <w:rsid w:val="00347191"/>
    <w:rsid w:val="00360A81"/>
    <w:rsid w:val="00364A00"/>
    <w:rsid w:val="0036691F"/>
    <w:rsid w:val="003764BD"/>
    <w:rsid w:val="003800CB"/>
    <w:rsid w:val="00384096"/>
    <w:rsid w:val="00384204"/>
    <w:rsid w:val="00384BA3"/>
    <w:rsid w:val="00392F58"/>
    <w:rsid w:val="00393C3B"/>
    <w:rsid w:val="003A427C"/>
    <w:rsid w:val="003A4A66"/>
    <w:rsid w:val="003B3028"/>
    <w:rsid w:val="003C095A"/>
    <w:rsid w:val="003D20E2"/>
    <w:rsid w:val="003D3435"/>
    <w:rsid w:val="003D6363"/>
    <w:rsid w:val="003E1664"/>
    <w:rsid w:val="003F2A22"/>
    <w:rsid w:val="003F35E2"/>
    <w:rsid w:val="003F36E5"/>
    <w:rsid w:val="003F4DCE"/>
    <w:rsid w:val="003F6479"/>
    <w:rsid w:val="0040606E"/>
    <w:rsid w:val="00411981"/>
    <w:rsid w:val="00411D7F"/>
    <w:rsid w:val="00412F49"/>
    <w:rsid w:val="00424069"/>
    <w:rsid w:val="0042432F"/>
    <w:rsid w:val="0042729A"/>
    <w:rsid w:val="00437030"/>
    <w:rsid w:val="00440062"/>
    <w:rsid w:val="00452249"/>
    <w:rsid w:val="00457452"/>
    <w:rsid w:val="00463FCA"/>
    <w:rsid w:val="0046499A"/>
    <w:rsid w:val="00472A0F"/>
    <w:rsid w:val="00474ECC"/>
    <w:rsid w:val="0047618F"/>
    <w:rsid w:val="0048606C"/>
    <w:rsid w:val="0048797F"/>
    <w:rsid w:val="00487C0F"/>
    <w:rsid w:val="00487C6D"/>
    <w:rsid w:val="004956E3"/>
    <w:rsid w:val="004A1A79"/>
    <w:rsid w:val="004A4852"/>
    <w:rsid w:val="004B725B"/>
    <w:rsid w:val="004C013A"/>
    <w:rsid w:val="004C132C"/>
    <w:rsid w:val="004C1CFA"/>
    <w:rsid w:val="004C1F4A"/>
    <w:rsid w:val="004C57EE"/>
    <w:rsid w:val="004C69D0"/>
    <w:rsid w:val="004D37EA"/>
    <w:rsid w:val="004E3EE9"/>
    <w:rsid w:val="004E471C"/>
    <w:rsid w:val="00511278"/>
    <w:rsid w:val="005117D4"/>
    <w:rsid w:val="005263BC"/>
    <w:rsid w:val="00526DD8"/>
    <w:rsid w:val="00531E08"/>
    <w:rsid w:val="00532F65"/>
    <w:rsid w:val="00542F5D"/>
    <w:rsid w:val="005434E5"/>
    <w:rsid w:val="0056765E"/>
    <w:rsid w:val="00576E21"/>
    <w:rsid w:val="00577F3D"/>
    <w:rsid w:val="00583EA2"/>
    <w:rsid w:val="00585CA7"/>
    <w:rsid w:val="00586518"/>
    <w:rsid w:val="00590409"/>
    <w:rsid w:val="00592D22"/>
    <w:rsid w:val="00592F57"/>
    <w:rsid w:val="00593130"/>
    <w:rsid w:val="0059699E"/>
    <w:rsid w:val="005B04C0"/>
    <w:rsid w:val="005C02F2"/>
    <w:rsid w:val="005C0A6F"/>
    <w:rsid w:val="005C1A2E"/>
    <w:rsid w:val="005C1FAA"/>
    <w:rsid w:val="005D737F"/>
    <w:rsid w:val="005F6F8B"/>
    <w:rsid w:val="00601F12"/>
    <w:rsid w:val="006115CD"/>
    <w:rsid w:val="00634219"/>
    <w:rsid w:val="006363BE"/>
    <w:rsid w:val="00640946"/>
    <w:rsid w:val="00643DCB"/>
    <w:rsid w:val="00644B5B"/>
    <w:rsid w:val="0064741D"/>
    <w:rsid w:val="00660EAF"/>
    <w:rsid w:val="00664B4F"/>
    <w:rsid w:val="00664EE3"/>
    <w:rsid w:val="00670AAF"/>
    <w:rsid w:val="006740D5"/>
    <w:rsid w:val="0067786C"/>
    <w:rsid w:val="006974F1"/>
    <w:rsid w:val="006A32D9"/>
    <w:rsid w:val="006A41AE"/>
    <w:rsid w:val="006A797D"/>
    <w:rsid w:val="006D176A"/>
    <w:rsid w:val="006D2169"/>
    <w:rsid w:val="006F1A0C"/>
    <w:rsid w:val="006F6E8C"/>
    <w:rsid w:val="007003AC"/>
    <w:rsid w:val="00715223"/>
    <w:rsid w:val="0071769C"/>
    <w:rsid w:val="00727309"/>
    <w:rsid w:val="00727C49"/>
    <w:rsid w:val="00735BE2"/>
    <w:rsid w:val="00736B2F"/>
    <w:rsid w:val="007370F3"/>
    <w:rsid w:val="00737785"/>
    <w:rsid w:val="00745518"/>
    <w:rsid w:val="0076193E"/>
    <w:rsid w:val="00762A23"/>
    <w:rsid w:val="0076646D"/>
    <w:rsid w:val="00770109"/>
    <w:rsid w:val="00780532"/>
    <w:rsid w:val="00783BB9"/>
    <w:rsid w:val="00785E0C"/>
    <w:rsid w:val="007A41F3"/>
    <w:rsid w:val="007A4FEE"/>
    <w:rsid w:val="007A5653"/>
    <w:rsid w:val="007A6647"/>
    <w:rsid w:val="007A69EA"/>
    <w:rsid w:val="007A6FF3"/>
    <w:rsid w:val="007C54BA"/>
    <w:rsid w:val="007C581F"/>
    <w:rsid w:val="007D52F9"/>
    <w:rsid w:val="007E7792"/>
    <w:rsid w:val="007F0E98"/>
    <w:rsid w:val="00801428"/>
    <w:rsid w:val="008027D8"/>
    <w:rsid w:val="00806345"/>
    <w:rsid w:val="00810C4B"/>
    <w:rsid w:val="00814C64"/>
    <w:rsid w:val="0081521B"/>
    <w:rsid w:val="008155C3"/>
    <w:rsid w:val="008176D7"/>
    <w:rsid w:val="0082044E"/>
    <w:rsid w:val="00827A97"/>
    <w:rsid w:val="008322F6"/>
    <w:rsid w:val="00832A28"/>
    <w:rsid w:val="008333E4"/>
    <w:rsid w:val="0084171F"/>
    <w:rsid w:val="008443B7"/>
    <w:rsid w:val="008453C3"/>
    <w:rsid w:val="00854391"/>
    <w:rsid w:val="00855E3E"/>
    <w:rsid w:val="0086013D"/>
    <w:rsid w:val="00867C08"/>
    <w:rsid w:val="008827F8"/>
    <w:rsid w:val="00882DFF"/>
    <w:rsid w:val="00892E86"/>
    <w:rsid w:val="008A0A74"/>
    <w:rsid w:val="008A41AE"/>
    <w:rsid w:val="008A5ACA"/>
    <w:rsid w:val="008B0FF5"/>
    <w:rsid w:val="008B2D11"/>
    <w:rsid w:val="008B6CD1"/>
    <w:rsid w:val="008C24C9"/>
    <w:rsid w:val="008C2E67"/>
    <w:rsid w:val="008C7A30"/>
    <w:rsid w:val="008E111B"/>
    <w:rsid w:val="008E1124"/>
    <w:rsid w:val="008E50BA"/>
    <w:rsid w:val="008F464D"/>
    <w:rsid w:val="008F59E7"/>
    <w:rsid w:val="00907650"/>
    <w:rsid w:val="00910BA6"/>
    <w:rsid w:val="00911E4A"/>
    <w:rsid w:val="00916074"/>
    <w:rsid w:val="00920809"/>
    <w:rsid w:val="00923E8E"/>
    <w:rsid w:val="00935611"/>
    <w:rsid w:val="009418E1"/>
    <w:rsid w:val="00946F19"/>
    <w:rsid w:val="009549CC"/>
    <w:rsid w:val="00955A7A"/>
    <w:rsid w:val="00960F79"/>
    <w:rsid w:val="0096199D"/>
    <w:rsid w:val="00964003"/>
    <w:rsid w:val="00965712"/>
    <w:rsid w:val="0097211E"/>
    <w:rsid w:val="00972C67"/>
    <w:rsid w:val="00985E0D"/>
    <w:rsid w:val="0099202E"/>
    <w:rsid w:val="00992113"/>
    <w:rsid w:val="009B1FE9"/>
    <w:rsid w:val="009C05D3"/>
    <w:rsid w:val="009D3613"/>
    <w:rsid w:val="009E02D6"/>
    <w:rsid w:val="009E0F2C"/>
    <w:rsid w:val="009E5C3C"/>
    <w:rsid w:val="009E6BD1"/>
    <w:rsid w:val="009F1FDB"/>
    <w:rsid w:val="009F2B04"/>
    <w:rsid w:val="00A01C37"/>
    <w:rsid w:val="00A106B7"/>
    <w:rsid w:val="00A122EE"/>
    <w:rsid w:val="00A12359"/>
    <w:rsid w:val="00A16B7E"/>
    <w:rsid w:val="00A24112"/>
    <w:rsid w:val="00A30D5E"/>
    <w:rsid w:val="00A3641F"/>
    <w:rsid w:val="00A41ED7"/>
    <w:rsid w:val="00A54278"/>
    <w:rsid w:val="00A607E4"/>
    <w:rsid w:val="00A66145"/>
    <w:rsid w:val="00A66ADE"/>
    <w:rsid w:val="00A73136"/>
    <w:rsid w:val="00A73D38"/>
    <w:rsid w:val="00A75249"/>
    <w:rsid w:val="00A82B5A"/>
    <w:rsid w:val="00A85FD0"/>
    <w:rsid w:val="00A94502"/>
    <w:rsid w:val="00A969E8"/>
    <w:rsid w:val="00AB7D4C"/>
    <w:rsid w:val="00AC104B"/>
    <w:rsid w:val="00AD1514"/>
    <w:rsid w:val="00AD2BEA"/>
    <w:rsid w:val="00AD74B7"/>
    <w:rsid w:val="00B04BED"/>
    <w:rsid w:val="00B065D6"/>
    <w:rsid w:val="00B26AEE"/>
    <w:rsid w:val="00B446CF"/>
    <w:rsid w:val="00B5310F"/>
    <w:rsid w:val="00B54134"/>
    <w:rsid w:val="00B706FA"/>
    <w:rsid w:val="00B75ACD"/>
    <w:rsid w:val="00B82B43"/>
    <w:rsid w:val="00B841E0"/>
    <w:rsid w:val="00B84F52"/>
    <w:rsid w:val="00B959F0"/>
    <w:rsid w:val="00B97564"/>
    <w:rsid w:val="00BA1964"/>
    <w:rsid w:val="00BA1E65"/>
    <w:rsid w:val="00BA20E5"/>
    <w:rsid w:val="00BA5C36"/>
    <w:rsid w:val="00BB1293"/>
    <w:rsid w:val="00BB47EC"/>
    <w:rsid w:val="00BB4BEB"/>
    <w:rsid w:val="00BB51AD"/>
    <w:rsid w:val="00BC00C9"/>
    <w:rsid w:val="00BC1141"/>
    <w:rsid w:val="00BC42ED"/>
    <w:rsid w:val="00BC5DCC"/>
    <w:rsid w:val="00BD446D"/>
    <w:rsid w:val="00BE7017"/>
    <w:rsid w:val="00BF3C68"/>
    <w:rsid w:val="00BF5A89"/>
    <w:rsid w:val="00C13A45"/>
    <w:rsid w:val="00C41E9B"/>
    <w:rsid w:val="00C5666F"/>
    <w:rsid w:val="00C570A1"/>
    <w:rsid w:val="00C62783"/>
    <w:rsid w:val="00C654A1"/>
    <w:rsid w:val="00C72BF6"/>
    <w:rsid w:val="00C732D5"/>
    <w:rsid w:val="00C73C2A"/>
    <w:rsid w:val="00C80159"/>
    <w:rsid w:val="00C8485C"/>
    <w:rsid w:val="00C87954"/>
    <w:rsid w:val="00C91130"/>
    <w:rsid w:val="00CA5197"/>
    <w:rsid w:val="00CB099C"/>
    <w:rsid w:val="00CB5A57"/>
    <w:rsid w:val="00CB739C"/>
    <w:rsid w:val="00CC0888"/>
    <w:rsid w:val="00CD2797"/>
    <w:rsid w:val="00CD2BA0"/>
    <w:rsid w:val="00CE5CE8"/>
    <w:rsid w:val="00D04E6E"/>
    <w:rsid w:val="00D06EA6"/>
    <w:rsid w:val="00D10C22"/>
    <w:rsid w:val="00D151C9"/>
    <w:rsid w:val="00D20896"/>
    <w:rsid w:val="00D20D7C"/>
    <w:rsid w:val="00D22ED8"/>
    <w:rsid w:val="00D24075"/>
    <w:rsid w:val="00D24AA8"/>
    <w:rsid w:val="00D35E91"/>
    <w:rsid w:val="00D37878"/>
    <w:rsid w:val="00D41A7F"/>
    <w:rsid w:val="00D5407D"/>
    <w:rsid w:val="00D674D3"/>
    <w:rsid w:val="00D7581F"/>
    <w:rsid w:val="00D7599A"/>
    <w:rsid w:val="00D829FB"/>
    <w:rsid w:val="00D92324"/>
    <w:rsid w:val="00D93047"/>
    <w:rsid w:val="00D95338"/>
    <w:rsid w:val="00DA05D2"/>
    <w:rsid w:val="00DA2598"/>
    <w:rsid w:val="00DB3617"/>
    <w:rsid w:val="00DB4241"/>
    <w:rsid w:val="00DB6807"/>
    <w:rsid w:val="00DB6A21"/>
    <w:rsid w:val="00DC3901"/>
    <w:rsid w:val="00DC49A1"/>
    <w:rsid w:val="00DD4FCF"/>
    <w:rsid w:val="00DE0F9B"/>
    <w:rsid w:val="00DE42AC"/>
    <w:rsid w:val="00DE44D0"/>
    <w:rsid w:val="00DE5E3A"/>
    <w:rsid w:val="00DF1530"/>
    <w:rsid w:val="00DF1B4B"/>
    <w:rsid w:val="00E05774"/>
    <w:rsid w:val="00E073AF"/>
    <w:rsid w:val="00E10516"/>
    <w:rsid w:val="00E22F75"/>
    <w:rsid w:val="00E319FA"/>
    <w:rsid w:val="00E338DF"/>
    <w:rsid w:val="00E36CD2"/>
    <w:rsid w:val="00E43010"/>
    <w:rsid w:val="00E44730"/>
    <w:rsid w:val="00E4747F"/>
    <w:rsid w:val="00E51FCE"/>
    <w:rsid w:val="00E5517E"/>
    <w:rsid w:val="00E65F14"/>
    <w:rsid w:val="00E824E9"/>
    <w:rsid w:val="00E82BA4"/>
    <w:rsid w:val="00E86A62"/>
    <w:rsid w:val="00E90E1A"/>
    <w:rsid w:val="00EA0691"/>
    <w:rsid w:val="00EA1147"/>
    <w:rsid w:val="00EB4E15"/>
    <w:rsid w:val="00ED1FD2"/>
    <w:rsid w:val="00EE6DA8"/>
    <w:rsid w:val="00EE758E"/>
    <w:rsid w:val="00EF0FD7"/>
    <w:rsid w:val="00EF3477"/>
    <w:rsid w:val="00EF701A"/>
    <w:rsid w:val="00F03695"/>
    <w:rsid w:val="00F1184C"/>
    <w:rsid w:val="00F36BF4"/>
    <w:rsid w:val="00F41695"/>
    <w:rsid w:val="00F41EA5"/>
    <w:rsid w:val="00F421B9"/>
    <w:rsid w:val="00F439AC"/>
    <w:rsid w:val="00F61A1A"/>
    <w:rsid w:val="00F712F4"/>
    <w:rsid w:val="00F71581"/>
    <w:rsid w:val="00F71B6B"/>
    <w:rsid w:val="00F81511"/>
    <w:rsid w:val="00F87E57"/>
    <w:rsid w:val="00F94605"/>
    <w:rsid w:val="00F949FD"/>
    <w:rsid w:val="00F97529"/>
    <w:rsid w:val="00FC2CE0"/>
    <w:rsid w:val="00FE1836"/>
    <w:rsid w:val="00FE534A"/>
    <w:rsid w:val="00FF1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C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C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1404</Words>
  <Characters>8005</Characters>
  <Application>Microsoft Office Word</Application>
  <DocSecurity>0</DocSecurity>
  <Lines>66</Lines>
  <Paragraphs>18</Paragraphs>
  <ScaleCrop>false</ScaleCrop>
  <Company>Microsoft</Company>
  <LinksUpToDate>false</LinksUpToDate>
  <CharactersWithSpaces>9391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3</cp:revision>
  <dcterms:created xsi:type="dcterms:W3CDTF">2013-11-15T14:00:00Z</dcterms:created>
  <dcterms:modified xsi:type="dcterms:W3CDTF">2013-11-15T14:09:00Z</dcterms:modified>
</cp:coreProperties>
</file>